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F22C14" w14:paraId="1DC05DAA" w14:textId="77777777" w:rsidTr="002458A0">
        <w:tc>
          <w:tcPr>
            <w:tcW w:w="2830" w:type="dxa"/>
          </w:tcPr>
          <w:p w14:paraId="7C033CBD" w14:textId="77777777"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233E07DD" w14:textId="5678AD64" w:rsidR="00F22C14" w:rsidRPr="002458A0" w:rsidRDefault="004F68E9" w:rsidP="00F22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UA-2024-08-02-005104-a</w:t>
            </w:r>
          </w:p>
        </w:tc>
      </w:tr>
      <w:tr w:rsidR="006754E1" w:rsidRPr="002458A0" w14:paraId="73B425EA" w14:textId="77777777" w:rsidTr="00F22C14">
        <w:tc>
          <w:tcPr>
            <w:tcW w:w="2830" w:type="dxa"/>
          </w:tcPr>
          <w:p w14:paraId="77D5F4F5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66234FAA" w14:textId="2B859302" w:rsidR="006754E1" w:rsidRPr="000C49E6" w:rsidRDefault="006754E1" w:rsidP="002458A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0A666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93139D" w:rsidRPr="0093139D">
              <w:rPr>
                <w:rFonts w:ascii="Times New Roman" w:hAnsi="Times New Roman"/>
                <w:sz w:val="24"/>
                <w:szCs w:val="24"/>
                <w:lang w:val="uk-UA"/>
              </w:rPr>
              <w:t>послуги з розподілу електричної енергії</w:t>
            </w:r>
            <w:r w:rsidR="009F14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139D" w:rsidRPr="0093139D">
              <w:rPr>
                <w:rFonts w:ascii="Times New Roman" w:hAnsi="Times New Roman"/>
                <w:sz w:val="24"/>
                <w:szCs w:val="24"/>
                <w:lang w:val="uk-UA"/>
              </w:rPr>
              <w:t>та послуги з забезпечення (компенсації) перетікань реактивної енергії</w:t>
            </w:r>
            <w:r w:rsidRPr="00656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65693C" w:rsidRPr="00656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569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</w:t>
            </w:r>
            <w:r w:rsidR="0065693C" w:rsidRPr="006569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3139D" w:rsidRPr="009313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65310000-9</w:t>
            </w:r>
            <w:r w:rsidR="009313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3139D" w:rsidRPr="009313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електричної енергії</w:t>
            </w:r>
            <w:r w:rsidRPr="006569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r w:rsidR="000C49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6754E1" w:rsidRPr="00A812E7" w14:paraId="4F34E8D9" w14:textId="77777777" w:rsidTr="00F22C14">
        <w:tc>
          <w:tcPr>
            <w:tcW w:w="2830" w:type="dxa"/>
          </w:tcPr>
          <w:p w14:paraId="611F7732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0F2C964E" w14:textId="77777777" w:rsidR="00195679" w:rsidRPr="00045C6A" w:rsidRDefault="00045C6A" w:rsidP="00045C6A">
            <w:pPr>
              <w:pStyle w:val="Default"/>
              <w:jc w:val="both"/>
            </w:pPr>
            <w:r>
              <w:t xml:space="preserve">      </w:t>
            </w:r>
            <w:r w:rsidR="00195679" w:rsidRPr="00045C6A">
              <w:t>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3C8ED958" w14:textId="77777777" w:rsidR="00A812E7" w:rsidRPr="00D54789" w:rsidRDefault="00045C6A" w:rsidP="00045C6A">
            <w:pPr>
              <w:ind w:firstLine="426"/>
              <w:jc w:val="both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</w:t>
            </w:r>
            <w:r w:rsidR="00A812E7" w:rsidRPr="00045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зазначене, Замовником прийнято ріш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стосовно застосування</w:t>
            </w:r>
            <w:r w:rsidR="00A812E7" w:rsidRPr="00045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</w:t>
            </w:r>
            <w:r w:rsidRPr="00045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рактеристик предмета закупівлі, котрі визначені у відповідному додатку до тендерної документації.</w:t>
            </w:r>
          </w:p>
        </w:tc>
      </w:tr>
      <w:tr w:rsidR="006754E1" w:rsidRPr="0065693C" w14:paraId="42D648D0" w14:textId="77777777" w:rsidTr="00F22C14">
        <w:tc>
          <w:tcPr>
            <w:tcW w:w="2830" w:type="dxa"/>
          </w:tcPr>
          <w:p w14:paraId="3BD5AB8B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0F22BDC1" w14:textId="5F748682" w:rsidR="006754E1" w:rsidRPr="0065693C" w:rsidRDefault="0093139D" w:rsidP="00675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F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9F14BD" w:rsidRPr="009F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 </w:t>
            </w:r>
            <w:r w:rsidRPr="009F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534</w:t>
            </w:r>
            <w:r w:rsidR="009F14BD" w:rsidRPr="009F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000</w:t>
            </w:r>
            <w:r w:rsidR="0065693C" w:rsidRPr="009F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,00</w:t>
            </w:r>
            <w:r w:rsidR="0065693C" w:rsidRPr="0065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грн. з ПДВ згідно </w:t>
            </w:r>
            <w:r w:rsidR="0065693C" w:rsidRPr="00656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2024 рік</w:t>
            </w:r>
            <w:r w:rsidR="0065693C" w:rsidRPr="006569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та річним планом закупівель на 2024 рік</w:t>
            </w:r>
            <w:r w:rsidR="0065693C" w:rsidRPr="006569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754E1" w:rsidRPr="0015399F" w14:paraId="7F6C8F27" w14:textId="77777777" w:rsidTr="00F22C14">
        <w:tc>
          <w:tcPr>
            <w:tcW w:w="2830" w:type="dxa"/>
          </w:tcPr>
          <w:p w14:paraId="31B43A24" w14:textId="77777777"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14:paraId="6A27441A" w14:textId="2A4705E8" w:rsidR="00821EA8" w:rsidRPr="0065693C" w:rsidRDefault="00195679" w:rsidP="0065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5693C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, </w:t>
            </w:r>
            <w:r w:rsidRPr="005B3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цін, доступні у відкритих джерелах інформації (Інтернет).</w:t>
            </w:r>
          </w:p>
        </w:tc>
      </w:tr>
    </w:tbl>
    <w:p w14:paraId="02BCD916" w14:textId="77777777" w:rsidR="00E62C4B" w:rsidRPr="00A47E52" w:rsidRDefault="00E62C4B" w:rsidP="00A47E52">
      <w:pPr>
        <w:rPr>
          <w:sz w:val="28"/>
          <w:szCs w:val="28"/>
          <w:lang w:val="uk-UA"/>
        </w:rPr>
      </w:pPr>
    </w:p>
    <w:sectPr w:rsidR="00E62C4B" w:rsidRPr="00A47E52" w:rsidSect="00D01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01033">
    <w:abstractNumId w:val="3"/>
  </w:num>
  <w:num w:numId="2" w16cid:durableId="662053670">
    <w:abstractNumId w:val="2"/>
  </w:num>
  <w:num w:numId="3" w16cid:durableId="1359045282">
    <w:abstractNumId w:val="1"/>
  </w:num>
  <w:num w:numId="4" w16cid:durableId="884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47FD"/>
    <w:rsid w:val="002458A0"/>
    <w:rsid w:val="00285C19"/>
    <w:rsid w:val="00307C5A"/>
    <w:rsid w:val="00350AE4"/>
    <w:rsid w:val="003D6296"/>
    <w:rsid w:val="00453B68"/>
    <w:rsid w:val="004F68E9"/>
    <w:rsid w:val="005168C2"/>
    <w:rsid w:val="005245EA"/>
    <w:rsid w:val="005449D1"/>
    <w:rsid w:val="0055370D"/>
    <w:rsid w:val="005D2CC7"/>
    <w:rsid w:val="005E1A65"/>
    <w:rsid w:val="00654030"/>
    <w:rsid w:val="0065693C"/>
    <w:rsid w:val="006754E1"/>
    <w:rsid w:val="006F1D75"/>
    <w:rsid w:val="007066C9"/>
    <w:rsid w:val="00720410"/>
    <w:rsid w:val="0077615B"/>
    <w:rsid w:val="0081122F"/>
    <w:rsid w:val="00821EA8"/>
    <w:rsid w:val="008472EA"/>
    <w:rsid w:val="008554A3"/>
    <w:rsid w:val="00927A5A"/>
    <w:rsid w:val="0093139D"/>
    <w:rsid w:val="00942ED5"/>
    <w:rsid w:val="00947FCF"/>
    <w:rsid w:val="00950FDA"/>
    <w:rsid w:val="0097097E"/>
    <w:rsid w:val="009B7574"/>
    <w:rsid w:val="009F14BD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E1337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AC59"/>
  <w15:docId w15:val="{5450C853-F838-4D41-BE4F-27A84433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E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65693C"/>
    <w:rPr>
      <w:i/>
      <w:iCs/>
    </w:rPr>
  </w:style>
  <w:style w:type="paragraph" w:customStyle="1" w:styleId="--14">
    <w:name w:val="ЕТС-ОТ(Ц-Ж)14"/>
    <w:basedOn w:val="a"/>
    <w:qFormat/>
    <w:rsid w:val="00A812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81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msonormal0">
    <w:name w:val="msonormal"/>
    <w:basedOn w:val="a"/>
    <w:uiPriority w:val="99"/>
    <w:semiHidden/>
    <w:rsid w:val="00A812E7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User</cp:lastModifiedBy>
  <cp:revision>12</cp:revision>
  <cp:lastPrinted>2021-04-06T13:59:00Z</cp:lastPrinted>
  <dcterms:created xsi:type="dcterms:W3CDTF">2024-04-30T09:50:00Z</dcterms:created>
  <dcterms:modified xsi:type="dcterms:W3CDTF">2024-08-02T08:56:00Z</dcterms:modified>
</cp:coreProperties>
</file>