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9D8846A" w14:textId="1FA3DCEE" w:rsidR="006C7162" w:rsidRPr="00C54868" w:rsidRDefault="00C85B4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85B4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Вікна металопластикові (ДК 021:2015: 44220000-8 Столярні вироби) </w:t>
            </w:r>
          </w:p>
          <w:p w14:paraId="2A47A819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064314A1" w:rsidR="00D9450C" w:rsidRPr="00C54868" w:rsidRDefault="005758F6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="00A20DFB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од за </w:t>
            </w:r>
            <w:bookmarkEnd w:id="0"/>
            <w:r w:rsidR="00C85B4F" w:rsidRPr="00C85B4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015:</w:t>
            </w:r>
            <w:r w:rsidR="00C85B4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44220000-8 Столярні вироби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6C7EE3D" w:rsidR="00516F65" w:rsidRPr="00C54868" w:rsidRDefault="000166E0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0166E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UA-2025-03-22-000008-a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6875E80" w14:textId="34E72C35" w:rsidR="002A51FF" w:rsidRPr="00C54868" w:rsidRDefault="00F65E29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Якісні та технічні характеристики заявленої кількості товару визначені з урахуванням </w:t>
            </w:r>
            <w:r w:rsidR="000166E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реальної потреби закладу освіти.</w:t>
            </w:r>
            <w:r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66E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0166E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85B4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ікна металопластикові в кількості 6 шт.</w:t>
            </w:r>
          </w:p>
          <w:p w14:paraId="59402524" w14:textId="78A12931" w:rsidR="001B31F5" w:rsidRPr="00C54868" w:rsidRDefault="00C85B4F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 </w:t>
            </w:r>
            <w:r w:rsidR="005078DC" w:rsidRPr="00C548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="005078DC" w:rsidRPr="00C54868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="005078DC" w:rsidRPr="00C54868">
              <w:rPr>
                <w:rFonts w:eastAsia="Times New Roman" w:cs="Times New Roman"/>
                <w:sz w:val="24"/>
                <w:szCs w:val="24"/>
                <w:lang w:eastAsia="ru-RU"/>
              </w:rPr>
              <w:t>. Товар повинен бути поставлений не пошкодженим. 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236E0F8" w:rsidR="00516F65" w:rsidRPr="00C54868" w:rsidRDefault="00485E79" w:rsidP="00C85B4F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>за КЕКВ</w:t>
            </w:r>
            <w:r w:rsidR="005078DC" w:rsidRPr="00C54868">
              <w:rPr>
                <w:sz w:val="24"/>
                <w:szCs w:val="24"/>
              </w:rPr>
              <w:t xml:space="preserve"> </w:t>
            </w:r>
            <w:r w:rsidR="00C85B4F">
              <w:rPr>
                <w:sz w:val="24"/>
                <w:szCs w:val="24"/>
              </w:rPr>
              <w:t>2210</w:t>
            </w:r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</w:t>
            </w:r>
            <w:r w:rsidR="00C85B4F">
              <w:rPr>
                <w:sz w:val="24"/>
                <w:szCs w:val="24"/>
              </w:rPr>
              <w:t xml:space="preserve"> року       </w:t>
            </w:r>
            <w:r w:rsidRPr="00C54868">
              <w:rPr>
                <w:sz w:val="24"/>
                <w:szCs w:val="24"/>
              </w:rPr>
              <w:t xml:space="preserve"> № 1178 «</w:t>
            </w:r>
            <w:r w:rsidRPr="00C85B4F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28210C56" w:rsidR="00A10522" w:rsidRPr="00A10522" w:rsidRDefault="00C85B4F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37 000</w:t>
            </w:r>
            <w:r w:rsidR="008664F2" w:rsidRPr="00C54868">
              <w:rPr>
                <w:sz w:val="24"/>
                <w:szCs w:val="24"/>
              </w:rPr>
              <w:t>,00</w:t>
            </w:r>
            <w:r w:rsidR="00246FC3" w:rsidRPr="00C54868">
              <w:rPr>
                <w:sz w:val="24"/>
                <w:szCs w:val="24"/>
              </w:rPr>
              <w:t xml:space="preserve"> грн.</w:t>
            </w:r>
            <w:r w:rsidR="00693CAC" w:rsidRPr="00C5486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тридцять сім тисяч</w:t>
            </w:r>
            <w:r w:rsidR="00C54868" w:rsidRPr="00C54868">
              <w:rPr>
                <w:sz w:val="24"/>
                <w:szCs w:val="24"/>
              </w:rPr>
              <w:t>і гривень, 00 копійок</w:t>
            </w:r>
            <w:r w:rsidR="00693CAC" w:rsidRPr="00C54868">
              <w:rPr>
                <w:sz w:val="24"/>
                <w:szCs w:val="24"/>
              </w:rPr>
              <w:t>)</w:t>
            </w:r>
            <w:r w:rsidR="00697FC9" w:rsidRPr="00C54868">
              <w:rPr>
                <w:sz w:val="24"/>
                <w:szCs w:val="24"/>
              </w:rPr>
              <w:t xml:space="preserve"> </w:t>
            </w:r>
            <w:r w:rsidR="000166E0">
              <w:rPr>
                <w:sz w:val="24"/>
                <w:szCs w:val="24"/>
              </w:rPr>
              <w:t>(*з</w:t>
            </w:r>
            <w:r w:rsidR="00A10522" w:rsidRPr="00A10522">
              <w:rPr>
                <w:sz w:val="24"/>
                <w:szCs w:val="24"/>
              </w:rPr>
              <w:t xml:space="preserve"> ПДВ) </w:t>
            </w:r>
          </w:p>
          <w:p w14:paraId="53C9C6D6" w14:textId="5AE7C419" w:rsidR="00516F65" w:rsidRPr="00A10522" w:rsidRDefault="00A10522" w:rsidP="000166E0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A10522">
              <w:rPr>
                <w:i/>
                <w:sz w:val="24"/>
                <w:szCs w:val="24"/>
              </w:rPr>
              <w:t>*</w:t>
            </w:r>
            <w:r w:rsidR="000166E0">
              <w:rPr>
                <w:i/>
                <w:sz w:val="24"/>
                <w:szCs w:val="24"/>
              </w:rPr>
              <w:t>для учасників платників</w:t>
            </w:r>
            <w:r w:rsidRPr="00A10522">
              <w:rPr>
                <w:i/>
                <w:sz w:val="24"/>
                <w:szCs w:val="24"/>
              </w:rPr>
              <w:t xml:space="preserve"> ПДВ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bookmarkStart w:id="1" w:name="_GoBack"/>
            <w:bookmarkEnd w:id="1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98ABD" w14:textId="77777777" w:rsidR="0025783D" w:rsidRDefault="0025783D" w:rsidP="003F52D9">
      <w:pPr>
        <w:spacing w:after="0" w:line="240" w:lineRule="auto"/>
      </w:pPr>
      <w:r>
        <w:separator/>
      </w:r>
    </w:p>
  </w:endnote>
  <w:endnote w:type="continuationSeparator" w:id="0">
    <w:p w14:paraId="3D8B3E35" w14:textId="77777777" w:rsidR="0025783D" w:rsidRDefault="0025783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31E0B" w14:textId="77777777" w:rsidR="0025783D" w:rsidRDefault="0025783D" w:rsidP="003F52D9">
      <w:pPr>
        <w:spacing w:after="0" w:line="240" w:lineRule="auto"/>
      </w:pPr>
      <w:r>
        <w:separator/>
      </w:r>
    </w:p>
  </w:footnote>
  <w:footnote w:type="continuationSeparator" w:id="0">
    <w:p w14:paraId="7DD7A4DA" w14:textId="77777777" w:rsidR="0025783D" w:rsidRDefault="0025783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8F6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E17E-2E28-446A-8A05-CC192ECF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9</cp:revision>
  <cp:lastPrinted>2025-01-29T15:53:00Z</cp:lastPrinted>
  <dcterms:created xsi:type="dcterms:W3CDTF">2025-02-06T09:21:00Z</dcterms:created>
  <dcterms:modified xsi:type="dcterms:W3CDTF">2025-03-21T23:01:00Z</dcterms:modified>
</cp:coreProperties>
</file>