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69F13" w14:textId="37C10EFA" w:rsidR="00765273" w:rsidRPr="00765273" w:rsidRDefault="00765273" w:rsidP="00765273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DF20C0">
        <w:rPr>
          <w:rStyle w:val="markedcontent"/>
          <w:rFonts w:ascii="Times New Roman" w:hAnsi="Times New Roman" w:cs="Times New Roman"/>
          <w:b/>
          <w:sz w:val="28"/>
          <w:szCs w:val="24"/>
        </w:rPr>
        <w:t>Обґрунтування технічних та якісних характеристик предмета закупівлі, розміру</w:t>
      </w:r>
      <w:r w:rsidR="00DF20C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F20C0">
        <w:rPr>
          <w:rStyle w:val="markedcontent"/>
          <w:rFonts w:ascii="Times New Roman" w:hAnsi="Times New Roman" w:cs="Times New Roman"/>
          <w:b/>
          <w:sz w:val="28"/>
          <w:szCs w:val="24"/>
        </w:rPr>
        <w:t>бюджетного призначення, очікуваної вартості предмета закупівлі</w:t>
      </w:r>
      <w:r w:rsidRPr="00DF20C0">
        <w:rPr>
          <w:rFonts w:ascii="Times New Roman" w:hAnsi="Times New Roman" w:cs="Times New Roman"/>
          <w:b/>
          <w:sz w:val="28"/>
          <w:szCs w:val="24"/>
        </w:rPr>
        <w:br/>
      </w:r>
      <w:r w:rsidRPr="00DF20C0">
        <w:rPr>
          <w:rStyle w:val="markedcontent"/>
          <w:rFonts w:ascii="Times New Roman" w:hAnsi="Times New Roman" w:cs="Times New Roman"/>
          <w:b/>
          <w:sz w:val="28"/>
          <w:szCs w:val="24"/>
        </w:rPr>
        <w:t>(відповідно до п</w:t>
      </w:r>
      <w:r w:rsidR="007E6B90" w:rsidRPr="00DF20C0">
        <w:rPr>
          <w:rStyle w:val="markedcontent"/>
          <w:rFonts w:ascii="Times New Roman" w:hAnsi="Times New Roman" w:cs="Times New Roman"/>
          <w:b/>
          <w:sz w:val="28"/>
          <w:szCs w:val="24"/>
        </w:rPr>
        <w:t>.</w:t>
      </w:r>
      <w:r w:rsidRPr="00DF20C0">
        <w:rPr>
          <w:rStyle w:val="markedcontent"/>
          <w:rFonts w:ascii="Times New Roman" w:hAnsi="Times New Roman" w:cs="Times New Roman"/>
          <w:b/>
          <w:sz w:val="28"/>
          <w:szCs w:val="24"/>
        </w:rPr>
        <w:t xml:space="preserve"> 41 постанови КМУ від 11.10.2016 </w:t>
      </w:r>
      <w:r w:rsidR="008D0FB7" w:rsidRPr="00DF20C0">
        <w:rPr>
          <w:rStyle w:val="markedcontent"/>
          <w:rFonts w:ascii="Times New Roman" w:hAnsi="Times New Roman" w:cs="Times New Roman"/>
          <w:b/>
          <w:sz w:val="28"/>
          <w:szCs w:val="24"/>
        </w:rPr>
        <w:t>№</w:t>
      </w:r>
      <w:r w:rsidRPr="00DF20C0">
        <w:rPr>
          <w:rStyle w:val="markedcontent"/>
          <w:rFonts w:ascii="Times New Roman" w:hAnsi="Times New Roman" w:cs="Times New Roman"/>
          <w:b/>
          <w:sz w:val="28"/>
          <w:szCs w:val="24"/>
        </w:rPr>
        <w:t xml:space="preserve"> 710 «Про ефектив</w:t>
      </w:r>
      <w:r w:rsidRPr="00765273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не </w:t>
      </w:r>
      <w:r w:rsidRPr="00DF20C0">
        <w:rPr>
          <w:rStyle w:val="markedcontent"/>
          <w:rFonts w:ascii="Times New Roman" w:hAnsi="Times New Roman" w:cs="Times New Roman"/>
          <w:b/>
          <w:sz w:val="28"/>
          <w:szCs w:val="24"/>
        </w:rPr>
        <w:t>використання державних коштів» (зі змінами))</w:t>
      </w:r>
    </w:p>
    <w:p w14:paraId="77BD7755" w14:textId="40870602" w:rsidR="003B5C85" w:rsidRPr="0067680A" w:rsidRDefault="00765273" w:rsidP="00A9384B">
      <w:pPr>
        <w:spacing w:after="0" w:line="240" w:lineRule="auto"/>
        <w:rPr>
          <w:rFonts w:ascii="Times New Roman" w:hAnsi="Times New Roman"/>
          <w:b/>
          <w:sz w:val="24"/>
          <w:szCs w:val="24"/>
          <w:lang w:eastAsia="uk-UA"/>
        </w:rPr>
      </w:pPr>
      <w:r w:rsidRPr="00765273">
        <w:rPr>
          <w:rFonts w:ascii="Times New Roman" w:hAnsi="Times New Roman" w:cs="Times New Roman"/>
          <w:sz w:val="24"/>
          <w:szCs w:val="24"/>
        </w:rPr>
        <w:br/>
      </w:r>
      <w:r w:rsidRPr="00765273">
        <w:rPr>
          <w:rStyle w:val="markedcontent"/>
          <w:rFonts w:ascii="Times New Roman" w:hAnsi="Times New Roman" w:cs="Times New Roman"/>
          <w:sz w:val="24"/>
          <w:szCs w:val="24"/>
        </w:rPr>
        <w:t>1. Найменування, місцезнаходження та ідентифікаційний код замовника в</w:t>
      </w:r>
      <w:r w:rsidRPr="00765273">
        <w:rPr>
          <w:rFonts w:ascii="Times New Roman" w:hAnsi="Times New Roman" w:cs="Times New Roman"/>
          <w:sz w:val="24"/>
          <w:szCs w:val="24"/>
        </w:rPr>
        <w:br/>
      </w:r>
      <w:r w:rsidRPr="00765273">
        <w:rPr>
          <w:rStyle w:val="markedcontent"/>
          <w:rFonts w:ascii="Times New Roman" w:hAnsi="Times New Roman" w:cs="Times New Roman"/>
          <w:sz w:val="24"/>
          <w:szCs w:val="24"/>
        </w:rPr>
        <w:t>Єдиному державному реєстрі юридичних осіб, фізичних осіб - підприємців та</w:t>
      </w:r>
      <w:r w:rsidRPr="00765273">
        <w:rPr>
          <w:rFonts w:ascii="Times New Roman" w:hAnsi="Times New Roman" w:cs="Times New Roman"/>
          <w:sz w:val="24"/>
          <w:szCs w:val="24"/>
        </w:rPr>
        <w:br/>
      </w:r>
      <w:r w:rsidRPr="00765273">
        <w:rPr>
          <w:rStyle w:val="markedcontent"/>
          <w:rFonts w:ascii="Times New Roman" w:hAnsi="Times New Roman" w:cs="Times New Roman"/>
          <w:sz w:val="24"/>
          <w:szCs w:val="24"/>
        </w:rPr>
        <w:t xml:space="preserve">громадських формувань, його категорія: </w:t>
      </w:r>
      <w:r w:rsidR="003B5C85" w:rsidRPr="0067680A">
        <w:rPr>
          <w:rFonts w:ascii="Times New Roman" w:hAnsi="Times New Roman"/>
          <w:b/>
          <w:sz w:val="24"/>
          <w:szCs w:val="24"/>
          <w:lang w:eastAsia="uk-UA"/>
        </w:rPr>
        <w:t>Тернопільська загальноосвітня школа І-ІІІ ступенів №1</w:t>
      </w:r>
      <w:r w:rsidR="00080F1E">
        <w:rPr>
          <w:rFonts w:ascii="Times New Roman" w:hAnsi="Times New Roman"/>
          <w:b/>
          <w:sz w:val="24"/>
          <w:szCs w:val="24"/>
          <w:lang w:eastAsia="uk-UA"/>
        </w:rPr>
        <w:t>9</w:t>
      </w:r>
      <w:r w:rsidR="003B5C85" w:rsidRPr="0067680A">
        <w:rPr>
          <w:rFonts w:ascii="Times New Roman" w:hAnsi="Times New Roman"/>
          <w:b/>
          <w:sz w:val="24"/>
          <w:szCs w:val="24"/>
          <w:lang w:eastAsia="uk-UA"/>
        </w:rPr>
        <w:t xml:space="preserve"> Тернопільської міської ради Тернопільської області</w:t>
      </w:r>
      <w:r w:rsidR="00A9384B" w:rsidRPr="0067680A">
        <w:rPr>
          <w:rFonts w:ascii="Times New Roman" w:hAnsi="Times New Roman"/>
          <w:b/>
          <w:sz w:val="24"/>
          <w:szCs w:val="24"/>
          <w:lang w:eastAsia="uk-UA"/>
        </w:rPr>
        <w:t xml:space="preserve">, </w:t>
      </w:r>
    </w:p>
    <w:p w14:paraId="73E19B0E" w14:textId="35E741FE" w:rsidR="00A9384B" w:rsidRPr="00A91276" w:rsidRDefault="00A9384B" w:rsidP="00A9384B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A91276">
        <w:rPr>
          <w:rFonts w:ascii="Times New Roman" w:hAnsi="Times New Roman"/>
          <w:sz w:val="24"/>
          <w:szCs w:val="24"/>
          <w:lang w:eastAsia="uk-UA"/>
        </w:rPr>
        <w:t xml:space="preserve">Код згідно з ЄДРПОУ: </w:t>
      </w:r>
      <w:r w:rsidR="003B5C85" w:rsidRPr="0067680A">
        <w:rPr>
          <w:rFonts w:ascii="Times New Roman" w:hAnsi="Times New Roman"/>
          <w:b/>
          <w:sz w:val="24"/>
          <w:szCs w:val="24"/>
          <w:lang w:eastAsia="uk-UA"/>
        </w:rPr>
        <w:t>140299</w:t>
      </w:r>
      <w:r w:rsidR="00080F1E">
        <w:rPr>
          <w:rFonts w:ascii="Times New Roman" w:hAnsi="Times New Roman"/>
          <w:b/>
          <w:sz w:val="24"/>
          <w:szCs w:val="24"/>
          <w:lang w:eastAsia="uk-UA"/>
        </w:rPr>
        <w:t>45</w:t>
      </w:r>
      <w:r w:rsidRPr="0067680A">
        <w:rPr>
          <w:rFonts w:ascii="Times New Roman" w:hAnsi="Times New Roman"/>
          <w:b/>
          <w:sz w:val="24"/>
          <w:szCs w:val="24"/>
          <w:lang w:eastAsia="uk-UA"/>
        </w:rPr>
        <w:t>,  місцезнаходження: Україна, Тернопільська область, Тернопіль, 460</w:t>
      </w:r>
      <w:r w:rsidR="00080F1E">
        <w:rPr>
          <w:rFonts w:ascii="Times New Roman" w:hAnsi="Times New Roman"/>
          <w:b/>
          <w:sz w:val="24"/>
          <w:szCs w:val="24"/>
          <w:lang w:eastAsia="uk-UA"/>
        </w:rPr>
        <w:t>23</w:t>
      </w:r>
      <w:r w:rsidRPr="0067680A">
        <w:rPr>
          <w:rFonts w:ascii="Times New Roman" w:hAnsi="Times New Roman"/>
          <w:b/>
          <w:sz w:val="24"/>
          <w:szCs w:val="24"/>
          <w:lang w:eastAsia="uk-UA"/>
        </w:rPr>
        <w:t xml:space="preserve">, </w:t>
      </w:r>
      <w:r w:rsidR="00080F1E" w:rsidRPr="00080F1E">
        <w:rPr>
          <w:rFonts w:ascii="Times New Roman" w:hAnsi="Times New Roman"/>
          <w:b/>
          <w:sz w:val="24"/>
          <w:szCs w:val="24"/>
          <w:lang w:eastAsia="uk-UA"/>
        </w:rPr>
        <w:t>вул. Братів Бойчуків, 2</w:t>
      </w:r>
      <w:bookmarkStart w:id="0" w:name="_GoBack"/>
      <w:bookmarkEnd w:id="0"/>
    </w:p>
    <w:p w14:paraId="7D33502B" w14:textId="27B9F171" w:rsidR="008923BC" w:rsidRDefault="00765273" w:rsidP="008923BC">
      <w:pPr>
        <w:pStyle w:val="1"/>
        <w:spacing w:after="0" w:line="240" w:lineRule="auto"/>
        <w:ind w:left="0"/>
        <w:rPr>
          <w:rFonts w:ascii="Times New Roman" w:hAnsi="Times New Roman"/>
          <w:bCs/>
          <w:sz w:val="24"/>
          <w:szCs w:val="24"/>
          <w:lang w:eastAsia="uk-UA"/>
        </w:rPr>
      </w:pPr>
      <w:r w:rsidRPr="00765273">
        <w:rPr>
          <w:rStyle w:val="markedcontent"/>
          <w:rFonts w:ascii="Times New Roman" w:hAnsi="Times New Roman"/>
          <w:sz w:val="24"/>
          <w:szCs w:val="24"/>
        </w:rPr>
        <w:t>2. Назва предмета закупівлі із зазначенням коду за Єдиним закупівельним</w:t>
      </w:r>
      <w:r w:rsidRPr="00765273">
        <w:rPr>
          <w:rFonts w:ascii="Times New Roman" w:hAnsi="Times New Roman"/>
          <w:sz w:val="24"/>
          <w:szCs w:val="24"/>
        </w:rPr>
        <w:br/>
      </w:r>
      <w:r w:rsidRPr="00765273">
        <w:rPr>
          <w:rStyle w:val="markedcontent"/>
          <w:rFonts w:ascii="Times New Roman" w:hAnsi="Times New Roman"/>
          <w:sz w:val="24"/>
          <w:szCs w:val="24"/>
        </w:rPr>
        <w:t>словником (у разі поділу на лоти такі відомості повинні зазначатися стосовно кожного</w:t>
      </w:r>
      <w:r w:rsidRPr="00765273">
        <w:rPr>
          <w:rFonts w:ascii="Times New Roman" w:hAnsi="Times New Roman"/>
          <w:sz w:val="24"/>
          <w:szCs w:val="24"/>
        </w:rPr>
        <w:br/>
      </w:r>
      <w:r w:rsidRPr="00765273">
        <w:rPr>
          <w:rStyle w:val="markedcontent"/>
          <w:rFonts w:ascii="Times New Roman" w:hAnsi="Times New Roman"/>
          <w:sz w:val="24"/>
          <w:szCs w:val="24"/>
        </w:rPr>
        <w:t>лота) та назви відповідних класифікаторів предмета закупівлі і частин предмета</w:t>
      </w:r>
      <w:r w:rsidRPr="00765273">
        <w:rPr>
          <w:rFonts w:ascii="Times New Roman" w:hAnsi="Times New Roman"/>
          <w:sz w:val="24"/>
          <w:szCs w:val="24"/>
        </w:rPr>
        <w:br/>
      </w:r>
      <w:r w:rsidRPr="00765273">
        <w:rPr>
          <w:rStyle w:val="markedcontent"/>
          <w:rFonts w:ascii="Times New Roman" w:hAnsi="Times New Roman"/>
          <w:sz w:val="24"/>
          <w:szCs w:val="24"/>
        </w:rPr>
        <w:t xml:space="preserve">закупівлі (лотів) (за наявності): </w:t>
      </w:r>
      <w:r w:rsidR="00361AAC" w:rsidRPr="0067680A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ДК 021:2015 код CPV </w:t>
      </w:r>
      <w:r w:rsidR="004950D9" w:rsidRPr="0067680A">
        <w:rPr>
          <w:rFonts w:ascii="Times New Roman" w:hAnsi="Times New Roman"/>
          <w:b/>
          <w:bCs/>
          <w:sz w:val="24"/>
          <w:szCs w:val="24"/>
          <w:lang w:eastAsia="uk-UA"/>
        </w:rPr>
        <w:t xml:space="preserve">55510000-8 </w:t>
      </w:r>
      <w:r w:rsidR="008923BC" w:rsidRPr="0067680A">
        <w:rPr>
          <w:rFonts w:ascii="Times New Roman" w:hAnsi="Times New Roman"/>
          <w:b/>
          <w:bCs/>
          <w:sz w:val="24"/>
          <w:szCs w:val="24"/>
          <w:lang w:eastAsia="uk-UA"/>
        </w:rPr>
        <w:t>Послуги їдалень</w:t>
      </w:r>
    </w:p>
    <w:p w14:paraId="436938E6" w14:textId="62918B24" w:rsidR="00B47DCB" w:rsidRPr="00B47DCB" w:rsidRDefault="00765273" w:rsidP="00ED400F">
      <w:pPr>
        <w:pStyle w:val="1"/>
        <w:spacing w:after="0" w:line="240" w:lineRule="auto"/>
        <w:ind w:left="0"/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765273">
        <w:rPr>
          <w:rStyle w:val="markedcontent"/>
          <w:rFonts w:ascii="Times New Roman" w:hAnsi="Times New Roman"/>
          <w:sz w:val="24"/>
          <w:szCs w:val="24"/>
        </w:rPr>
        <w:t>3. Ідентифікатор</w:t>
      </w:r>
      <w:r w:rsidR="00C1719F">
        <w:rPr>
          <w:rStyle w:val="markedcontent"/>
          <w:rFonts w:ascii="Times New Roman" w:hAnsi="Times New Roman"/>
          <w:sz w:val="24"/>
          <w:szCs w:val="24"/>
        </w:rPr>
        <w:t xml:space="preserve"> плану</w:t>
      </w:r>
      <w:r w:rsidRPr="00765273">
        <w:rPr>
          <w:rStyle w:val="markedcontent"/>
          <w:rFonts w:ascii="Times New Roman" w:hAnsi="Times New Roman"/>
          <w:sz w:val="24"/>
          <w:szCs w:val="24"/>
        </w:rPr>
        <w:t xml:space="preserve"> закупівлі: </w:t>
      </w:r>
      <w:r w:rsidR="002F7D6B" w:rsidRPr="002F7D6B">
        <w:rPr>
          <w:rFonts w:ascii="Times New Roman" w:hAnsi="Times New Roman"/>
          <w:b/>
          <w:bCs/>
          <w:sz w:val="24"/>
          <w:szCs w:val="24"/>
          <w:lang w:eastAsia="uk-UA"/>
        </w:rPr>
        <w:t>UA-2024-10-16-015654-a</w:t>
      </w:r>
      <w:r w:rsidRPr="00D079FE">
        <w:rPr>
          <w:rFonts w:ascii="Times New Roman" w:hAnsi="Times New Roman"/>
          <w:sz w:val="24"/>
          <w:szCs w:val="24"/>
        </w:rPr>
        <w:br/>
      </w:r>
      <w:r w:rsidRPr="00765273">
        <w:rPr>
          <w:rStyle w:val="markedcontent"/>
          <w:rFonts w:ascii="Times New Roman" w:hAnsi="Times New Roman"/>
          <w:sz w:val="24"/>
          <w:szCs w:val="24"/>
        </w:rPr>
        <w:t>4. Обґрунтування технічних та якісних характеристик предмета закупівлі:</w:t>
      </w:r>
      <w:r w:rsidRPr="00765273">
        <w:rPr>
          <w:rFonts w:ascii="Times New Roman" w:hAnsi="Times New Roman"/>
          <w:sz w:val="24"/>
          <w:szCs w:val="24"/>
        </w:rPr>
        <w:br/>
      </w:r>
      <w:r w:rsidR="00ED400F" w:rsidRPr="00B47DCB">
        <w:rPr>
          <w:rFonts w:ascii="Times New Roman" w:eastAsia="Times New Roman" w:hAnsi="Times New Roman"/>
          <w:i/>
          <w:sz w:val="24"/>
          <w:szCs w:val="24"/>
          <w:u w:val="single"/>
          <w:lang w:eastAsia="uk-UA"/>
        </w:rPr>
        <w:t xml:space="preserve">Послуги гарячого харчування надаються учням </w:t>
      </w:r>
      <w:r w:rsidR="00B47DCB" w:rsidRPr="00B47DC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1-4-их класів</w:t>
      </w:r>
      <w:r w:rsidR="00ED400F" w:rsidRPr="00B47DCB"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 xml:space="preserve"> відповідно до </w:t>
      </w:r>
      <w:r w:rsidR="00B47DCB" w:rsidRPr="00B47DCB"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 xml:space="preserve">постанови Кабінету міністрів України «Деякі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році» від 04.10.2024р. №1145, рішення виконавчого комітету Тернопільської міської ради «Про організацію харчування учнів у закладах загальної середньої та професійної (професійно-технічної) освіти у 2024 році» від 14.10.2024р. №1562, </w:t>
      </w:r>
      <w:r w:rsidR="00ED400F" w:rsidRPr="00B47DCB"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>наказу Управління освіти і науки  від 28.12.2023 р. №428 «Про організацію харчування учнів у закладах загальної середньої та професійної(професійно-технічної) освіти у 2024 році»</w:t>
      </w:r>
      <w:r w:rsidR="00B47DCB" w:rsidRPr="00B47DCB"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 xml:space="preserve"> зі змінами та доповненнями</w:t>
      </w:r>
      <w:r w:rsidR="00ED400F" w:rsidRPr="00B47DCB"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>.</w:t>
      </w:r>
    </w:p>
    <w:p w14:paraId="19C90758" w14:textId="36B8AB45" w:rsidR="00706FB9" w:rsidRPr="0067680A" w:rsidRDefault="00ED400F" w:rsidP="00ED400F">
      <w:pPr>
        <w:pStyle w:val="1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ED40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06FB9" w:rsidRPr="0067680A">
        <w:rPr>
          <w:rFonts w:ascii="Times New Roman" w:eastAsia="Times New Roman" w:hAnsi="Times New Roman"/>
          <w:b/>
          <w:sz w:val="24"/>
          <w:szCs w:val="24"/>
          <w:lang w:eastAsia="uk-UA"/>
        </w:rPr>
        <w:t>Орієнтовна кількість учнів при умові 100% відвідуванні школи  та кількість днів,</w:t>
      </w:r>
    </w:p>
    <w:p w14:paraId="502B8885" w14:textId="77777777" w:rsidR="00706FB9" w:rsidRPr="0067680A" w:rsidRDefault="00706FB9" w:rsidP="00706F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67680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у які здійснюється харчування: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9"/>
        <w:gridCol w:w="2249"/>
        <w:gridCol w:w="2034"/>
        <w:gridCol w:w="2455"/>
      </w:tblGrid>
      <w:tr w:rsidR="00706FB9" w:rsidRPr="00706FB9" w14:paraId="393D5996" w14:textId="77777777" w:rsidTr="00B47DCB">
        <w:tc>
          <w:tcPr>
            <w:tcW w:w="3157" w:type="dxa"/>
            <w:vAlign w:val="center"/>
          </w:tcPr>
          <w:p w14:paraId="31213B95" w14:textId="77777777" w:rsidR="00706FB9" w:rsidRPr="00706FB9" w:rsidRDefault="00706FB9" w:rsidP="00B4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06FB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Послуги, що пропонуються до надання</w:t>
            </w:r>
          </w:p>
        </w:tc>
        <w:tc>
          <w:tcPr>
            <w:tcW w:w="2346" w:type="dxa"/>
            <w:vAlign w:val="center"/>
          </w:tcPr>
          <w:p w14:paraId="62F79C71" w14:textId="1982A3BF" w:rsidR="00706FB9" w:rsidRPr="00706FB9" w:rsidRDefault="00706FB9" w:rsidP="00B47DC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06FB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Кількість учнів</w:t>
            </w:r>
            <w:r w:rsidRPr="00706F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r w:rsidR="00B47D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початкової школи</w:t>
            </w:r>
          </w:p>
        </w:tc>
        <w:tc>
          <w:tcPr>
            <w:tcW w:w="2086" w:type="dxa"/>
            <w:vAlign w:val="center"/>
          </w:tcPr>
          <w:p w14:paraId="503988AC" w14:textId="77777777" w:rsidR="00706FB9" w:rsidRPr="00706FB9" w:rsidRDefault="00706FB9" w:rsidP="00B4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06FB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Орієнтована кількість днів</w:t>
            </w:r>
          </w:p>
          <w:p w14:paraId="4A3CFE5C" w14:textId="77777777" w:rsidR="00706FB9" w:rsidRPr="00706FB9" w:rsidRDefault="00706FB9" w:rsidP="00B4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06FB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харчування</w:t>
            </w:r>
          </w:p>
        </w:tc>
        <w:tc>
          <w:tcPr>
            <w:tcW w:w="2617" w:type="dxa"/>
            <w:vAlign w:val="center"/>
          </w:tcPr>
          <w:p w14:paraId="20F6DB07" w14:textId="77777777" w:rsidR="00706FB9" w:rsidRPr="00706FB9" w:rsidRDefault="00706FB9" w:rsidP="00B4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06F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  <w:proofErr w:type="spellStart"/>
            <w:r w:rsidRPr="00706F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бсяг</w:t>
            </w:r>
            <w:proofErr w:type="spellEnd"/>
            <w:r w:rsidRPr="00706F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06F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706F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06F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послуг</w:t>
            </w:r>
            <w:proofErr w:type="spellEnd"/>
          </w:p>
        </w:tc>
      </w:tr>
      <w:tr w:rsidR="00706FB9" w:rsidRPr="00706FB9" w14:paraId="1D4DF785" w14:textId="77777777" w:rsidTr="00520240">
        <w:tc>
          <w:tcPr>
            <w:tcW w:w="3157" w:type="dxa"/>
          </w:tcPr>
          <w:p w14:paraId="01A29242" w14:textId="38C63B4D" w:rsidR="00706FB9" w:rsidRPr="00706FB9" w:rsidRDefault="00706FB9" w:rsidP="00B47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Послуги з організації харчування учнів </w:t>
            </w:r>
            <w:r w:rsidR="00B47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1-4-их класів</w:t>
            </w:r>
          </w:p>
        </w:tc>
        <w:tc>
          <w:tcPr>
            <w:tcW w:w="2346" w:type="dxa"/>
          </w:tcPr>
          <w:p w14:paraId="54D19B62" w14:textId="77777777" w:rsidR="00706FB9" w:rsidRPr="00706FB9" w:rsidRDefault="00706FB9" w:rsidP="0070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842DB4B" w14:textId="76223226" w:rsidR="00706FB9" w:rsidRPr="00706FB9" w:rsidRDefault="00B47DCB" w:rsidP="00ED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2086" w:type="dxa"/>
          </w:tcPr>
          <w:p w14:paraId="07E37F47" w14:textId="77777777" w:rsidR="00706FB9" w:rsidRPr="00706FB9" w:rsidRDefault="00706FB9" w:rsidP="0070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D966EA8" w14:textId="29829D59" w:rsidR="00706FB9" w:rsidRPr="00706FB9" w:rsidRDefault="00B47DCB" w:rsidP="00080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17" w:type="dxa"/>
          </w:tcPr>
          <w:p w14:paraId="4F1FEEC8" w14:textId="77777777" w:rsidR="00706FB9" w:rsidRPr="00706FB9" w:rsidRDefault="00706FB9" w:rsidP="00706FB9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7186100" w14:textId="5AE09FAE" w:rsidR="00706FB9" w:rsidRPr="00706FB9" w:rsidRDefault="00B47DCB" w:rsidP="00B47DCB">
            <w:pPr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13 396</w:t>
            </w:r>
            <w:r w:rsidR="00080F1E" w:rsidRPr="00080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обідів</w:t>
            </w:r>
          </w:p>
        </w:tc>
      </w:tr>
    </w:tbl>
    <w:p w14:paraId="531D7DD6" w14:textId="17550D46" w:rsidR="00706FB9" w:rsidRPr="00706FB9" w:rsidRDefault="00706FB9" w:rsidP="00706FB9">
      <w:pPr>
        <w:tabs>
          <w:tab w:val="left" w:pos="28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06FB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Кількість учнів </w:t>
      </w:r>
      <w:r w:rsidR="00B47DCB">
        <w:rPr>
          <w:rFonts w:ascii="Times New Roman" w:eastAsia="Times New Roman" w:hAnsi="Times New Roman" w:cs="Times New Roman"/>
          <w:sz w:val="24"/>
          <w:szCs w:val="24"/>
          <w:lang w:eastAsia="uk-UA"/>
        </w:rPr>
        <w:t>початкових класів</w:t>
      </w:r>
      <w:r w:rsidRPr="00706FB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може змінюватись протягом року.</w:t>
      </w:r>
    </w:p>
    <w:p w14:paraId="2D715063" w14:textId="77777777" w:rsidR="00706FB9" w:rsidRPr="00706FB9" w:rsidRDefault="00706FB9" w:rsidP="00706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06FB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Щоденна кількість обідів визначається згідно із замовленням, яке надають класні керівники. </w:t>
      </w:r>
    </w:p>
    <w:p w14:paraId="6E661FF6" w14:textId="41D72CD3" w:rsidR="00706FB9" w:rsidRPr="00706FB9" w:rsidRDefault="00706FB9" w:rsidP="00706FB9">
      <w:pPr>
        <w:autoSpaceDE w:val="0"/>
        <w:autoSpaceDN w:val="0"/>
        <w:adjustRightInd w:val="0"/>
        <w:spacing w:after="0" w:line="240" w:lineRule="auto"/>
        <w:rPr>
          <w:rStyle w:val="markedcontent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706F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Харчування</w:t>
      </w:r>
      <w:proofErr w:type="spellEnd"/>
      <w:r w:rsidRPr="00706F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06F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учнів</w:t>
      </w:r>
      <w:proofErr w:type="spellEnd"/>
      <w:r w:rsidRPr="00706F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proofErr w:type="spellStart"/>
      <w:r w:rsidRPr="00706F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здійснюється</w:t>
      </w:r>
      <w:proofErr w:type="spellEnd"/>
      <w:r w:rsidRPr="00706F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706F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місцем</w:t>
      </w:r>
      <w:proofErr w:type="spellEnd"/>
      <w:r w:rsidRPr="00706F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06F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навчання</w:t>
      </w:r>
      <w:proofErr w:type="spellEnd"/>
      <w:r w:rsidRPr="00706F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06F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безпосередньо</w:t>
      </w:r>
      <w:proofErr w:type="spellEnd"/>
      <w:r w:rsidRPr="00706F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706F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proofErr w:type="gramEnd"/>
      <w:r w:rsidRPr="00706F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06F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закладі</w:t>
      </w:r>
      <w:proofErr w:type="spellEnd"/>
      <w:r w:rsidR="00B47D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47D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освіти</w:t>
      </w:r>
      <w:proofErr w:type="spellEnd"/>
      <w:r w:rsidRPr="00706F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06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дні, коли проводиться навчання.</w:t>
      </w:r>
    </w:p>
    <w:p w14:paraId="09E8470E" w14:textId="11CF8E07" w:rsidR="00A05006" w:rsidRPr="00A05006" w:rsidRDefault="00765273" w:rsidP="00706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5273">
        <w:rPr>
          <w:rStyle w:val="markedcontent"/>
          <w:rFonts w:ascii="Times New Roman" w:hAnsi="Times New Roman" w:cs="Times New Roman"/>
          <w:sz w:val="24"/>
          <w:szCs w:val="24"/>
        </w:rPr>
        <w:t xml:space="preserve">5. Очікувана вартість предмета закупівлі: </w:t>
      </w:r>
      <w:r w:rsidR="00B47DCB">
        <w:rPr>
          <w:rFonts w:ascii="Times New Roman" w:hAnsi="Times New Roman" w:cs="Times New Roman"/>
          <w:b/>
          <w:sz w:val="24"/>
          <w:szCs w:val="24"/>
        </w:rPr>
        <w:t>669 800</w:t>
      </w:r>
      <w:r w:rsidR="00080F1E">
        <w:rPr>
          <w:rFonts w:ascii="Times New Roman" w:hAnsi="Times New Roman" w:cs="Times New Roman"/>
          <w:b/>
          <w:sz w:val="24"/>
          <w:szCs w:val="24"/>
        </w:rPr>
        <w:t>,00</w:t>
      </w:r>
      <w:r w:rsidR="00A05006" w:rsidRPr="0067680A">
        <w:rPr>
          <w:rFonts w:ascii="Times New Roman" w:hAnsi="Times New Roman" w:cs="Times New Roman"/>
          <w:b/>
          <w:sz w:val="24"/>
          <w:szCs w:val="24"/>
        </w:rPr>
        <w:t xml:space="preserve"> грн</w:t>
      </w:r>
      <w:r w:rsidR="008D0FB7" w:rsidRPr="0067680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47DCB">
        <w:rPr>
          <w:rFonts w:ascii="Times New Roman" w:hAnsi="Times New Roman" w:cs="Times New Roman"/>
          <w:b/>
          <w:sz w:val="24"/>
          <w:szCs w:val="24"/>
        </w:rPr>
        <w:t>шістсот шістдесят дев’ять тисяч</w:t>
      </w:r>
      <w:r w:rsidR="000E3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DCB">
        <w:rPr>
          <w:rFonts w:ascii="Times New Roman" w:hAnsi="Times New Roman" w:cs="Times New Roman"/>
          <w:b/>
          <w:sz w:val="24"/>
          <w:szCs w:val="24"/>
        </w:rPr>
        <w:t xml:space="preserve">вісімсот </w:t>
      </w:r>
      <w:r w:rsidR="008D0FB7" w:rsidRPr="0067680A">
        <w:rPr>
          <w:rFonts w:ascii="Times New Roman" w:hAnsi="Times New Roman" w:cs="Times New Roman"/>
          <w:b/>
          <w:sz w:val="24"/>
          <w:szCs w:val="24"/>
        </w:rPr>
        <w:t>грн</w:t>
      </w:r>
      <w:r w:rsidR="00A05006" w:rsidRPr="00676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6FB9" w:rsidRPr="0067680A">
        <w:rPr>
          <w:rFonts w:ascii="Times New Roman" w:hAnsi="Times New Roman" w:cs="Times New Roman"/>
          <w:b/>
          <w:sz w:val="24"/>
          <w:szCs w:val="24"/>
        </w:rPr>
        <w:t>00</w:t>
      </w:r>
      <w:r w:rsidR="008D0FB7" w:rsidRPr="0067680A">
        <w:rPr>
          <w:rFonts w:ascii="Times New Roman" w:hAnsi="Times New Roman" w:cs="Times New Roman"/>
          <w:b/>
          <w:sz w:val="24"/>
          <w:szCs w:val="24"/>
        </w:rPr>
        <w:t xml:space="preserve"> коп.) </w:t>
      </w:r>
      <w:r w:rsidR="00914168">
        <w:rPr>
          <w:rFonts w:ascii="Times New Roman" w:hAnsi="Times New Roman" w:cs="Times New Roman"/>
          <w:b/>
          <w:sz w:val="24"/>
          <w:szCs w:val="24"/>
        </w:rPr>
        <w:t>без</w:t>
      </w:r>
      <w:r w:rsidR="00914168" w:rsidRPr="00C1719F">
        <w:rPr>
          <w:rFonts w:ascii="Times New Roman" w:hAnsi="Times New Roman" w:cs="Times New Roman"/>
          <w:b/>
          <w:sz w:val="24"/>
          <w:szCs w:val="24"/>
        </w:rPr>
        <w:t>/</w:t>
      </w:r>
      <w:r w:rsidR="00914168">
        <w:rPr>
          <w:rFonts w:ascii="Times New Roman" w:hAnsi="Times New Roman" w:cs="Times New Roman"/>
          <w:b/>
          <w:sz w:val="24"/>
          <w:szCs w:val="24"/>
        </w:rPr>
        <w:t>з</w:t>
      </w:r>
      <w:r w:rsidR="00A05006" w:rsidRPr="0067680A">
        <w:rPr>
          <w:rFonts w:ascii="Times New Roman" w:hAnsi="Times New Roman" w:cs="Times New Roman"/>
          <w:b/>
          <w:sz w:val="24"/>
          <w:szCs w:val="24"/>
        </w:rPr>
        <w:t xml:space="preserve"> ПДВ.</w:t>
      </w:r>
    </w:p>
    <w:p w14:paraId="2EFA90AB" w14:textId="77777777" w:rsidR="00D6480D" w:rsidRDefault="00765273" w:rsidP="00706FB9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765273">
        <w:rPr>
          <w:rStyle w:val="markedcontent"/>
          <w:rFonts w:ascii="Times New Roman" w:hAnsi="Times New Roman" w:cs="Times New Roman"/>
          <w:sz w:val="24"/>
          <w:szCs w:val="24"/>
        </w:rPr>
        <w:t>6. Обґрунтування очікуваної вартості предмета закупівлі:</w:t>
      </w:r>
    </w:p>
    <w:p w14:paraId="5C9C9FB7" w14:textId="77777777" w:rsidR="001C4A7C" w:rsidRPr="0067680A" w:rsidRDefault="00706FB9" w:rsidP="00706FB9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67680A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Вартість послуг має включати в себе витрати на приготування страв, а також витрати на прибирання та миття посуду, тощо. </w:t>
      </w:r>
    </w:p>
    <w:p w14:paraId="6A8633DD" w14:textId="28906C91" w:rsidR="00DF20C0" w:rsidRPr="00B47DCB" w:rsidRDefault="00DF20C0" w:rsidP="00B47DC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i/>
          <w:sz w:val="24"/>
          <w:szCs w:val="24"/>
        </w:rPr>
      </w:pPr>
      <w:r w:rsidRPr="00B47DCB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>При виконанні послуг учасник повинен використовувати наступні документи  та враховувати законодавчі акти:</w:t>
      </w:r>
    </w:p>
    <w:p w14:paraId="3980A14B" w14:textId="77777777" w:rsidR="00DF20C0" w:rsidRPr="00DF20C0" w:rsidRDefault="00DF20C0" w:rsidP="00DF20C0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DF20C0">
        <w:rPr>
          <w:rStyle w:val="markedcontent"/>
          <w:rFonts w:ascii="Times New Roman" w:hAnsi="Times New Roman" w:cs="Times New Roman"/>
          <w:b/>
          <w:sz w:val="24"/>
          <w:szCs w:val="24"/>
        </w:rPr>
        <w:t>1.</w:t>
      </w:r>
      <w:r w:rsidRPr="00DF20C0">
        <w:rPr>
          <w:rStyle w:val="markedcontent"/>
          <w:rFonts w:ascii="Times New Roman" w:hAnsi="Times New Roman" w:cs="Times New Roman"/>
          <w:b/>
          <w:sz w:val="24"/>
          <w:szCs w:val="24"/>
        </w:rPr>
        <w:tab/>
        <w:t>Закон України «Про основні принципи та вимоги до безпечності та якості харчових продуктів» від 23.12.1997 № 771/97-ВР.</w:t>
      </w:r>
    </w:p>
    <w:p w14:paraId="16B88554" w14:textId="77777777" w:rsidR="00DF20C0" w:rsidRPr="00DF20C0" w:rsidRDefault="00DF20C0" w:rsidP="00DF20C0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DF20C0">
        <w:rPr>
          <w:rStyle w:val="markedcontent"/>
          <w:rFonts w:ascii="Times New Roman" w:hAnsi="Times New Roman" w:cs="Times New Roman"/>
          <w:b/>
          <w:sz w:val="24"/>
          <w:szCs w:val="24"/>
        </w:rPr>
        <w:t>2.</w:t>
      </w:r>
      <w:r w:rsidRPr="00DF20C0">
        <w:rPr>
          <w:rStyle w:val="markedcontent"/>
          <w:rFonts w:ascii="Times New Roman" w:hAnsi="Times New Roman" w:cs="Times New Roman"/>
          <w:b/>
          <w:sz w:val="24"/>
          <w:szCs w:val="24"/>
        </w:rPr>
        <w:tab/>
        <w:t>Наказ Міністерства охорони здоров’я України від 23.07.2002 № 280 щодо медичних оглядів.</w:t>
      </w:r>
    </w:p>
    <w:p w14:paraId="3FDF9B24" w14:textId="77777777" w:rsidR="00DF20C0" w:rsidRPr="00DF20C0" w:rsidRDefault="00DF20C0" w:rsidP="00DF20C0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DF20C0">
        <w:rPr>
          <w:rStyle w:val="markedcontent"/>
          <w:rFonts w:ascii="Times New Roman" w:hAnsi="Times New Roman" w:cs="Times New Roman"/>
          <w:b/>
          <w:sz w:val="24"/>
          <w:szCs w:val="24"/>
        </w:rPr>
        <w:t>3.</w:t>
      </w:r>
      <w:r w:rsidRPr="00DF20C0">
        <w:rPr>
          <w:rStyle w:val="markedcontent"/>
          <w:rFonts w:ascii="Times New Roman" w:hAnsi="Times New Roman" w:cs="Times New Roman"/>
          <w:b/>
          <w:sz w:val="24"/>
          <w:szCs w:val="24"/>
        </w:rPr>
        <w:tab/>
        <w:t>Збірник рецептур страв та кулінарних виробів для ПГХ, 2005р .</w:t>
      </w:r>
    </w:p>
    <w:p w14:paraId="07E19817" w14:textId="2D8E4769" w:rsidR="00DF20C0" w:rsidRDefault="00DF20C0" w:rsidP="00DF20C0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DF20C0">
        <w:rPr>
          <w:rStyle w:val="markedcontent"/>
          <w:rFonts w:ascii="Times New Roman" w:hAnsi="Times New Roman" w:cs="Times New Roman"/>
          <w:b/>
          <w:sz w:val="24"/>
          <w:szCs w:val="24"/>
        </w:rPr>
        <w:t>4.</w:t>
      </w:r>
      <w:r w:rsidRPr="00DF20C0">
        <w:rPr>
          <w:rStyle w:val="markedcontent"/>
          <w:rFonts w:ascii="Times New Roman" w:hAnsi="Times New Roman" w:cs="Times New Roman"/>
          <w:b/>
          <w:sz w:val="24"/>
          <w:szCs w:val="24"/>
        </w:rPr>
        <w:tab/>
        <w:t xml:space="preserve">Наказ Міністерства аграрної політики та продовольства України № 590 від 01.10.2012 «Про затвердження Вимог щодо розробки, впровадження та застосування </w:t>
      </w:r>
      <w:r w:rsidRPr="00DF20C0"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>постійно діючих процедур, заснованих на принципах Системи управління безпечністю харчових продуктів (Н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АССР)»</w:t>
      </w:r>
      <w:r w:rsidR="00C1719F">
        <w:rPr>
          <w:rStyle w:val="markedcontent"/>
          <w:rFonts w:ascii="Times New Roman" w:hAnsi="Times New Roman" w:cs="Times New Roman"/>
          <w:b/>
          <w:sz w:val="24"/>
          <w:szCs w:val="24"/>
        </w:rPr>
        <w:t>.</w:t>
      </w:r>
    </w:p>
    <w:p w14:paraId="51290414" w14:textId="0B60FFA7" w:rsidR="00C1719F" w:rsidRPr="00DF20C0" w:rsidRDefault="00C1719F" w:rsidP="00DF20C0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5. Постанови КМУ «</w:t>
      </w:r>
      <w:r w:rsidRPr="00C1719F">
        <w:rPr>
          <w:rStyle w:val="markedcontent"/>
          <w:rFonts w:ascii="Times New Roman" w:hAnsi="Times New Roman" w:cs="Times New Roman"/>
          <w:b/>
          <w:sz w:val="24"/>
          <w:szCs w:val="24"/>
        </w:rPr>
        <w:t>Про затвердження норм та Порядку організації харчування у закладах освіти та дитячих закладах оздоровлення та відпочинку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» від 24.03.2021 №305.</w:t>
      </w:r>
    </w:p>
    <w:p w14:paraId="793FC72D" w14:textId="33A74D52" w:rsidR="00DF20C0" w:rsidRPr="00DF20C0" w:rsidRDefault="00DF20C0" w:rsidP="00DF20C0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DF20C0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Чинні нормативні акти,  які стосуються предмета закупівлі, який буде надаватися Учасником, що не перелічені вище, також повинні бути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враховані при виконанні послуг.</w:t>
      </w:r>
    </w:p>
    <w:p w14:paraId="1EC90B33" w14:textId="77777777" w:rsidR="00DF20C0" w:rsidRPr="00B47DCB" w:rsidRDefault="00DF20C0" w:rsidP="00B47DCB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i/>
          <w:sz w:val="24"/>
          <w:szCs w:val="24"/>
        </w:rPr>
      </w:pPr>
      <w:r w:rsidRPr="00B47DCB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>Виконавець надає послугу з обов’язковим, але не виключним дотриманням вимог наступних нормативно-правових актів:</w:t>
      </w:r>
    </w:p>
    <w:p w14:paraId="21BF7520" w14:textId="77777777" w:rsidR="00DF20C0" w:rsidRPr="00DF20C0" w:rsidRDefault="00DF20C0" w:rsidP="00DF20C0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DF20C0">
        <w:rPr>
          <w:rStyle w:val="markedcontent"/>
          <w:rFonts w:ascii="Times New Roman" w:hAnsi="Times New Roman" w:cs="Times New Roman"/>
          <w:b/>
          <w:sz w:val="24"/>
          <w:szCs w:val="24"/>
        </w:rPr>
        <w:t></w:t>
      </w:r>
      <w:r w:rsidRPr="00DF20C0">
        <w:rPr>
          <w:rStyle w:val="markedcontent"/>
          <w:rFonts w:ascii="Times New Roman" w:hAnsi="Times New Roman" w:cs="Times New Roman"/>
          <w:b/>
          <w:sz w:val="24"/>
          <w:szCs w:val="24"/>
        </w:rPr>
        <w:tab/>
        <w:t>Закон України № 771/97-ВР від 23.12.1997 «Про основні принципи та вимоги до безпечності та якості харчових продуктів» (із змінами);</w:t>
      </w:r>
    </w:p>
    <w:p w14:paraId="48FD1F0C" w14:textId="77777777" w:rsidR="00DF20C0" w:rsidRPr="00DF20C0" w:rsidRDefault="00DF20C0" w:rsidP="00DF20C0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DF20C0">
        <w:rPr>
          <w:rStyle w:val="markedcontent"/>
          <w:rFonts w:ascii="Times New Roman" w:hAnsi="Times New Roman" w:cs="Times New Roman"/>
          <w:b/>
          <w:sz w:val="24"/>
          <w:szCs w:val="24"/>
        </w:rPr>
        <w:t></w:t>
      </w:r>
      <w:r w:rsidRPr="00DF20C0">
        <w:rPr>
          <w:rStyle w:val="markedcontent"/>
          <w:rFonts w:ascii="Times New Roman" w:hAnsi="Times New Roman" w:cs="Times New Roman"/>
          <w:b/>
          <w:sz w:val="24"/>
          <w:szCs w:val="24"/>
        </w:rPr>
        <w:tab/>
        <w:t>Закон України № 2042-VIII від 18.05.2017 «Про державний контроль за дотриманням законодавства про харчові продукти, корми, побічні продукти тваринного походження, ветеринарну медицину та благополуччя тварин» (із змінами);</w:t>
      </w:r>
    </w:p>
    <w:p w14:paraId="319CE1B5" w14:textId="77777777" w:rsidR="00DF20C0" w:rsidRPr="00DF20C0" w:rsidRDefault="00DF20C0" w:rsidP="00DF20C0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DF20C0">
        <w:rPr>
          <w:rStyle w:val="markedcontent"/>
          <w:rFonts w:ascii="Times New Roman" w:hAnsi="Times New Roman" w:cs="Times New Roman"/>
          <w:b/>
          <w:sz w:val="24"/>
          <w:szCs w:val="24"/>
        </w:rPr>
        <w:t></w:t>
      </w:r>
      <w:r w:rsidRPr="00DF20C0">
        <w:rPr>
          <w:rStyle w:val="markedcontent"/>
          <w:rFonts w:ascii="Times New Roman" w:hAnsi="Times New Roman" w:cs="Times New Roman"/>
          <w:b/>
          <w:sz w:val="24"/>
          <w:szCs w:val="24"/>
        </w:rPr>
        <w:tab/>
        <w:t>наказ Міністерства аграрної політики та продовольства України № 590 від 01.10.2012 «Про затвердження Вимог щодо розробки, впровадження та застосування постійно діючих процедур, заснованих на принципах Системи управління безпечністю харчових продуктів (НАССР)»;</w:t>
      </w:r>
    </w:p>
    <w:p w14:paraId="6A8BA821" w14:textId="77777777" w:rsidR="00DF20C0" w:rsidRDefault="00DF20C0" w:rsidP="00DF20C0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DF20C0">
        <w:rPr>
          <w:rStyle w:val="markedcontent"/>
          <w:rFonts w:ascii="Times New Roman" w:hAnsi="Times New Roman" w:cs="Times New Roman"/>
          <w:b/>
          <w:sz w:val="24"/>
          <w:szCs w:val="24"/>
        </w:rPr>
        <w:t></w:t>
      </w:r>
      <w:r w:rsidRPr="00DF20C0">
        <w:rPr>
          <w:rStyle w:val="markedcontent"/>
          <w:rFonts w:ascii="Times New Roman" w:hAnsi="Times New Roman" w:cs="Times New Roman"/>
          <w:b/>
          <w:sz w:val="24"/>
          <w:szCs w:val="24"/>
        </w:rPr>
        <w:tab/>
        <w:t>наказ Міністерства аграрної політики та продовольства України № 446 від 08.08.2019 «Про затвердження форми акта, складеного за результатами проведення заходу державного контролю у формі аудиту постійно діючих процедур, заснованих на принципах НАССР».</w:t>
      </w:r>
    </w:p>
    <w:p w14:paraId="2FF07992" w14:textId="72D9A7A3" w:rsidR="00DF20C0" w:rsidRPr="00DF20C0" w:rsidRDefault="00DF20C0" w:rsidP="00DF20C0">
      <w:pPr>
        <w:spacing w:after="0" w:line="24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DF20C0">
        <w:rPr>
          <w:rStyle w:val="markedcontent"/>
          <w:rFonts w:ascii="Times New Roman" w:hAnsi="Times New Roman" w:cs="Times New Roman"/>
          <w:b/>
          <w:sz w:val="24"/>
          <w:szCs w:val="24"/>
        </w:rPr>
        <w:t>Відповідно до постанови КМУ від 02.02.2011 року № 116 «Про затвердження Порядку надання послуг з харчування дітей у дошкільних навчальних закладах, учнів у загальноосвітніх та професійно-технічних навчальних закладах, операції з надання яких звільняються від обкладання податком на додану вартість» - закупівля послуг з організації гарячого харчування учнів звільняється від обкладання податком на додану вартість.</w:t>
      </w:r>
    </w:p>
    <w:p w14:paraId="4B718232" w14:textId="24D1620D" w:rsidR="001C4A7C" w:rsidRPr="00B47DCB" w:rsidRDefault="00706FB9" w:rsidP="00706FB9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B47DCB">
        <w:rPr>
          <w:rStyle w:val="markedcontent"/>
          <w:rFonts w:ascii="Times New Roman" w:hAnsi="Times New Roman" w:cs="Times New Roman"/>
          <w:sz w:val="24"/>
          <w:szCs w:val="24"/>
        </w:rPr>
        <w:t>Учасник не повинен завдавати шкоди навколишньому середовищу та має передбачати заходи спрямовані на за</w:t>
      </w:r>
      <w:r w:rsidR="001C4A7C" w:rsidRPr="00B47DCB">
        <w:rPr>
          <w:rStyle w:val="markedcontent"/>
          <w:rFonts w:ascii="Times New Roman" w:hAnsi="Times New Roman" w:cs="Times New Roman"/>
          <w:sz w:val="24"/>
          <w:szCs w:val="24"/>
        </w:rPr>
        <w:t xml:space="preserve">хист довкілля, не підпадати під санкції та надати ряд документів, передбачених тендерною документацією. </w:t>
      </w:r>
    </w:p>
    <w:p w14:paraId="0FAB4FC9" w14:textId="77777777" w:rsidR="001C4A7C" w:rsidRDefault="001C4A7C" w:rsidP="00706FB9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28E04D6" w14:textId="6FB11C12" w:rsidR="00E27691" w:rsidRDefault="00765273" w:rsidP="00E27691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E27691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Загальна вартість предмета закупівлі </w:t>
      </w:r>
      <w:r w:rsidR="00B47DCB" w:rsidRPr="00E27691">
        <w:rPr>
          <w:rStyle w:val="markedcontent"/>
          <w:rFonts w:ascii="Times New Roman" w:hAnsi="Times New Roman" w:cs="Times New Roman"/>
          <w:b/>
          <w:sz w:val="24"/>
          <w:szCs w:val="24"/>
        </w:rPr>
        <w:t>листопад</w:t>
      </w:r>
      <w:r w:rsidR="00914168" w:rsidRPr="00E27691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– грудень </w:t>
      </w:r>
      <w:r w:rsidRPr="00E27691">
        <w:rPr>
          <w:rStyle w:val="markedcontent"/>
          <w:rFonts w:ascii="Times New Roman" w:hAnsi="Times New Roman" w:cs="Times New Roman"/>
          <w:b/>
          <w:sz w:val="24"/>
          <w:szCs w:val="24"/>
        </w:rPr>
        <w:t>202</w:t>
      </w:r>
      <w:r w:rsidR="000E3982" w:rsidRPr="00E27691">
        <w:rPr>
          <w:rStyle w:val="markedcontent"/>
          <w:rFonts w:ascii="Times New Roman" w:hAnsi="Times New Roman" w:cs="Times New Roman"/>
          <w:b/>
          <w:sz w:val="24"/>
          <w:szCs w:val="24"/>
        </w:rPr>
        <w:t>4</w:t>
      </w:r>
      <w:r w:rsidRPr="00E27691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р</w:t>
      </w:r>
      <w:r w:rsidR="00914168" w:rsidRPr="00E27691">
        <w:rPr>
          <w:rStyle w:val="markedcontent"/>
          <w:rFonts w:ascii="Times New Roman" w:hAnsi="Times New Roman" w:cs="Times New Roman"/>
          <w:b/>
          <w:sz w:val="24"/>
          <w:szCs w:val="24"/>
        </w:rPr>
        <w:t>оку</w:t>
      </w:r>
      <w:r w:rsidRPr="00E27691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–</w:t>
      </w:r>
    </w:p>
    <w:p w14:paraId="229A0958" w14:textId="4D5C7995" w:rsidR="00977FA1" w:rsidRPr="00E27691" w:rsidRDefault="00B47DCB" w:rsidP="00E27691">
      <w:pPr>
        <w:jc w:val="center"/>
        <w:rPr>
          <w:rStyle w:val="markedcontent"/>
          <w:rFonts w:ascii="Times New Roman" w:hAnsi="Times New Roman" w:cs="Times New Roman"/>
          <w:b/>
          <w:i/>
          <w:sz w:val="24"/>
          <w:szCs w:val="24"/>
        </w:rPr>
      </w:pPr>
      <w:r w:rsidRPr="00E27691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>669 800</w:t>
      </w:r>
      <w:r w:rsidR="000E3982" w:rsidRPr="00E27691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>,00</w:t>
      </w:r>
      <w:r w:rsidR="00706FB9" w:rsidRPr="00E27691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5273" w:rsidRPr="00E27691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 xml:space="preserve">грн </w:t>
      </w:r>
      <w:r w:rsidR="00DF20C0" w:rsidRPr="00E27691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>без</w:t>
      </w:r>
      <w:r w:rsidR="00914168" w:rsidRPr="00E27691">
        <w:rPr>
          <w:rStyle w:val="markedcontent"/>
          <w:rFonts w:ascii="Times New Roman" w:hAnsi="Times New Roman" w:cs="Times New Roman"/>
          <w:b/>
          <w:i/>
          <w:sz w:val="24"/>
          <w:szCs w:val="24"/>
          <w:lang w:val="ru-RU"/>
        </w:rPr>
        <w:t>/</w:t>
      </w:r>
      <w:r w:rsidR="00914168" w:rsidRPr="00E27691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>з</w:t>
      </w:r>
      <w:r w:rsidR="00DF20C0" w:rsidRPr="00E27691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 xml:space="preserve"> ПДВ </w:t>
      </w:r>
      <w:r w:rsidR="00765273" w:rsidRPr="00E27691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>(</w:t>
      </w:r>
      <w:r w:rsidRPr="00E27691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>394</w:t>
      </w:r>
      <w:r w:rsidR="000E3982" w:rsidRPr="00E27691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 xml:space="preserve"> кількість учнів </w:t>
      </w:r>
      <w:r w:rsidRPr="00E27691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>початкових класів</w:t>
      </w:r>
      <w:r w:rsidR="000E3982" w:rsidRPr="00E27691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27691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х </w:t>
      </w:r>
      <w:r w:rsidRPr="00E27691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>34</w:t>
      </w:r>
      <w:r w:rsidR="00E27691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E3982" w:rsidRPr="00E27691">
        <w:rPr>
          <w:rStyle w:val="markedcontent"/>
          <w:rFonts w:ascii="Times New Roman" w:hAnsi="Times New Roman" w:cs="Times New Roman"/>
          <w:b/>
          <w:i/>
          <w:sz w:val="24"/>
          <w:szCs w:val="24"/>
          <w:lang w:val="ru-RU"/>
        </w:rPr>
        <w:t>днів</w:t>
      </w:r>
      <w:proofErr w:type="spellEnd"/>
      <w:r w:rsidR="00980A54" w:rsidRPr="00E27691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27691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х </w:t>
      </w:r>
      <w:r w:rsidR="000E3982" w:rsidRPr="00E27691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>50</w:t>
      </w:r>
      <w:r w:rsidR="00706FB9" w:rsidRPr="00E27691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 xml:space="preserve"> грн)</w:t>
      </w:r>
    </w:p>
    <w:p w14:paraId="0A654C30" w14:textId="77777777" w:rsidR="00405D81" w:rsidRDefault="00405D81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B289165" w14:textId="767BC79B" w:rsidR="00405D81" w:rsidRPr="00B47DCB" w:rsidRDefault="00405D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47DCB">
        <w:rPr>
          <w:rStyle w:val="markedcontent"/>
          <w:rFonts w:ascii="Times New Roman" w:hAnsi="Times New Roman" w:cs="Times New Roman"/>
          <w:b/>
          <w:sz w:val="24"/>
          <w:szCs w:val="24"/>
        </w:rPr>
        <w:t>Уповноважена особа</w:t>
      </w:r>
      <w:r w:rsidRPr="00B47DCB">
        <w:rPr>
          <w:rStyle w:val="markedcontent"/>
          <w:rFonts w:ascii="Times New Roman" w:hAnsi="Times New Roman" w:cs="Times New Roman"/>
          <w:b/>
          <w:sz w:val="24"/>
          <w:szCs w:val="24"/>
        </w:rPr>
        <w:tab/>
      </w:r>
      <w:r w:rsidRPr="00B47DCB">
        <w:rPr>
          <w:rStyle w:val="markedcontent"/>
          <w:rFonts w:ascii="Times New Roman" w:hAnsi="Times New Roman" w:cs="Times New Roman"/>
          <w:b/>
          <w:sz w:val="24"/>
          <w:szCs w:val="24"/>
        </w:rPr>
        <w:tab/>
      </w:r>
      <w:r w:rsidRPr="00B47DCB">
        <w:rPr>
          <w:rStyle w:val="markedcontent"/>
          <w:rFonts w:ascii="Times New Roman" w:hAnsi="Times New Roman" w:cs="Times New Roman"/>
          <w:b/>
          <w:sz w:val="24"/>
          <w:szCs w:val="24"/>
        </w:rPr>
        <w:tab/>
      </w:r>
      <w:r w:rsidRPr="00B47DCB">
        <w:rPr>
          <w:rStyle w:val="markedcontent"/>
          <w:rFonts w:ascii="Times New Roman" w:hAnsi="Times New Roman" w:cs="Times New Roman"/>
          <w:b/>
          <w:sz w:val="24"/>
          <w:szCs w:val="24"/>
        </w:rPr>
        <w:tab/>
      </w:r>
      <w:r w:rsidR="00B47DCB" w:rsidRPr="00B47DCB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Людмила </w:t>
      </w:r>
      <w:r w:rsidR="007E6B90" w:rsidRPr="00B47DCB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B47DCB" w:rsidRPr="00B47DCB">
        <w:rPr>
          <w:rStyle w:val="markedcontent"/>
          <w:rFonts w:ascii="Times New Roman" w:hAnsi="Times New Roman" w:cs="Times New Roman"/>
          <w:b/>
          <w:sz w:val="24"/>
          <w:szCs w:val="24"/>
        </w:rPr>
        <w:t>КОВДРИН</w:t>
      </w:r>
    </w:p>
    <w:sectPr w:rsidR="00405D81" w:rsidRPr="00B47D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6E"/>
    <w:rsid w:val="00080F1E"/>
    <w:rsid w:val="000E3982"/>
    <w:rsid w:val="001025E8"/>
    <w:rsid w:val="00160141"/>
    <w:rsid w:val="001C4A7C"/>
    <w:rsid w:val="001C723B"/>
    <w:rsid w:val="00277E84"/>
    <w:rsid w:val="00293593"/>
    <w:rsid w:val="002F7D6B"/>
    <w:rsid w:val="00361AAC"/>
    <w:rsid w:val="003B5C85"/>
    <w:rsid w:val="00405D81"/>
    <w:rsid w:val="00455ED5"/>
    <w:rsid w:val="004950D9"/>
    <w:rsid w:val="00515B6A"/>
    <w:rsid w:val="0067680A"/>
    <w:rsid w:val="006C51FD"/>
    <w:rsid w:val="00706FB9"/>
    <w:rsid w:val="00765273"/>
    <w:rsid w:val="007B716D"/>
    <w:rsid w:val="007E2CC6"/>
    <w:rsid w:val="007E6B90"/>
    <w:rsid w:val="007F6F9A"/>
    <w:rsid w:val="008923BC"/>
    <w:rsid w:val="008D0FB7"/>
    <w:rsid w:val="00914168"/>
    <w:rsid w:val="009705C0"/>
    <w:rsid w:val="00977FA1"/>
    <w:rsid w:val="00980A54"/>
    <w:rsid w:val="00A05006"/>
    <w:rsid w:val="00A9384B"/>
    <w:rsid w:val="00B47DCB"/>
    <w:rsid w:val="00BB22F2"/>
    <w:rsid w:val="00BB526E"/>
    <w:rsid w:val="00BF2EBE"/>
    <w:rsid w:val="00C1719F"/>
    <w:rsid w:val="00C56A01"/>
    <w:rsid w:val="00D0571A"/>
    <w:rsid w:val="00D079FE"/>
    <w:rsid w:val="00D26512"/>
    <w:rsid w:val="00D6480D"/>
    <w:rsid w:val="00DF20C0"/>
    <w:rsid w:val="00E27691"/>
    <w:rsid w:val="00ED400F"/>
    <w:rsid w:val="00FC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86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65273"/>
  </w:style>
  <w:style w:type="character" w:customStyle="1" w:styleId="ng-binding">
    <w:name w:val="ng-binding"/>
    <w:basedOn w:val="a0"/>
    <w:rsid w:val="00D079FE"/>
  </w:style>
  <w:style w:type="paragraph" w:customStyle="1" w:styleId="1">
    <w:name w:val="Абзац списку1"/>
    <w:basedOn w:val="a"/>
    <w:rsid w:val="00D26512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a3">
    <w:name w:val="Normal (Web)"/>
    <w:basedOn w:val="a"/>
    <w:uiPriority w:val="99"/>
    <w:semiHidden/>
    <w:unhideWhenUsed/>
    <w:rsid w:val="00405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16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01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65273"/>
  </w:style>
  <w:style w:type="character" w:customStyle="1" w:styleId="ng-binding">
    <w:name w:val="ng-binding"/>
    <w:basedOn w:val="a0"/>
    <w:rsid w:val="00D079FE"/>
  </w:style>
  <w:style w:type="paragraph" w:customStyle="1" w:styleId="1">
    <w:name w:val="Абзац списку1"/>
    <w:basedOn w:val="a"/>
    <w:rsid w:val="00D26512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a3">
    <w:name w:val="Normal (Web)"/>
    <w:basedOn w:val="a"/>
    <w:uiPriority w:val="99"/>
    <w:semiHidden/>
    <w:unhideWhenUsed/>
    <w:rsid w:val="00405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16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0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0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3511</Words>
  <Characters>2002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2022-01-13T14:28:00Z</cp:lastPrinted>
  <dcterms:created xsi:type="dcterms:W3CDTF">2024-10-15T19:36:00Z</dcterms:created>
  <dcterms:modified xsi:type="dcterms:W3CDTF">2024-10-30T15:47:00Z</dcterms:modified>
</cp:coreProperties>
</file>