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1A538" w14:textId="77777777" w:rsidR="00516F65" w:rsidRPr="00367E9D" w:rsidRDefault="00516F65" w:rsidP="00367E9D">
      <w:pPr>
        <w:spacing w:line="240" w:lineRule="atLeast"/>
        <w:jc w:val="center"/>
        <w:rPr>
          <w:b/>
          <w:sz w:val="24"/>
          <w:szCs w:val="24"/>
        </w:rPr>
      </w:pPr>
      <w:r w:rsidRPr="00367E9D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6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6"/>
        <w:gridCol w:w="2423"/>
        <w:gridCol w:w="7544"/>
      </w:tblGrid>
      <w:tr w:rsidR="00516F65" w:rsidRPr="00B34D62" w14:paraId="649E3360" w14:textId="77777777" w:rsidTr="005D327D">
        <w:tc>
          <w:tcPr>
            <w:tcW w:w="636" w:type="dxa"/>
          </w:tcPr>
          <w:p w14:paraId="23BC28E4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2423" w:type="dxa"/>
          </w:tcPr>
          <w:p w14:paraId="04797A9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7544" w:type="dxa"/>
          </w:tcPr>
          <w:p w14:paraId="674D8896" w14:textId="77777777" w:rsidR="0016560A" w:rsidRDefault="0016560A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КНП «Тернопільська комунальна міська лікарня №2»;</w:t>
            </w:r>
          </w:p>
          <w:p w14:paraId="43618CF6" w14:textId="647CFE0A" w:rsidR="00516F65" w:rsidRPr="00B34D62" w:rsidRDefault="0016560A" w:rsidP="00894E12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Вул.Р.Купчинського</w:t>
            </w:r>
            <w:proofErr w:type="spellEnd"/>
            <w:r>
              <w:rPr>
                <w:szCs w:val="28"/>
              </w:rPr>
              <w:t xml:space="preserve">,14, </w:t>
            </w:r>
            <w:proofErr w:type="spellStart"/>
            <w:r>
              <w:rPr>
                <w:szCs w:val="28"/>
              </w:rPr>
              <w:t>м.Тернопіль</w:t>
            </w:r>
            <w:proofErr w:type="spellEnd"/>
            <w:r>
              <w:rPr>
                <w:szCs w:val="28"/>
              </w:rPr>
              <w:t>, 46023;</w:t>
            </w:r>
            <w:r w:rsidR="00516F65" w:rsidRPr="00B34D62">
              <w:rPr>
                <w:szCs w:val="28"/>
              </w:rPr>
              <w:t xml:space="preserve"> </w:t>
            </w:r>
            <w:r w:rsidR="00516F65">
              <w:rPr>
                <w:szCs w:val="28"/>
              </w:rPr>
              <w:t xml:space="preserve">                </w:t>
            </w:r>
          </w:p>
          <w:p w14:paraId="10698E7D" w14:textId="42260041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код  за ЄДРПОУ-</w:t>
            </w:r>
            <w:r w:rsidR="0016560A">
              <w:rPr>
                <w:szCs w:val="28"/>
              </w:rPr>
              <w:t>05497361</w:t>
            </w:r>
            <w:r w:rsidRPr="00B34D62">
              <w:rPr>
                <w:szCs w:val="28"/>
              </w:rPr>
              <w:t xml:space="preserve">; </w:t>
            </w:r>
          </w:p>
          <w:p w14:paraId="2D51A1B9" w14:textId="14492C18" w:rsidR="0016560A" w:rsidRPr="0016560A" w:rsidRDefault="00516F65" w:rsidP="00DA590A">
            <w:pPr>
              <w:pStyle w:val="a3"/>
              <w:ind w:left="-567" w:right="-250"/>
              <w:jc w:val="center"/>
              <w:rPr>
                <w:rFonts w:eastAsia="Times New Roman" w:cs="Times New Roman"/>
                <w:lang w:eastAsia="ru-RU"/>
              </w:rPr>
            </w:pPr>
            <w:r w:rsidRPr="00B34D62">
              <w:rPr>
                <w:szCs w:val="28"/>
              </w:rPr>
              <w:t xml:space="preserve">категорія замовника – </w:t>
            </w:r>
            <w:r w:rsidR="0016560A" w:rsidRPr="0016560A">
              <w:rPr>
                <w:rFonts w:eastAsia="Times New Roman" w:cs="Times New Roman"/>
                <w:lang w:eastAsia="ru-RU"/>
              </w:rPr>
              <w:t>юридична особа,</w:t>
            </w:r>
            <w:r w:rsidR="0016560A">
              <w:rPr>
                <w:rFonts w:eastAsia="Times New Roman" w:cs="Times New Roman"/>
                <w:lang w:eastAsia="ru-RU"/>
              </w:rPr>
              <w:t xml:space="preserve"> </w:t>
            </w:r>
            <w:r w:rsidR="0016560A" w:rsidRPr="0016560A">
              <w:rPr>
                <w:rFonts w:eastAsia="Times New Roman" w:cs="Times New Roman"/>
                <w:lang w:eastAsia="ru-RU"/>
              </w:rPr>
              <w:t xml:space="preserve">яка </w:t>
            </w:r>
            <w:r w:rsidR="00DA590A">
              <w:rPr>
                <w:rFonts w:eastAsia="Times New Roman" w:cs="Times New Roman"/>
                <w:lang w:eastAsia="ru-RU"/>
              </w:rPr>
              <w:t xml:space="preserve">  </w:t>
            </w:r>
            <w:r w:rsidR="0016560A" w:rsidRPr="0016560A">
              <w:rPr>
                <w:rFonts w:eastAsia="Times New Roman" w:cs="Times New Roman"/>
                <w:lang w:eastAsia="ru-RU"/>
              </w:rPr>
              <w:t>забезпечує пот</w:t>
            </w:r>
            <w:r w:rsidR="00DA590A">
              <w:rPr>
                <w:rFonts w:eastAsia="Times New Roman" w:cs="Times New Roman"/>
                <w:lang w:eastAsia="ru-RU"/>
              </w:rPr>
              <w:t xml:space="preserve">реби держави або територіальної </w:t>
            </w:r>
            <w:r w:rsidR="0016560A" w:rsidRPr="0016560A">
              <w:rPr>
                <w:rFonts w:eastAsia="Times New Roman" w:cs="Times New Roman"/>
                <w:lang w:eastAsia="ru-RU"/>
              </w:rPr>
              <w:t>громади</w:t>
            </w:r>
          </w:p>
          <w:p w14:paraId="2FB61119" w14:textId="77777777" w:rsidR="0016560A" w:rsidRPr="0016560A" w:rsidRDefault="0016560A" w:rsidP="00DA590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C8C1213" w14:textId="352A281D" w:rsidR="00516F65" w:rsidRPr="00B34D62" w:rsidRDefault="00516F65" w:rsidP="0016560A">
            <w:pPr>
              <w:spacing w:line="240" w:lineRule="atLeast"/>
              <w:jc w:val="both"/>
              <w:rPr>
                <w:szCs w:val="28"/>
              </w:rPr>
            </w:pPr>
          </w:p>
        </w:tc>
      </w:tr>
      <w:tr w:rsidR="00516F65" w:rsidRPr="00B34D62" w14:paraId="61C77D14" w14:textId="77777777" w:rsidTr="005D327D">
        <w:tc>
          <w:tcPr>
            <w:tcW w:w="636" w:type="dxa"/>
          </w:tcPr>
          <w:p w14:paraId="2425C6D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2423" w:type="dxa"/>
          </w:tcPr>
          <w:p w14:paraId="584ACFB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7544" w:type="dxa"/>
          </w:tcPr>
          <w:p w14:paraId="222410FE" w14:textId="29C1805C" w:rsidR="00343AFF" w:rsidRPr="00646866" w:rsidRDefault="00343AFF" w:rsidP="004F3A04">
            <w:pPr>
              <w:shd w:val="clear" w:color="auto" w:fill="FFFFFF"/>
              <w:jc w:val="both"/>
              <w:textAlignment w:val="baseline"/>
              <w:rPr>
                <w:b/>
                <w:szCs w:val="28"/>
                <w:lang w:eastAsia="uk-UA"/>
              </w:rPr>
            </w:pPr>
          </w:p>
          <w:p w14:paraId="66A57EB9" w14:textId="75FB6555" w:rsidR="00646866" w:rsidRPr="00646866" w:rsidRDefault="00646866" w:rsidP="00646866">
            <w:r w:rsidRPr="00646866">
              <w:rPr>
                <w:b/>
              </w:rPr>
              <w:t>Електрокардіограф</w:t>
            </w:r>
            <w:r w:rsidRPr="00646866">
              <w:t xml:space="preserve"> </w:t>
            </w:r>
            <w:r>
              <w:t xml:space="preserve"> </w:t>
            </w:r>
            <w:r w:rsidRPr="00646866">
              <w:t>ДК 021:2015: 33120000-7 - Системи реєстрації медичної інформації та дослідне обладнання (НК 024:2023: 16231 – Професійний багатоканальний електрокардіограф)</w:t>
            </w:r>
          </w:p>
          <w:p w14:paraId="6E358391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  <w:p w14:paraId="16053B7A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</w:tc>
      </w:tr>
      <w:tr w:rsidR="00516F65" w:rsidRPr="00B34D62" w14:paraId="60E7D947" w14:textId="77777777" w:rsidTr="005D327D">
        <w:tc>
          <w:tcPr>
            <w:tcW w:w="636" w:type="dxa"/>
          </w:tcPr>
          <w:p w14:paraId="3D16463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2423" w:type="dxa"/>
          </w:tcPr>
          <w:p w14:paraId="1A90F05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7544" w:type="dxa"/>
            <w:shd w:val="clear" w:color="auto" w:fill="auto"/>
          </w:tcPr>
          <w:p w14:paraId="4562230F" w14:textId="6D4DC1E7" w:rsidR="00516F65" w:rsidRPr="00646866" w:rsidRDefault="00646866" w:rsidP="00646866">
            <w:pPr>
              <w:rPr>
                <w:b/>
              </w:rPr>
            </w:pPr>
            <w:r w:rsidRPr="00646866">
              <w:rPr>
                <w:b/>
              </w:rPr>
              <w:t>UA-2024-05-17-007912-a</w:t>
            </w:r>
          </w:p>
        </w:tc>
      </w:tr>
      <w:tr w:rsidR="00516F65" w:rsidRPr="00B34D62" w14:paraId="6F174542" w14:textId="77777777" w:rsidTr="005D327D">
        <w:tc>
          <w:tcPr>
            <w:tcW w:w="636" w:type="dxa"/>
          </w:tcPr>
          <w:p w14:paraId="39876909" w14:textId="77777777" w:rsidR="00516F65" w:rsidRPr="00B61E97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B61E9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23" w:type="dxa"/>
          </w:tcPr>
          <w:p w14:paraId="1AD55BDC" w14:textId="77777777" w:rsidR="00516F65" w:rsidRPr="00EB7C28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EB7C28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EB7C28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7544" w:type="dxa"/>
          </w:tcPr>
          <w:p w14:paraId="6BF3B1F6" w14:textId="03146D02" w:rsidR="00646866" w:rsidRPr="00646866" w:rsidRDefault="00646866" w:rsidP="00646866">
            <w:pPr>
              <w:spacing w:before="240" w:after="240"/>
              <w:rPr>
                <w:rFonts w:eastAsia="Calibri" w:cs="Times New Roman"/>
                <w:b/>
                <w:szCs w:val="28"/>
              </w:rPr>
            </w:pPr>
            <w:r w:rsidRPr="00646866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646866">
              <w:rPr>
                <w:rFonts w:eastAsia="Calibri" w:cs="Times New Roman"/>
                <w:b/>
                <w:szCs w:val="28"/>
              </w:rPr>
              <w:t>Кількісні вимоги</w:t>
            </w:r>
          </w:p>
          <w:tbl>
            <w:tblPr>
              <w:tblW w:w="8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3828"/>
              <w:gridCol w:w="3861"/>
            </w:tblGrid>
            <w:tr w:rsidR="00646866" w:rsidRPr="00646866" w14:paraId="06CB0400" w14:textId="77777777" w:rsidTr="00646866">
              <w:trPr>
                <w:trHeight w:val="290"/>
              </w:trPr>
              <w:tc>
                <w:tcPr>
                  <w:tcW w:w="627" w:type="dxa"/>
                  <w:shd w:val="clear" w:color="auto" w:fill="auto"/>
                  <w:noWrap/>
                  <w:vAlign w:val="center"/>
                  <w:hideMark/>
                </w:tcPr>
                <w:p w14:paraId="7AC5AD70" w14:textId="77777777" w:rsidR="00646866" w:rsidRPr="00646866" w:rsidRDefault="00646866" w:rsidP="0064686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bookmarkStart w:id="0" w:name="_Hlk115345348"/>
                  <w:r w:rsidRPr="00646866">
                    <w:rPr>
                      <w:rFonts w:eastAsia="Calibri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3828" w:type="dxa"/>
                  <w:shd w:val="clear" w:color="auto" w:fill="auto"/>
                  <w:noWrap/>
                  <w:vAlign w:val="center"/>
                  <w:hideMark/>
                </w:tcPr>
                <w:p w14:paraId="0C9B9DD9" w14:textId="0F583220" w:rsidR="00646866" w:rsidRPr="00646866" w:rsidRDefault="00646866" w:rsidP="00646866">
                  <w:pPr>
                    <w:widowControl w:val="0"/>
                    <w:tabs>
                      <w:tab w:val="left" w:pos="-851"/>
                      <w:tab w:val="left" w:pos="-426"/>
                      <w:tab w:val="left" w:pos="-284"/>
                    </w:tabs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46866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Електрокардіограф</w:t>
                  </w:r>
                </w:p>
                <w:p w14:paraId="4903408F" w14:textId="77777777" w:rsidR="00646866" w:rsidRPr="00646866" w:rsidRDefault="00646866" w:rsidP="0064686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3861" w:type="dxa"/>
                  <w:shd w:val="clear" w:color="auto" w:fill="auto"/>
                  <w:noWrap/>
                  <w:vAlign w:val="center"/>
                  <w:hideMark/>
                </w:tcPr>
                <w:p w14:paraId="1CD086AB" w14:textId="77777777" w:rsidR="00646866" w:rsidRPr="00646866" w:rsidRDefault="00646866" w:rsidP="00646866">
                  <w:pPr>
                    <w:spacing w:after="0" w:line="240" w:lineRule="auto"/>
                    <w:ind w:left="1451" w:hanging="1451"/>
                    <w:jc w:val="center"/>
                    <w:rPr>
                      <w:rFonts w:eastAsia="Calibri" w:cs="Times New Roman"/>
                      <w:color w:val="000000"/>
                      <w:szCs w:val="28"/>
                      <w:lang w:eastAsia="uk-UA"/>
                    </w:rPr>
                  </w:pPr>
                  <w:r w:rsidRPr="00646866">
                    <w:rPr>
                      <w:rFonts w:eastAsia="Calibri" w:cs="Times New Roman"/>
                      <w:color w:val="000000"/>
                      <w:szCs w:val="28"/>
                      <w:lang w:eastAsia="uk-UA"/>
                    </w:rPr>
                    <w:t>4</w:t>
                  </w:r>
                </w:p>
              </w:tc>
            </w:tr>
            <w:bookmarkEnd w:id="0"/>
          </w:tbl>
          <w:p w14:paraId="3565181E" w14:textId="77777777" w:rsidR="00646866" w:rsidRPr="00646866" w:rsidRDefault="00646866" w:rsidP="0064686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5BD30A" w14:textId="6634A942" w:rsidR="00646866" w:rsidRPr="00646866" w:rsidRDefault="00646866" w:rsidP="00646866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spellStart"/>
            <w:r w:rsidRPr="00646866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Медико-технічні</w:t>
            </w:r>
            <w:proofErr w:type="spellEnd"/>
            <w:r w:rsidRPr="00646866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вимоги </w:t>
            </w:r>
          </w:p>
          <w:p w14:paraId="16BBE2E1" w14:textId="77777777" w:rsidR="00646866" w:rsidRPr="00646866" w:rsidRDefault="00646866" w:rsidP="00646866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14:paraId="40FB86B6" w14:textId="77777777" w:rsidR="00646866" w:rsidRPr="00646866" w:rsidRDefault="00646866" w:rsidP="00646866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Calibri" w:cs="Times New Roman"/>
                <w:szCs w:val="28"/>
              </w:rPr>
            </w:pPr>
            <w:r w:rsidRPr="00646866">
              <w:rPr>
                <w:rFonts w:eastAsia="Calibri" w:cs="Times New Roman"/>
                <w:szCs w:val="28"/>
              </w:rPr>
              <w:lastRenderedPageBreak/>
              <w:t>НК 024:2023: 16231 – Професійний багатоканальний електрокардіограф</w:t>
            </w:r>
          </w:p>
          <w:p w14:paraId="493DCC5F" w14:textId="77777777" w:rsidR="00646866" w:rsidRPr="001B52F7" w:rsidRDefault="00646866" w:rsidP="00646866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</w:p>
          <w:p w14:paraId="62D6247D" w14:textId="70FC8382" w:rsidR="00646866" w:rsidRPr="001B52F7" w:rsidRDefault="00646866" w:rsidP="00646866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1.</w:t>
            </w: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Реєстрація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електрокардіограм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передача ЕКГ </w:t>
            </w:r>
            <w:proofErr w:type="gram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на</w:t>
            </w:r>
            <w:proofErr w:type="gram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відстані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розширений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аналіз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gram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та</w:t>
            </w:r>
            <w:proofErr w:type="gram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діагностика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порушень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серцевої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діяльності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</w:p>
          <w:p w14:paraId="4C42B04B" w14:textId="28E94EEA" w:rsidR="00646866" w:rsidRPr="001B52F7" w:rsidRDefault="00646866" w:rsidP="00646866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2.Сертифікат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оцінки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відповідності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на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вироби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медичної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техн</w:t>
            </w:r>
            <w:proofErr w:type="gram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іки</w:t>
            </w:r>
            <w:proofErr w:type="spellEnd"/>
          </w:p>
          <w:p w14:paraId="357201C4" w14:textId="274F3F6E" w:rsidR="00646866" w:rsidRPr="001B52F7" w:rsidRDefault="00646866" w:rsidP="00646866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3.Синхронна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реєстрація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12-ти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стандартних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відведень</w:t>
            </w:r>
            <w:proofErr w:type="spellEnd"/>
          </w:p>
          <w:p w14:paraId="71BA91D8" w14:textId="2BBA69D9" w:rsidR="00646866" w:rsidRPr="001B52F7" w:rsidRDefault="00646866" w:rsidP="00646866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4.Синхронна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реєстрація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відведень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за Небом і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Слопаком</w:t>
            </w:r>
            <w:proofErr w:type="spellEnd"/>
          </w:p>
          <w:p w14:paraId="1D79FCEA" w14:textId="0246515C" w:rsidR="00646866" w:rsidRPr="001B52F7" w:rsidRDefault="00646866" w:rsidP="00646866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5.Надійна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реєстрація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ЕКГ в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салоні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автомобіля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ШМД</w:t>
            </w:r>
          </w:p>
          <w:p w14:paraId="6BE850C8" w14:textId="72A5C611" w:rsidR="00646866" w:rsidRPr="001B52F7" w:rsidRDefault="00646866" w:rsidP="00646866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6.Вбудована система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аналізу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та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інтерпретації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ЕКГ та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формування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попереднього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висновку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</w:p>
          <w:p w14:paraId="4A6FF633" w14:textId="58F73221" w:rsidR="00646866" w:rsidRPr="001B52F7" w:rsidRDefault="00646866" w:rsidP="00646866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7.Режим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безперервного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моніторингу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частоти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серцевих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скорочень</w:t>
            </w:r>
            <w:proofErr w:type="spellEnd"/>
          </w:p>
          <w:p w14:paraId="4444F1F2" w14:textId="63453F99" w:rsidR="00646866" w:rsidRPr="001B52F7" w:rsidRDefault="00646866" w:rsidP="00646866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.Зберігання в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незалежній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пам’яті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фрагментів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ЕКГ по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всіх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12-ти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відведенням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</w:p>
          <w:p w14:paraId="2402AE94" w14:textId="4BA3BAE2" w:rsidR="00646866" w:rsidRPr="001B52F7" w:rsidRDefault="00646866" w:rsidP="00646866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9.</w:t>
            </w: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Введення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картки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пацієнта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: </w:t>
            </w:r>
            <w:proofErr w:type="gram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</w:t>
            </w:r>
            <w:proofErr w:type="gram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ІБ,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зріст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вага,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рік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народження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стать, частота пульсу,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артеріальний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тиск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крові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</w:p>
          <w:p w14:paraId="15F01931" w14:textId="7C9346E9" w:rsidR="00646866" w:rsidRPr="001B52F7" w:rsidRDefault="00646866" w:rsidP="00646866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10.Введення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відомостей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про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пацієнта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</w:t>
            </w:r>
            <w:proofErr w:type="gram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ікаря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в файл ЕКГ для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телеметричної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передачі</w:t>
            </w:r>
            <w:proofErr w:type="spellEnd"/>
            <w:r w:rsidR="008E3D1F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</w:p>
          <w:p w14:paraId="370333D5" w14:textId="33EED588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11.Вбудований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кольоровий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дисплей  </w:t>
            </w:r>
            <w:proofErr w:type="gram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для</w:t>
            </w:r>
            <w:proofErr w:type="gram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візуалізації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ЕКГ</w:t>
            </w:r>
            <w:r w:rsidR="008E3D1F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</w:p>
          <w:p w14:paraId="10E853B7" w14:textId="65B75C57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12.Вбудований  термопринтер з шириною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паперу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80 мм.</w:t>
            </w:r>
          </w:p>
          <w:p w14:paraId="3BE04515" w14:textId="28C96682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13.Вбудований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телеметричний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модуль для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бездротової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передачі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ЕКГ по </w:t>
            </w:r>
            <w:proofErr w:type="gram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каналах</w:t>
            </w:r>
            <w:proofErr w:type="gram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мобільного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зв’язку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що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не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потребує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використання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зовнішніх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периферичних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пристроїв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(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WiFi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модеми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GSM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модеми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смартфони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аккустичні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перетворювачі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тощо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)</w:t>
            </w:r>
            <w:r w:rsidR="008E3D1F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</w:p>
          <w:p w14:paraId="25C719E9" w14:textId="79B150CB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14.Здійснення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голосових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дзвінків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безпосередньо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за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допомогою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ауд</w:t>
            </w:r>
            <w:proofErr w:type="gram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іо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гарнітури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під’єднаної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до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електрокардіографа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та без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використання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сторонніх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пристроїв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(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мобільні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телефони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смартфони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)</w:t>
            </w:r>
            <w:r w:rsidR="008E3D1F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</w:p>
          <w:p w14:paraId="6239CCF8" w14:textId="0DAE4738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15.Отримання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висновку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від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gram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консультанта-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кард</w:t>
            </w:r>
            <w:proofErr w:type="gram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іолога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на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електрокардіограф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з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подальшою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можливістю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його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перегляду та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друку</w:t>
            </w:r>
            <w:proofErr w:type="spellEnd"/>
          </w:p>
          <w:p w14:paraId="5E793151" w14:textId="54A18E5A" w:rsidR="00646866" w:rsidRPr="001B52F7" w:rsidRDefault="008E3D1F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lastRenderedPageBreak/>
              <w:t>16.</w:t>
            </w:r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Захист </w:t>
            </w:r>
            <w:proofErr w:type="spellStart"/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від</w:t>
            </w:r>
            <w:proofErr w:type="spellEnd"/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імпульсів</w:t>
            </w:r>
            <w:proofErr w:type="spellEnd"/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дефібрилятора</w:t>
            </w:r>
            <w:proofErr w:type="spellEnd"/>
          </w:p>
          <w:p w14:paraId="6A65C77D" w14:textId="2508B9E9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17.Швидкість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розгортки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5, 10, 25, 50 мм / </w:t>
            </w:r>
            <w:proofErr w:type="gram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</w:t>
            </w:r>
            <w:proofErr w:type="gramEnd"/>
            <w:r w:rsidR="008E3D1F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</w:p>
          <w:p w14:paraId="5DA30929" w14:textId="5AD0E361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18.Цифрові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фільтри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50 Гц і 35 Гц</w:t>
            </w:r>
            <w:r w:rsidR="008E3D1F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</w:p>
          <w:p w14:paraId="52A3424F" w14:textId="6501A443" w:rsidR="00646866" w:rsidRPr="001B52F7" w:rsidRDefault="008E3D1F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19.</w:t>
            </w:r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Автоматична </w:t>
            </w:r>
            <w:proofErr w:type="spellStart"/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компенсація</w:t>
            </w:r>
            <w:proofErr w:type="spellEnd"/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дрейфу </w:t>
            </w:r>
            <w:proofErr w:type="spellStart"/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ізолі</w:t>
            </w:r>
            <w:proofErr w:type="gramStart"/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</w:t>
            </w:r>
            <w:proofErr w:type="gramEnd"/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ії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</w:p>
          <w:p w14:paraId="5C33B76D" w14:textId="00E52BC7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20.Придушення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синфазних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перешкод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&gt; 100 дБ</w:t>
            </w:r>
            <w:r w:rsidR="008E3D1F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</w:p>
          <w:p w14:paraId="4710AB8F" w14:textId="26303AE3" w:rsidR="00646866" w:rsidRPr="001B52F7" w:rsidRDefault="008E3D1F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21.</w:t>
            </w:r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Діапазон </w:t>
            </w:r>
            <w:proofErr w:type="spellStart"/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вимірювань</w:t>
            </w:r>
            <w:proofErr w:type="spellEnd"/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ЧСС 20 - 280 1 / </w:t>
            </w:r>
            <w:proofErr w:type="spellStart"/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хв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</w:p>
          <w:p w14:paraId="65927A6B" w14:textId="4CA670B5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22.Живлення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від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мережі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змінного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струму 220В,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вбудованого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акумулятора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або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бортової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мережі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автомобіля</w:t>
            </w:r>
            <w:proofErr w:type="spellEnd"/>
            <w:r w:rsidR="008E3D1F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</w:p>
          <w:p w14:paraId="3F6F432C" w14:textId="0513BB26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23.</w:t>
            </w:r>
            <w:proofErr w:type="gram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Автономна</w:t>
            </w:r>
            <w:proofErr w:type="gram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робота не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менше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2 годин</w:t>
            </w:r>
            <w:r w:rsidR="008E3D1F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</w:p>
          <w:p w14:paraId="2A70C2D5" w14:textId="13F301F9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24.Можливість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введення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інформації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з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використанням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стандартної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клав</w:t>
            </w:r>
            <w:proofErr w:type="gram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іатури</w:t>
            </w:r>
            <w:proofErr w:type="spellEnd"/>
            <w:r w:rsidR="008E3D1F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</w:p>
          <w:p w14:paraId="42EF22AC" w14:textId="77BBA15F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25.Компактний,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переносний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,  вага  2 кг</w:t>
            </w:r>
            <w:r w:rsidR="008E3D1F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</w:p>
          <w:p w14:paraId="6B11EA49" w14:textId="2454A820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26.Комплект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постачання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:</w:t>
            </w:r>
          </w:p>
          <w:p w14:paraId="2955EF80" w14:textId="5EC29FFA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-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Електрокардіограф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з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телеметричним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модулем</w:t>
            </w:r>
          </w:p>
          <w:p w14:paraId="60D1DA70" w14:textId="6B80172E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-ЕКГ кабель 10-ти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електродний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.</w:t>
            </w:r>
          </w:p>
          <w:p w14:paraId="6DB5EBD4" w14:textId="02EC3281" w:rsidR="00646866" w:rsidRPr="001B52F7" w:rsidRDefault="008E3D1F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-</w:t>
            </w:r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ЕКГ </w:t>
            </w:r>
            <w:proofErr w:type="spellStart"/>
            <w:r w:rsidR="00646866"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електрод-прищіпка</w:t>
            </w:r>
            <w:proofErr w:type="spellEnd"/>
          </w:p>
          <w:p w14:paraId="7725087E" w14:textId="3A5A3F4D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-ЕКГ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електрод</w:t>
            </w:r>
            <w:proofErr w:type="spell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-присоска</w:t>
            </w:r>
          </w:p>
          <w:p w14:paraId="62C3B9F0" w14:textId="333B4EE8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-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Термопапі</w:t>
            </w:r>
            <w:proofErr w:type="gram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р</w:t>
            </w:r>
            <w:proofErr w:type="spellEnd"/>
            <w:proofErr w:type="gramEnd"/>
          </w:p>
          <w:p w14:paraId="09C1293F" w14:textId="054EF446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-Сумка для </w:t>
            </w:r>
            <w:proofErr w:type="spell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транспортування</w:t>
            </w:r>
            <w:proofErr w:type="spellEnd"/>
          </w:p>
          <w:p w14:paraId="52580F6E" w14:textId="40FDDAAD" w:rsidR="00646866" w:rsidRPr="001B52F7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-</w:t>
            </w:r>
            <w:proofErr w:type="spellStart"/>
            <w:proofErr w:type="gram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Ауд</w:t>
            </w:r>
            <w:proofErr w:type="gram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ігарнітура</w:t>
            </w:r>
            <w:proofErr w:type="spellEnd"/>
          </w:p>
          <w:p w14:paraId="0C6BDE12" w14:textId="65BAEFFE" w:rsidR="00646866" w:rsidRPr="00646866" w:rsidRDefault="00646866" w:rsidP="008E3D1F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-USB </w:t>
            </w:r>
            <w:proofErr w:type="spellStart"/>
            <w:proofErr w:type="gramStart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клав</w:t>
            </w:r>
            <w:proofErr w:type="gramEnd"/>
            <w:r w:rsidRPr="001B52F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іатура</w:t>
            </w:r>
            <w:proofErr w:type="spellEnd"/>
          </w:p>
          <w:p w14:paraId="5D6E64A0" w14:textId="498303E7" w:rsidR="00516F65" w:rsidRPr="00EB7C28" w:rsidRDefault="00516F65" w:rsidP="000B141B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516F65" w:rsidRPr="00914BD9" w14:paraId="53A28B63" w14:textId="77777777" w:rsidTr="005D327D">
        <w:tc>
          <w:tcPr>
            <w:tcW w:w="636" w:type="dxa"/>
          </w:tcPr>
          <w:p w14:paraId="6AC8EDD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2423" w:type="dxa"/>
          </w:tcPr>
          <w:p w14:paraId="39590422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7544" w:type="dxa"/>
          </w:tcPr>
          <w:p w14:paraId="1256B501" w14:textId="77777777" w:rsidR="004033D4" w:rsidRDefault="0046753F" w:rsidP="0046753F">
            <w:pPr>
              <w:spacing w:line="240" w:lineRule="atLeast"/>
              <w:ind w:right="-116"/>
              <w:rPr>
                <w:szCs w:val="28"/>
              </w:rPr>
            </w:pPr>
            <w:r>
              <w:rPr>
                <w:szCs w:val="28"/>
              </w:rPr>
              <w:t xml:space="preserve">1.Відповідно до </w:t>
            </w:r>
            <w:r w:rsidR="00803795">
              <w:rPr>
                <w:szCs w:val="28"/>
              </w:rPr>
              <w:t xml:space="preserve">Рішення Виконавчого комітету ТМР  №839 від 15.05.24р. </w:t>
            </w:r>
          </w:p>
          <w:p w14:paraId="3CFD51FB" w14:textId="1A48D313" w:rsidR="00803795" w:rsidRDefault="004033D4" w:rsidP="0046753F">
            <w:pPr>
              <w:spacing w:line="240" w:lineRule="atLeast"/>
              <w:ind w:right="-116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2.Відповідно до п.4.1.1 Інструкції щодо застосування економічної класифікації видатків бюджету </w:t>
            </w:r>
            <w:r w:rsidR="00343AFF" w:rsidRPr="00A565BD">
              <w:rPr>
                <w:szCs w:val="28"/>
              </w:rPr>
              <w:t xml:space="preserve">за </w:t>
            </w:r>
            <w:r w:rsidR="00343AFF" w:rsidRPr="00A565BD">
              <w:rPr>
                <w:rFonts w:cs="Times New Roman"/>
                <w:szCs w:val="28"/>
              </w:rPr>
              <w:t xml:space="preserve">КЕКВ </w:t>
            </w:r>
            <w:r w:rsidR="00647540">
              <w:rPr>
                <w:rFonts w:cs="Times New Roman"/>
                <w:szCs w:val="28"/>
              </w:rPr>
              <w:t>3110</w:t>
            </w:r>
            <w:r>
              <w:rPr>
                <w:rFonts w:cs="Times New Roman"/>
                <w:szCs w:val="28"/>
              </w:rPr>
              <w:t xml:space="preserve"> «Придбання обладнання і предметів довгострокового користування»</w:t>
            </w:r>
            <w:r w:rsidR="00343AFF" w:rsidRPr="00A565BD">
              <w:rPr>
                <w:rFonts w:cs="Times New Roman"/>
                <w:szCs w:val="28"/>
              </w:rPr>
              <w:t xml:space="preserve">. </w:t>
            </w:r>
          </w:p>
          <w:p w14:paraId="12C1DC25" w14:textId="5D3EDF00" w:rsidR="00516F65" w:rsidRDefault="0046753F" w:rsidP="0046753F">
            <w:pPr>
              <w:spacing w:line="240" w:lineRule="atLeast"/>
              <w:ind w:right="-116"/>
              <w:rPr>
                <w:szCs w:val="28"/>
              </w:rPr>
            </w:pPr>
            <w:r>
              <w:rPr>
                <w:rFonts w:cs="Times New Roman"/>
                <w:szCs w:val="28"/>
              </w:rPr>
              <w:t>2.В</w:t>
            </w:r>
            <w:r w:rsidR="00343AFF">
              <w:rPr>
                <w:szCs w:val="28"/>
              </w:rPr>
              <w:t xml:space="preserve">раховуючи Постанову </w:t>
            </w:r>
            <w:r w:rsidR="00343AFF"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 w:rsidR="00343AFF">
              <w:rPr>
                <w:szCs w:val="28"/>
              </w:rPr>
              <w:t>стану.</w:t>
            </w:r>
          </w:p>
          <w:p w14:paraId="27005AA7" w14:textId="7843332E" w:rsidR="0099142A" w:rsidRPr="00126CDC" w:rsidRDefault="0099142A" w:rsidP="0046753F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>
              <w:rPr>
                <w:szCs w:val="28"/>
              </w:rPr>
              <w:t>3.Джерело фінансування – кошти місцевого бюджету.</w:t>
            </w:r>
          </w:p>
        </w:tc>
      </w:tr>
      <w:tr w:rsidR="00516F65" w:rsidRPr="00126CDC" w14:paraId="1C904CDA" w14:textId="77777777" w:rsidTr="005D327D">
        <w:tc>
          <w:tcPr>
            <w:tcW w:w="636" w:type="dxa"/>
          </w:tcPr>
          <w:p w14:paraId="1DCA433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2423" w:type="dxa"/>
          </w:tcPr>
          <w:p w14:paraId="7380435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7544" w:type="dxa"/>
          </w:tcPr>
          <w:p w14:paraId="1AA3E4E1" w14:textId="407E49EF" w:rsidR="00516F65" w:rsidRPr="00B34D62" w:rsidRDefault="005D327D" w:rsidP="004033D4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033D4">
              <w:rPr>
                <w:szCs w:val="28"/>
              </w:rPr>
              <w:t>8</w:t>
            </w:r>
            <w:r>
              <w:rPr>
                <w:szCs w:val="28"/>
              </w:rPr>
              <w:t>5</w:t>
            </w:r>
            <w:r w:rsidR="00F87699" w:rsidRPr="00F87699">
              <w:rPr>
                <w:szCs w:val="28"/>
              </w:rPr>
              <w:t>00</w:t>
            </w:r>
            <w:r w:rsidR="003118DA" w:rsidRPr="00EB7C28">
              <w:rPr>
                <w:szCs w:val="28"/>
              </w:rPr>
              <w:t>0</w:t>
            </w:r>
            <w:r w:rsidR="0015050E">
              <w:rPr>
                <w:szCs w:val="28"/>
              </w:rPr>
              <w:t>,00</w:t>
            </w:r>
            <w:r w:rsidR="00693CAC" w:rsidRPr="00693CAC">
              <w:rPr>
                <w:szCs w:val="28"/>
              </w:rPr>
              <w:t xml:space="preserve"> грн</w:t>
            </w:r>
            <w:r w:rsidR="00693CAC">
              <w:rPr>
                <w:szCs w:val="28"/>
              </w:rPr>
              <w:t>. (</w:t>
            </w:r>
            <w:r>
              <w:rPr>
                <w:szCs w:val="28"/>
              </w:rPr>
              <w:t xml:space="preserve">Двісті </w:t>
            </w:r>
            <w:r w:rsidR="004033D4">
              <w:rPr>
                <w:szCs w:val="28"/>
              </w:rPr>
              <w:t>вісімдесят</w:t>
            </w:r>
            <w:bookmarkStart w:id="1" w:name="_GoBack"/>
            <w:bookmarkEnd w:id="1"/>
            <w:r>
              <w:rPr>
                <w:szCs w:val="28"/>
              </w:rPr>
              <w:t xml:space="preserve"> п’ять </w:t>
            </w:r>
            <w:r w:rsidR="00F53D6B">
              <w:rPr>
                <w:szCs w:val="28"/>
              </w:rPr>
              <w:t xml:space="preserve">тисяч </w:t>
            </w:r>
            <w:r w:rsidR="00EB7C28">
              <w:rPr>
                <w:szCs w:val="28"/>
              </w:rPr>
              <w:t xml:space="preserve"> </w:t>
            </w:r>
            <w:r w:rsidR="00DA7C4A">
              <w:rPr>
                <w:szCs w:val="28"/>
              </w:rPr>
              <w:t>грн. 00 коп.</w:t>
            </w:r>
            <w:r w:rsidR="00693CAC">
              <w:rPr>
                <w:szCs w:val="28"/>
              </w:rPr>
              <w:t xml:space="preserve">) </w:t>
            </w:r>
            <w:r w:rsidR="00516F65" w:rsidRPr="00B34D62">
              <w:rPr>
                <w:szCs w:val="28"/>
              </w:rPr>
              <w:t>з ПДВ.</w:t>
            </w:r>
          </w:p>
        </w:tc>
      </w:tr>
      <w:tr w:rsidR="00516F65" w:rsidRPr="00B34D62" w14:paraId="24686FE6" w14:textId="77777777" w:rsidTr="005D327D">
        <w:tc>
          <w:tcPr>
            <w:tcW w:w="636" w:type="dxa"/>
          </w:tcPr>
          <w:p w14:paraId="66E11B1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4.3</w:t>
            </w:r>
          </w:p>
        </w:tc>
        <w:tc>
          <w:tcPr>
            <w:tcW w:w="2423" w:type="dxa"/>
          </w:tcPr>
          <w:p w14:paraId="64DA122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1CF77495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7544" w:type="dxa"/>
          </w:tcPr>
          <w:p w14:paraId="7BB09F15" w14:textId="25F2C00F" w:rsidR="0099142A" w:rsidRPr="0099142A" w:rsidRDefault="00AA71EF" w:rsidP="0099142A">
            <w:pPr>
              <w:spacing w:line="240" w:lineRule="atLeast"/>
              <w:rPr>
                <w:rFonts w:eastAsia="Times New Roman" w:cs="Times New Roman"/>
                <w:szCs w:val="28"/>
                <w:lang w:eastAsia="uk-UA"/>
              </w:rPr>
            </w:pPr>
            <w:r w:rsidRPr="002A2381">
              <w:rPr>
                <w:color w:val="000000" w:themeColor="text1"/>
                <w:szCs w:val="28"/>
              </w:rPr>
              <w:t xml:space="preserve">Розрахунок очікуваної вартості предмета закупівлі </w:t>
            </w:r>
            <w:r w:rsidRPr="002A2381">
              <w:rPr>
                <w:color w:val="000000" w:themeColor="text1"/>
              </w:rPr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</w:t>
            </w:r>
            <w:r w:rsidR="0099142A">
              <w:rPr>
                <w:color w:val="000000" w:themeColor="text1"/>
              </w:rPr>
              <w:t xml:space="preserve">методом аналізу </w:t>
            </w:r>
            <w:r w:rsidR="0099142A" w:rsidRPr="0099142A">
              <w:rPr>
                <w:rFonts w:eastAsia="Times New Roman" w:cs="Times New Roman"/>
                <w:szCs w:val="28"/>
                <w:lang w:eastAsia="uk-UA"/>
              </w:rPr>
              <w:t>інформаці</w:t>
            </w:r>
            <w:r w:rsidR="0099142A">
              <w:rPr>
                <w:rFonts w:eastAsia="Times New Roman" w:cs="Times New Roman"/>
                <w:szCs w:val="28"/>
                <w:lang w:eastAsia="uk-UA"/>
              </w:rPr>
              <w:t>ї</w:t>
            </w:r>
            <w:r w:rsidR="0099142A" w:rsidRPr="0099142A">
              <w:rPr>
                <w:rFonts w:eastAsia="Times New Roman" w:cs="Times New Roman"/>
                <w:szCs w:val="28"/>
                <w:lang w:eastAsia="uk-UA"/>
              </w:rPr>
              <w:t xml:space="preserve"> про ціни аналогічних медичних виробів, яку отримали:</w:t>
            </w:r>
          </w:p>
          <w:p w14:paraId="41D3DDE4" w14:textId="77777777" w:rsidR="0099142A" w:rsidRPr="0099142A" w:rsidRDefault="0099142A" w:rsidP="0099142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відкритих інформаційних джерел</w:t>
            </w:r>
            <w:r w:rsidRPr="0099142A">
              <w:rPr>
                <w:rFonts w:eastAsia="Calibri" w:cs="Times New Roman"/>
                <w:szCs w:val="28"/>
              </w:rPr>
              <w:t xml:space="preserve"> мережі Інтернет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>;</w:t>
            </w:r>
          </w:p>
          <w:p w14:paraId="77F45801" w14:textId="77777777" w:rsidR="0099142A" w:rsidRPr="0099142A" w:rsidRDefault="0099142A" w:rsidP="0099142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електронної системи закупівель;</w:t>
            </w:r>
          </w:p>
          <w:p w14:paraId="1D86DC0D" w14:textId="77777777" w:rsidR="0099142A" w:rsidRPr="0099142A" w:rsidRDefault="0099142A" w:rsidP="0099142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договорів про закупівлю аналогічних медичних матеріалів за поточний рік, приймали до уваги також   останні два роки;</w:t>
            </w:r>
          </w:p>
          <w:p w14:paraId="59B493FF" w14:textId="77777777" w:rsidR="0099142A" w:rsidRPr="0099142A" w:rsidRDefault="0099142A" w:rsidP="0099142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 xml:space="preserve">шляхом направлення відповідних запитів до потенційних постачальників з метою отримання комерційних пропозицій (копії цінових пропозицій від потенційних постачальників надаються); </w:t>
            </w:r>
          </w:p>
          <w:p w14:paraId="7F9E7D18" w14:textId="77777777" w:rsidR="0099142A" w:rsidRPr="0099142A" w:rsidRDefault="0099142A" w:rsidP="0099142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шляхом проведення попередніх ринкових консультацій.</w:t>
            </w:r>
          </w:p>
          <w:p w14:paraId="5C4028C2" w14:textId="4F190E43" w:rsidR="0099142A" w:rsidRPr="006B298E" w:rsidRDefault="0099142A" w:rsidP="00B046D2">
            <w:pPr>
              <w:spacing w:line="240" w:lineRule="atLeast"/>
              <w:rPr>
                <w:szCs w:val="28"/>
              </w:rPr>
            </w:pPr>
          </w:p>
        </w:tc>
      </w:tr>
      <w:tr w:rsidR="00516F65" w:rsidRPr="00B34D62" w14:paraId="37FA9462" w14:textId="77777777" w:rsidTr="005D327D">
        <w:tc>
          <w:tcPr>
            <w:tcW w:w="636" w:type="dxa"/>
          </w:tcPr>
          <w:p w14:paraId="559980B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2423" w:type="dxa"/>
          </w:tcPr>
          <w:p w14:paraId="7CEC45EB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0F434D39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7544" w:type="dxa"/>
            <w:shd w:val="clear" w:color="auto" w:fill="auto"/>
          </w:tcPr>
          <w:p w14:paraId="23F63922" w14:textId="303D0D6B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9142A" w:rsidRPr="0099142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9142A" w:rsidRPr="0099142A">
              <w:rPr>
                <w:rFonts w:eastAsia="Times New Roman" w:cs="Times New Roman"/>
                <w:szCs w:val="28"/>
                <w:lang w:eastAsia="uk-UA"/>
              </w:rPr>
              <w:t>(із змінами й доповненнями)</w:t>
            </w:r>
            <w:r w:rsidRPr="0099142A">
              <w:rPr>
                <w:szCs w:val="28"/>
              </w:rPr>
              <w:t xml:space="preserve">.  </w:t>
            </w:r>
          </w:p>
        </w:tc>
      </w:tr>
    </w:tbl>
    <w:p w14:paraId="17BD6FBA" w14:textId="77777777" w:rsidR="003D7CB4" w:rsidRPr="002A7C02" w:rsidRDefault="003D7CB4" w:rsidP="00BF05C9">
      <w:pPr>
        <w:spacing w:after="0" w:line="240" w:lineRule="atLeast"/>
        <w:rPr>
          <w:rFonts w:eastAsia="Calibri" w:cs="Times New Roman"/>
          <w:szCs w:val="28"/>
        </w:rPr>
      </w:pPr>
    </w:p>
    <w:p w14:paraId="6A962CCA" w14:textId="732AD378" w:rsidR="00516F65" w:rsidRPr="00B44D40" w:rsidRDefault="00516F65" w:rsidP="00F53D6B">
      <w:pPr>
        <w:spacing w:after="0" w:line="240" w:lineRule="atLeast"/>
        <w:rPr>
          <w:rFonts w:eastAsia="Calibri" w:cs="Times New Roman"/>
          <w:sz w:val="20"/>
          <w:szCs w:val="20"/>
        </w:rPr>
      </w:pPr>
    </w:p>
    <w:sectPr w:rsidR="00516F65" w:rsidRPr="00B44D40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108ED" w14:textId="77777777" w:rsidR="00DA57A7" w:rsidRDefault="00DA57A7" w:rsidP="003F52D9">
      <w:pPr>
        <w:spacing w:after="0" w:line="240" w:lineRule="auto"/>
      </w:pPr>
      <w:r>
        <w:separator/>
      </w:r>
    </w:p>
  </w:endnote>
  <w:endnote w:type="continuationSeparator" w:id="0">
    <w:p w14:paraId="2A54F5BD" w14:textId="77777777" w:rsidR="00DA57A7" w:rsidRDefault="00DA57A7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D3204" w14:textId="77777777" w:rsidR="00DA57A7" w:rsidRDefault="00DA57A7" w:rsidP="003F52D9">
      <w:pPr>
        <w:spacing w:after="0" w:line="240" w:lineRule="auto"/>
      </w:pPr>
      <w:r>
        <w:separator/>
      </w:r>
    </w:p>
  </w:footnote>
  <w:footnote w:type="continuationSeparator" w:id="0">
    <w:p w14:paraId="442E6BE4" w14:textId="77777777" w:rsidR="00DA57A7" w:rsidRDefault="00DA57A7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CB3444"/>
    <w:multiLevelType w:val="hybridMultilevel"/>
    <w:tmpl w:val="A1B4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009AD"/>
    <w:multiLevelType w:val="hybridMultilevel"/>
    <w:tmpl w:val="B538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8654F"/>
    <w:multiLevelType w:val="hybridMultilevel"/>
    <w:tmpl w:val="A622E036"/>
    <w:lvl w:ilvl="0" w:tplc="2D1253E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F564BC"/>
    <w:multiLevelType w:val="hybridMultilevel"/>
    <w:tmpl w:val="1416098A"/>
    <w:lvl w:ilvl="0" w:tplc="BBE2775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61B6A"/>
    <w:multiLevelType w:val="hybridMultilevel"/>
    <w:tmpl w:val="C840D170"/>
    <w:lvl w:ilvl="0" w:tplc="92124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41B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D7BCA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560A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2F7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3575"/>
    <w:rsid w:val="00294B28"/>
    <w:rsid w:val="002A19F2"/>
    <w:rsid w:val="002A1C0D"/>
    <w:rsid w:val="002A3060"/>
    <w:rsid w:val="002A5984"/>
    <w:rsid w:val="002A7C02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18DA"/>
    <w:rsid w:val="003121E4"/>
    <w:rsid w:val="00312DC6"/>
    <w:rsid w:val="003135E4"/>
    <w:rsid w:val="00320E9B"/>
    <w:rsid w:val="00321C60"/>
    <w:rsid w:val="0033162A"/>
    <w:rsid w:val="00331D20"/>
    <w:rsid w:val="0033569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67E9D"/>
    <w:rsid w:val="00370AD0"/>
    <w:rsid w:val="003719E4"/>
    <w:rsid w:val="00373742"/>
    <w:rsid w:val="0038233C"/>
    <w:rsid w:val="003850C0"/>
    <w:rsid w:val="00385C27"/>
    <w:rsid w:val="00387268"/>
    <w:rsid w:val="003903FC"/>
    <w:rsid w:val="003936F4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D7CB4"/>
    <w:rsid w:val="003E0CF3"/>
    <w:rsid w:val="003E2601"/>
    <w:rsid w:val="003E3837"/>
    <w:rsid w:val="003F0F3E"/>
    <w:rsid w:val="003F45D1"/>
    <w:rsid w:val="003F52D9"/>
    <w:rsid w:val="0040122A"/>
    <w:rsid w:val="004033D4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6753F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5D2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27D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6866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678C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3795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216"/>
    <w:rsid w:val="00847708"/>
    <w:rsid w:val="00852A5E"/>
    <w:rsid w:val="00852F74"/>
    <w:rsid w:val="0085426A"/>
    <w:rsid w:val="008557FD"/>
    <w:rsid w:val="008659C3"/>
    <w:rsid w:val="008665F8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000B"/>
    <w:rsid w:val="008D18F9"/>
    <w:rsid w:val="008D3FB8"/>
    <w:rsid w:val="008D4CE9"/>
    <w:rsid w:val="008D4F30"/>
    <w:rsid w:val="008D728A"/>
    <w:rsid w:val="008E3D1F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142A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A71EF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D40"/>
    <w:rsid w:val="00B44FC3"/>
    <w:rsid w:val="00B4786E"/>
    <w:rsid w:val="00B526A4"/>
    <w:rsid w:val="00B5352F"/>
    <w:rsid w:val="00B61C03"/>
    <w:rsid w:val="00B61E97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3504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05C9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95979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17015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7176"/>
    <w:rsid w:val="00D92BB6"/>
    <w:rsid w:val="00D92DFF"/>
    <w:rsid w:val="00D9498C"/>
    <w:rsid w:val="00D961AE"/>
    <w:rsid w:val="00DA0F8E"/>
    <w:rsid w:val="00DA1AEB"/>
    <w:rsid w:val="00DA2531"/>
    <w:rsid w:val="00DA57A7"/>
    <w:rsid w:val="00DA590A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C28"/>
    <w:rsid w:val="00EB7F15"/>
    <w:rsid w:val="00EC500E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100DD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3D6B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87699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A1A3-3B4D-41B3-BD25-BE8DC7F2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3547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RePack by Diakov</cp:lastModifiedBy>
  <cp:revision>6</cp:revision>
  <cp:lastPrinted>2021-12-13T10:01:00Z</cp:lastPrinted>
  <dcterms:created xsi:type="dcterms:W3CDTF">2024-05-24T09:10:00Z</dcterms:created>
  <dcterms:modified xsi:type="dcterms:W3CDTF">2024-05-24T09:36:00Z</dcterms:modified>
</cp:coreProperties>
</file>