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ED56" w14:textId="2DA8D1F7" w:rsidR="00634423" w:rsidRDefault="00634423" w:rsidP="00634423">
      <w:pPr>
        <w:tabs>
          <w:tab w:val="left" w:pos="7410"/>
        </w:tabs>
        <w:ind w:left="6372"/>
      </w:pPr>
      <w:r>
        <w:t xml:space="preserve">Додаток </w:t>
      </w:r>
      <w:r w:rsidR="00DA1D39">
        <w:t xml:space="preserve">1 </w:t>
      </w:r>
      <w:r>
        <w:t xml:space="preserve"> до рішення</w:t>
      </w:r>
    </w:p>
    <w:p w14:paraId="4D13CF90" w14:textId="77777777" w:rsidR="00634423" w:rsidRDefault="00634423" w:rsidP="00634423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0C0EA08E" w14:textId="77777777" w:rsidR="00634423" w:rsidRDefault="00634423" w:rsidP="00634423">
      <w:pPr>
        <w:jc w:val="both"/>
      </w:pPr>
    </w:p>
    <w:p w14:paraId="283227E0" w14:textId="77777777" w:rsidR="00634423" w:rsidRDefault="00634423" w:rsidP="00634423">
      <w:pPr>
        <w:jc w:val="both"/>
      </w:pPr>
    </w:p>
    <w:p w14:paraId="2730905F" w14:textId="77777777" w:rsidR="00634423" w:rsidRDefault="00634423" w:rsidP="00634423">
      <w:pPr>
        <w:jc w:val="center"/>
      </w:pPr>
      <w:r>
        <w:t>Перелік</w:t>
      </w:r>
    </w:p>
    <w:p w14:paraId="0D1F57BE" w14:textId="77777777" w:rsidR="00634423" w:rsidRDefault="00634423" w:rsidP="00634423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0675D597" w14:textId="77777777" w:rsidR="00634423" w:rsidRDefault="00634423" w:rsidP="00634423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74204D" w14:paraId="01190178" w14:textId="77777777" w:rsidTr="00695C0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2F8" w14:textId="77777777" w:rsidR="0074204D" w:rsidRDefault="0074204D" w:rsidP="00695C0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8F4" w14:textId="77777777" w:rsidR="0074204D" w:rsidRDefault="0074204D" w:rsidP="00695C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11E14FB6" w14:textId="77777777" w:rsidR="0074204D" w:rsidRDefault="0074204D" w:rsidP="00695C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F25" w14:textId="77777777" w:rsidR="0074204D" w:rsidRDefault="0074204D" w:rsidP="00695C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D07F" w14:textId="77777777" w:rsidR="0074204D" w:rsidRDefault="0074204D" w:rsidP="00695C0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87F" w14:textId="77777777" w:rsidR="0074204D" w:rsidRDefault="0074204D" w:rsidP="00695C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985FA7" w14:paraId="15DF3603" w14:textId="77777777" w:rsidTr="00695C05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728" w14:textId="05DED76A" w:rsidR="00985FA7" w:rsidRDefault="004772F4" w:rsidP="00985F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54E" w14:textId="77777777" w:rsidR="00985FA7" w:rsidRDefault="00985FA7" w:rsidP="00985FA7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Підприємець  </w:t>
            </w:r>
          </w:p>
          <w:p w14:paraId="41E2C32A" w14:textId="164A2BDE" w:rsidR="00985FA7" w:rsidRDefault="00985FA7" w:rsidP="00985FA7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Білобровець </w:t>
            </w:r>
            <w:r w:rsidR="00504C0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…</w:t>
            </w:r>
          </w:p>
          <w:p w14:paraId="26FB30A4" w14:textId="4543D7D1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РНОКПП </w:t>
            </w:r>
            <w:r w:rsidR="00504C0F"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585" w14:textId="69518A97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t>Тернопільська загальноосвітня школа І-ІІІ ст.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CCC" w14:textId="783EAF33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1C4" w14:textId="09208189" w:rsidR="00985FA7" w:rsidRDefault="00985FA7" w:rsidP="00985FA7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E627A4" w14:paraId="44EDC19E" w14:textId="77777777" w:rsidTr="00FA4BA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E43" w14:textId="6F62C0B5" w:rsidR="00E627A4" w:rsidRDefault="004772F4" w:rsidP="00E627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7ACFFF2" w14:textId="77777777" w:rsidR="00E627A4" w:rsidRDefault="00E627A4" w:rsidP="00E6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Підприємець</w:t>
            </w:r>
          </w:p>
          <w:p w14:paraId="32E3BE6E" w14:textId="7F7FE86A" w:rsidR="00E627A4" w:rsidRDefault="00E627A4" w:rsidP="00E62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Півторак  </w:t>
            </w:r>
            <w:r w:rsidR="00504C0F">
              <w:rPr>
                <w:sz w:val="22"/>
                <w:szCs w:val="22"/>
              </w:rPr>
              <w:t>…</w:t>
            </w:r>
          </w:p>
          <w:p w14:paraId="1543C3D8" w14:textId="0513C289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РНОКП </w:t>
            </w:r>
            <w:r w:rsidR="00504C0F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08D" w14:textId="494A373C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класична ліцей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C12" w14:textId="480C1115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84.4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920" w14:textId="1D9885D1" w:rsidR="00E627A4" w:rsidRDefault="00E627A4" w:rsidP="00E627A4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DA1D39" w14:paraId="7131DEB1" w14:textId="77777777" w:rsidTr="003B2CB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BD" w14:textId="5720B8C3" w:rsidR="00DA1D39" w:rsidRDefault="00DA1D39" w:rsidP="00DA1D3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2BB4" w14:textId="77777777" w:rsidR="00DA1D39" w:rsidRPr="00631856" w:rsidRDefault="00DA1D39" w:rsidP="00DA1D39">
            <w:r w:rsidRPr="00631856">
              <w:t xml:space="preserve">Підприємець </w:t>
            </w:r>
          </w:p>
          <w:p w14:paraId="6908553B" w14:textId="6B057BAA" w:rsidR="00DA1D39" w:rsidRPr="00631856" w:rsidRDefault="00DA1D39" w:rsidP="00DA1D39">
            <w:r w:rsidRPr="00631856">
              <w:t xml:space="preserve">Баранюк </w:t>
            </w:r>
            <w:r w:rsidR="00504C0F">
              <w:t>…</w:t>
            </w:r>
          </w:p>
          <w:p w14:paraId="27441DED" w14:textId="08660039" w:rsidR="00DA1D39" w:rsidRDefault="00DA1D39" w:rsidP="00433BA5">
            <w:pPr>
              <w:spacing w:line="256" w:lineRule="auto"/>
              <w:rPr>
                <w:lang w:eastAsia="en-US"/>
              </w:rPr>
            </w:pPr>
            <w:r w:rsidRPr="00631856">
              <w:rPr>
                <w:color w:val="000000"/>
              </w:rPr>
              <w:t xml:space="preserve">РНОКПП </w:t>
            </w:r>
            <w:r w:rsidR="00504C0F">
              <w:rPr>
                <w:color w:val="000000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715" w14:textId="365EB883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«Ерудит»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699" w14:textId="6AD9506E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317" w14:textId="59DC7851" w:rsidR="00DA1D39" w:rsidRDefault="00DA1D39" w:rsidP="00DA1D3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15.02. 2026</w:t>
            </w:r>
          </w:p>
        </w:tc>
      </w:tr>
      <w:tr w:rsidR="00BB7A0D" w14:paraId="5C8D9C52" w14:textId="77777777" w:rsidTr="009D0CB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EF8" w14:textId="23A5205F" w:rsidR="00BB7A0D" w:rsidRDefault="00BB7A0D" w:rsidP="00BB7A0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7DC" w14:textId="77777777" w:rsidR="00BB7A0D" w:rsidRPr="006534AA" w:rsidRDefault="00BB7A0D" w:rsidP="00BB7A0D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4449498" w14:textId="39004BE5" w:rsidR="00BB7A0D" w:rsidRDefault="00BB7A0D" w:rsidP="00BB7A0D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Баранюк </w:t>
            </w:r>
            <w:r w:rsidR="00504C0F">
              <w:rPr>
                <w:sz w:val="22"/>
                <w:szCs w:val="22"/>
              </w:rPr>
              <w:t>…</w:t>
            </w:r>
          </w:p>
          <w:p w14:paraId="0E415BEB" w14:textId="4F38B2BA" w:rsidR="00BB7A0D" w:rsidRPr="00631856" w:rsidRDefault="00BB7A0D" w:rsidP="00BB7A0D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504C0F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874" w14:textId="77F182E5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Тернопільський навчально – виховний комплекс «Загальноосвітня школа І-ІІІ ступенів – економічний ліцей </w:t>
            </w:r>
            <w:r w:rsidRPr="006534AA">
              <w:rPr>
                <w:sz w:val="22"/>
                <w:szCs w:val="22"/>
              </w:rPr>
              <w:t>№9</w:t>
            </w:r>
            <w:r>
              <w:rPr>
                <w:sz w:val="22"/>
                <w:szCs w:val="22"/>
              </w:rPr>
              <w:t xml:space="preserve"> ім. І. Блажкевич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248" w14:textId="07377D50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601" w14:textId="6FB8E7E5" w:rsidR="00BB7A0D" w:rsidRDefault="00BB7A0D" w:rsidP="00BB7A0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15.02.2026</w:t>
            </w:r>
          </w:p>
        </w:tc>
      </w:tr>
      <w:tr w:rsidR="00433BA5" w14:paraId="5B1D3E8E" w14:textId="77777777" w:rsidTr="00771E3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96A" w14:textId="09B356F0" w:rsidR="00433BA5" w:rsidRDefault="00276C8E" w:rsidP="00433BA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208" w14:textId="77777777" w:rsidR="00433BA5" w:rsidRDefault="00433BA5" w:rsidP="00433BA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5965D714" w14:textId="6C887637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Скальська </w:t>
            </w:r>
            <w:r w:rsidR="00504C0F">
              <w:rPr>
                <w:sz w:val="22"/>
                <w:szCs w:val="22"/>
                <w:lang w:eastAsia="en-US"/>
              </w:rPr>
              <w:t>…</w:t>
            </w:r>
          </w:p>
          <w:p w14:paraId="32F902DE" w14:textId="46896E33" w:rsidR="00433BA5" w:rsidRDefault="00433BA5" w:rsidP="00433BA5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РНОКПП </w:t>
            </w:r>
            <w:r w:rsidR="00504C0F">
              <w:rPr>
                <w:color w:val="000000"/>
                <w:szCs w:val="28"/>
                <w:lang w:eastAsia="en-US"/>
              </w:rPr>
              <w:t>…</w:t>
            </w:r>
          </w:p>
          <w:p w14:paraId="681B1EC2" w14:textId="77777777" w:rsidR="00433BA5" w:rsidRPr="00631856" w:rsidRDefault="00433BA5" w:rsidP="00433BA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E00" w14:textId="15EFC802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ст.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AEC" w14:textId="2AD8A189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291" w14:textId="1C5103A6" w:rsidR="00433BA5" w:rsidRDefault="00433BA5" w:rsidP="00433B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15.02.2026</w:t>
            </w:r>
          </w:p>
        </w:tc>
      </w:tr>
    </w:tbl>
    <w:p w14:paraId="268F96ED" w14:textId="77777777" w:rsidR="00073E2A" w:rsidRDefault="00073E2A"/>
    <w:p w14:paraId="4975189F" w14:textId="77777777" w:rsidR="00BB7A0D" w:rsidRDefault="00BB7A0D"/>
    <w:p w14:paraId="730B7CC0" w14:textId="77777777" w:rsidR="00BB7A0D" w:rsidRDefault="00BB7A0D"/>
    <w:p w14:paraId="7C52303C" w14:textId="77777777" w:rsidR="00BB7A0D" w:rsidRDefault="00BB7A0D"/>
    <w:p w14:paraId="3DA6B5F0" w14:textId="24294C3D" w:rsidR="00BB7A0D" w:rsidRDefault="00BB7A0D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BB7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30"/>
    <w:rsid w:val="00041DE3"/>
    <w:rsid w:val="00073E2A"/>
    <w:rsid w:val="00101ECA"/>
    <w:rsid w:val="001A5196"/>
    <w:rsid w:val="00276C8E"/>
    <w:rsid w:val="00353654"/>
    <w:rsid w:val="003C4957"/>
    <w:rsid w:val="00433BA5"/>
    <w:rsid w:val="004772F4"/>
    <w:rsid w:val="00504C0F"/>
    <w:rsid w:val="00541ABE"/>
    <w:rsid w:val="005D1397"/>
    <w:rsid w:val="006002E9"/>
    <w:rsid w:val="00634423"/>
    <w:rsid w:val="007039D7"/>
    <w:rsid w:val="0074204D"/>
    <w:rsid w:val="00985FA7"/>
    <w:rsid w:val="009C5730"/>
    <w:rsid w:val="00A92DA3"/>
    <w:rsid w:val="00BB7A0D"/>
    <w:rsid w:val="00D254D9"/>
    <w:rsid w:val="00DA1D39"/>
    <w:rsid w:val="00E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F97D"/>
  <w15:chartTrackingRefBased/>
  <w15:docId w15:val="{6C316B0C-FF7C-43B0-A4A2-C1C4D2E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23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C5730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5730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C5730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C5730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C5730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C5730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C5730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C5730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kern w:val="2"/>
      <w:sz w:val="26"/>
      <w:szCs w:val="26"/>
      <w:shd w:val="clear" w:color="auto" w:fill="FFFFFF"/>
      <w:lang w:eastAsia="en-US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9C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C57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C57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9C57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C57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9C57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9C57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9C5730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9C5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Назва Знак"/>
    <w:basedOn w:val="a0"/>
    <w:link w:val="a5"/>
    <w:rsid w:val="009C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9C5730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ідзаголовок Знак"/>
    <w:basedOn w:val="a0"/>
    <w:link w:val="a7"/>
    <w:rsid w:val="009C57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C5730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aa">
    <w:name w:val="Цитата Знак"/>
    <w:basedOn w:val="a0"/>
    <w:link w:val="a9"/>
    <w:uiPriority w:val="29"/>
    <w:rsid w:val="009C5730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C573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C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9C573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9C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12</cp:revision>
  <dcterms:created xsi:type="dcterms:W3CDTF">2025-02-03T13:19:00Z</dcterms:created>
  <dcterms:modified xsi:type="dcterms:W3CDTF">2025-02-10T10:40:00Z</dcterms:modified>
</cp:coreProperties>
</file>