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48E29" w14:textId="77777777" w:rsidR="003C7183" w:rsidRDefault="00000000">
      <w:pPr>
        <w:pStyle w:val="a3"/>
        <w:spacing w:before="66"/>
        <w:ind w:right="1811"/>
        <w:jc w:val="right"/>
      </w:pPr>
      <w:r>
        <w:t>Додаток</w:t>
      </w:r>
    </w:p>
    <w:p w14:paraId="5B4E87B2" w14:textId="77777777" w:rsidR="003C7183" w:rsidRDefault="003C7183">
      <w:pPr>
        <w:pStyle w:val="a3"/>
      </w:pPr>
    </w:p>
    <w:p w14:paraId="6EB89878" w14:textId="77777777" w:rsidR="003C7183" w:rsidRDefault="00000000">
      <w:pPr>
        <w:pStyle w:val="a3"/>
        <w:ind w:left="434" w:right="1270"/>
        <w:jc w:val="center"/>
      </w:pPr>
      <w:r>
        <w:t>Список</w:t>
      </w:r>
    </w:p>
    <w:p w14:paraId="3ABE2782" w14:textId="77777777" w:rsidR="003C7183" w:rsidRDefault="00000000">
      <w:pPr>
        <w:pStyle w:val="a3"/>
        <w:ind w:left="434" w:right="1272"/>
        <w:jc w:val="center"/>
      </w:pPr>
      <w:r>
        <w:t>осіб, яким надано статус борця за незалежність України у XX столітті</w:t>
      </w:r>
      <w:r>
        <w:rPr>
          <w:spacing w:val="1"/>
        </w:rPr>
        <w:t xml:space="preserve"> </w:t>
      </w:r>
      <w:r>
        <w:t>на території</w:t>
      </w:r>
      <w:r>
        <w:rPr>
          <w:spacing w:val="-57"/>
        </w:rPr>
        <w:t xml:space="preserve"> </w:t>
      </w:r>
      <w:r>
        <w:t>Тернопільської</w:t>
      </w:r>
      <w:r>
        <w:rPr>
          <w:spacing w:val="-1"/>
        </w:rPr>
        <w:t xml:space="preserve"> </w:t>
      </w:r>
      <w:r>
        <w:t>міської територіальної</w:t>
      </w:r>
      <w:r>
        <w:rPr>
          <w:spacing w:val="-1"/>
        </w:rPr>
        <w:t xml:space="preserve"> </w:t>
      </w:r>
      <w:r>
        <w:t>громади:</w:t>
      </w:r>
    </w:p>
    <w:p w14:paraId="2BFE8011" w14:textId="77777777" w:rsidR="003C7183" w:rsidRDefault="003C7183">
      <w:pPr>
        <w:pStyle w:val="a3"/>
      </w:pPr>
    </w:p>
    <w:p w14:paraId="5D83DDD9" w14:textId="0721E2C3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Сімора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Оксана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26E2A739" w14:textId="77777777" w:rsidR="003C7183" w:rsidRDefault="003C7183">
      <w:pPr>
        <w:pStyle w:val="a3"/>
      </w:pPr>
    </w:p>
    <w:p w14:paraId="603603EE" w14:textId="3A051454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076"/>
        <w:rPr>
          <w:sz w:val="24"/>
        </w:rPr>
      </w:pPr>
      <w:proofErr w:type="spellStart"/>
      <w:r>
        <w:rPr>
          <w:b/>
          <w:sz w:val="24"/>
        </w:rPr>
        <w:t>Човган</w:t>
      </w:r>
      <w:proofErr w:type="spellEnd"/>
      <w:r>
        <w:rPr>
          <w:b/>
          <w:sz w:val="24"/>
        </w:rPr>
        <w:t xml:space="preserve"> Юрій </w:t>
      </w:r>
      <w:proofErr w:type="spellStart"/>
      <w:r>
        <w:rPr>
          <w:b/>
          <w:sz w:val="24"/>
        </w:rPr>
        <w:t>Теодозійович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дата народження, брав активну участь у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1341B394" w14:textId="77777777" w:rsidR="003C7183" w:rsidRDefault="003C7183">
      <w:pPr>
        <w:pStyle w:val="a3"/>
      </w:pPr>
    </w:p>
    <w:p w14:paraId="5A9300BE" w14:textId="6FE9AAE9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076"/>
        <w:rPr>
          <w:sz w:val="24"/>
        </w:rPr>
      </w:pPr>
      <w:proofErr w:type="spellStart"/>
      <w:r>
        <w:rPr>
          <w:b/>
          <w:sz w:val="24"/>
        </w:rPr>
        <w:t>Москвяк</w:t>
      </w:r>
      <w:proofErr w:type="spellEnd"/>
      <w:r>
        <w:rPr>
          <w:b/>
          <w:sz w:val="24"/>
        </w:rPr>
        <w:t xml:space="preserve"> Софія Олексіївна, </w:t>
      </w:r>
      <w:r>
        <w:rPr>
          <w:sz w:val="24"/>
        </w:rPr>
        <w:t>дата народження, зазнала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549059E8" w14:textId="77777777" w:rsidR="003C7183" w:rsidRDefault="003C7183">
      <w:pPr>
        <w:pStyle w:val="a3"/>
      </w:pPr>
    </w:p>
    <w:p w14:paraId="40D5EDCD" w14:textId="724EA906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074"/>
        <w:rPr>
          <w:sz w:val="24"/>
        </w:rPr>
      </w:pPr>
      <w:r>
        <w:rPr>
          <w:b/>
          <w:sz w:val="24"/>
        </w:rPr>
        <w:t>Олексюк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Олександра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Михайлівна,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6A10A71D" w14:textId="77777777" w:rsidR="003C7183" w:rsidRDefault="003C7183">
      <w:pPr>
        <w:pStyle w:val="a3"/>
      </w:pPr>
    </w:p>
    <w:p w14:paraId="1BE7F4FB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Полевий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Григорович,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26.08.1949-01.11.2020,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Гельсінської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громадсько-політичний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діяч,</w:t>
      </w:r>
      <w:r>
        <w:rPr>
          <w:spacing w:val="1"/>
          <w:sz w:val="24"/>
        </w:rPr>
        <w:t xml:space="preserve"> </w:t>
      </w:r>
      <w:r>
        <w:rPr>
          <w:sz w:val="24"/>
        </w:rPr>
        <w:t>брав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2CADF4D0" w14:textId="77777777" w:rsidR="003C7183" w:rsidRDefault="003C7183">
      <w:pPr>
        <w:pStyle w:val="a3"/>
      </w:pPr>
    </w:p>
    <w:p w14:paraId="289588CF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076"/>
        <w:rPr>
          <w:sz w:val="24"/>
        </w:rPr>
      </w:pPr>
      <w:proofErr w:type="spellStart"/>
      <w:r>
        <w:rPr>
          <w:b/>
          <w:sz w:val="24"/>
        </w:rPr>
        <w:t>Градишина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Ксенія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Филимонівна,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09.01.1927-10.07.2021,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 політичних репресій за участь у боротьбі за незалежність України у XX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столітті;</w:t>
      </w:r>
    </w:p>
    <w:p w14:paraId="0BAE3E5A" w14:textId="77777777" w:rsidR="003C7183" w:rsidRDefault="003C7183">
      <w:pPr>
        <w:pStyle w:val="a3"/>
      </w:pPr>
    </w:p>
    <w:p w14:paraId="369AAB4F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Баран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27.06.1909-19.02.1998,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священник</w:t>
      </w:r>
      <w:r>
        <w:rPr>
          <w:spacing w:val="1"/>
          <w:sz w:val="24"/>
        </w:rPr>
        <w:t xml:space="preserve"> </w:t>
      </w:r>
      <w:r>
        <w:rPr>
          <w:sz w:val="24"/>
        </w:rPr>
        <w:t>УГКЦ,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діяч,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66AABA68" w14:textId="77777777" w:rsidR="003C7183" w:rsidRDefault="003C7183">
      <w:pPr>
        <w:pStyle w:val="a3"/>
        <w:spacing w:before="10"/>
        <w:rPr>
          <w:sz w:val="25"/>
        </w:rPr>
      </w:pPr>
    </w:p>
    <w:p w14:paraId="3EBE1746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130"/>
        <w:rPr>
          <w:sz w:val="24"/>
        </w:rPr>
      </w:pPr>
      <w:r>
        <w:rPr>
          <w:b/>
          <w:sz w:val="24"/>
        </w:rPr>
        <w:t>Добровольський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Євстахій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Олексійович,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24.08.1927-06.06.2021,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 учасник бойових дій ОУН УПА, зазнав політичних репресій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1D8FBD10" w14:textId="77777777" w:rsidR="003C7183" w:rsidRDefault="003C7183">
      <w:pPr>
        <w:pStyle w:val="a3"/>
        <w:spacing w:before="1"/>
        <w:rPr>
          <w:sz w:val="28"/>
        </w:rPr>
      </w:pPr>
    </w:p>
    <w:p w14:paraId="2E54C01E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131"/>
        <w:rPr>
          <w:sz w:val="24"/>
        </w:rPr>
      </w:pPr>
      <w:proofErr w:type="spellStart"/>
      <w:r>
        <w:rPr>
          <w:b/>
          <w:sz w:val="24"/>
        </w:rPr>
        <w:t>Березовецька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Юлія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Миколаївна,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17.06.1926-15.11.2020,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зв’язкова збройного підрозділу ОУН, зазнала політичних репресій за участь у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045B064F" w14:textId="77777777" w:rsidR="003C7183" w:rsidRDefault="003C7183">
      <w:pPr>
        <w:pStyle w:val="a3"/>
        <w:spacing w:before="10"/>
        <w:rPr>
          <w:sz w:val="25"/>
        </w:rPr>
      </w:pPr>
    </w:p>
    <w:p w14:paraId="330DBC26" w14:textId="77777777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ind w:right="1130"/>
        <w:rPr>
          <w:sz w:val="24"/>
        </w:rPr>
      </w:pPr>
      <w:r>
        <w:rPr>
          <w:b/>
          <w:sz w:val="24"/>
        </w:rPr>
        <w:t>Рогач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Анна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Яківна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22.06.1928-10.12.2022,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51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58"/>
          <w:sz w:val="24"/>
        </w:rPr>
        <w:t xml:space="preserve"> </w:t>
      </w:r>
      <w:r>
        <w:rPr>
          <w:sz w:val="24"/>
        </w:rPr>
        <w:t>дій ОУН УПА, зазнала політичних репресій за участь у боротьбі за незалежність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0F7C12B" w14:textId="77777777" w:rsidR="003C7183" w:rsidRDefault="003C7183">
      <w:pPr>
        <w:pStyle w:val="a3"/>
        <w:spacing w:before="10"/>
        <w:rPr>
          <w:sz w:val="25"/>
        </w:rPr>
      </w:pPr>
    </w:p>
    <w:p w14:paraId="2BBA4D6A" w14:textId="4EB73919" w:rsidR="003C7183" w:rsidRDefault="00000000">
      <w:pPr>
        <w:pStyle w:val="a4"/>
        <w:numPr>
          <w:ilvl w:val="0"/>
          <w:numId w:val="1"/>
        </w:numPr>
        <w:tabs>
          <w:tab w:val="left" w:pos="741"/>
        </w:tabs>
        <w:spacing w:before="1"/>
        <w:ind w:right="1131"/>
        <w:rPr>
          <w:sz w:val="24"/>
        </w:rPr>
      </w:pPr>
      <w:proofErr w:type="spellStart"/>
      <w:r>
        <w:rPr>
          <w:b/>
          <w:sz w:val="24"/>
        </w:rPr>
        <w:t>Фотюк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Дарія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Теодорівна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столітті.</w:t>
      </w:r>
    </w:p>
    <w:p w14:paraId="2538973A" w14:textId="77777777" w:rsidR="003C7183" w:rsidRDefault="003C7183">
      <w:pPr>
        <w:pStyle w:val="a3"/>
        <w:spacing w:before="10"/>
        <w:rPr>
          <w:sz w:val="37"/>
        </w:rPr>
      </w:pPr>
    </w:p>
    <w:p w14:paraId="070E5CFF" w14:textId="77777777" w:rsidR="003C7183" w:rsidRDefault="00000000">
      <w:pPr>
        <w:pStyle w:val="a3"/>
        <w:tabs>
          <w:tab w:val="left" w:pos="6652"/>
        </w:tabs>
        <w:ind w:left="989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p w14:paraId="4D125CB5" w14:textId="77777777" w:rsidR="003C7183" w:rsidRDefault="003C7183">
      <w:pPr>
        <w:pStyle w:val="a3"/>
        <w:rPr>
          <w:sz w:val="20"/>
        </w:rPr>
      </w:pPr>
    </w:p>
    <w:p w14:paraId="547B5CD3" w14:textId="77777777" w:rsidR="003C7183" w:rsidRDefault="003C7183">
      <w:pPr>
        <w:pStyle w:val="a3"/>
        <w:rPr>
          <w:sz w:val="20"/>
        </w:rPr>
      </w:pPr>
    </w:p>
    <w:p w14:paraId="1BA4F906" w14:textId="77777777" w:rsidR="003C7183" w:rsidRDefault="003C7183">
      <w:pPr>
        <w:pStyle w:val="a3"/>
        <w:rPr>
          <w:sz w:val="20"/>
        </w:rPr>
      </w:pPr>
    </w:p>
    <w:p w14:paraId="22F22403" w14:textId="77777777" w:rsidR="003C7183" w:rsidRDefault="003C7183">
      <w:pPr>
        <w:pStyle w:val="a3"/>
        <w:rPr>
          <w:sz w:val="20"/>
        </w:rPr>
      </w:pPr>
    </w:p>
    <w:p w14:paraId="3E5C4FD8" w14:textId="77777777" w:rsidR="003C7183" w:rsidRDefault="003C7183">
      <w:pPr>
        <w:pStyle w:val="a3"/>
        <w:rPr>
          <w:sz w:val="20"/>
        </w:rPr>
      </w:pPr>
    </w:p>
    <w:p w14:paraId="766FF99E" w14:textId="77777777" w:rsidR="003C7183" w:rsidRDefault="003C7183">
      <w:pPr>
        <w:pStyle w:val="a3"/>
        <w:rPr>
          <w:sz w:val="20"/>
        </w:rPr>
      </w:pPr>
    </w:p>
    <w:p w14:paraId="40C80EAC" w14:textId="77777777" w:rsidR="003C7183" w:rsidRDefault="003C7183">
      <w:pPr>
        <w:pStyle w:val="a3"/>
        <w:rPr>
          <w:sz w:val="20"/>
        </w:rPr>
      </w:pPr>
    </w:p>
    <w:p w14:paraId="55E7A217" w14:textId="77777777" w:rsidR="003C7183" w:rsidRDefault="00000000">
      <w:pPr>
        <w:pStyle w:val="a3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4242BE" wp14:editId="33074C90">
            <wp:simplePos x="0" y="0"/>
            <wp:positionH relativeFrom="page">
              <wp:posOffset>5972156</wp:posOffset>
            </wp:positionH>
            <wp:positionV relativeFrom="paragraph">
              <wp:posOffset>116832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183">
      <w:type w:val="continuous"/>
      <w:pgSz w:w="11910" w:h="16840"/>
      <w:pgMar w:top="1100" w:right="0" w:bottom="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15583"/>
    <w:multiLevelType w:val="hybridMultilevel"/>
    <w:tmpl w:val="7B1A3802"/>
    <w:lvl w:ilvl="0" w:tplc="00C85254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A942E60">
      <w:numFmt w:val="bullet"/>
      <w:lvlText w:val="•"/>
      <w:lvlJc w:val="left"/>
      <w:pPr>
        <w:ind w:left="1688" w:hanging="360"/>
      </w:pPr>
      <w:rPr>
        <w:rFonts w:hint="default"/>
        <w:lang w:val="uk-UA" w:eastAsia="en-US" w:bidi="ar-SA"/>
      </w:rPr>
    </w:lvl>
    <w:lvl w:ilvl="2" w:tplc="601A3244">
      <w:numFmt w:val="bullet"/>
      <w:lvlText w:val="•"/>
      <w:lvlJc w:val="left"/>
      <w:pPr>
        <w:ind w:left="2637" w:hanging="360"/>
      </w:pPr>
      <w:rPr>
        <w:rFonts w:hint="default"/>
        <w:lang w:val="uk-UA" w:eastAsia="en-US" w:bidi="ar-SA"/>
      </w:rPr>
    </w:lvl>
    <w:lvl w:ilvl="3" w:tplc="A3FED846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A0681DFE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E9E82440"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 w:tplc="2F8205BC">
      <w:numFmt w:val="bullet"/>
      <w:lvlText w:val="•"/>
      <w:lvlJc w:val="left"/>
      <w:pPr>
        <w:ind w:left="6431" w:hanging="360"/>
      </w:pPr>
      <w:rPr>
        <w:rFonts w:hint="default"/>
        <w:lang w:val="uk-UA" w:eastAsia="en-US" w:bidi="ar-SA"/>
      </w:rPr>
    </w:lvl>
    <w:lvl w:ilvl="7" w:tplc="6F90851A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9DAC571E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num w:numId="1" w16cid:durableId="194125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3"/>
    <w:rsid w:val="003C7183"/>
    <w:rsid w:val="00A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67D5"/>
  <w15:docId w15:val="{7A89290B-E483-44E4-B57D-A76848B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1" w:right="107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688</Characters>
  <Application>Microsoft Office Word</Application>
  <DocSecurity>0</DocSecurity>
  <Lines>5</Lines>
  <Paragraphs>3</Paragraphs>
  <ScaleCrop>false</ScaleCrop>
  <Company>Ternopil city counsil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Тернопільська міська рада</cp:lastModifiedBy>
  <cp:revision>2</cp:revision>
  <dcterms:created xsi:type="dcterms:W3CDTF">2024-06-12T07:38:00Z</dcterms:created>
  <dcterms:modified xsi:type="dcterms:W3CDTF">2024-06-12T07:38:00Z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2024-06-12T00:00:00Z</vt:filetime>
  </property>
</Properties>
</file>