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E9" w:rsidRDefault="001449E9" w:rsidP="001449E9">
      <w:pPr>
        <w:pStyle w:val="1"/>
        <w:jc w:val="right"/>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6921EF">
        <w:rPr>
          <w:rFonts w:ascii="Times New Roman" w:hAnsi="Times New Roman"/>
          <w:sz w:val="24"/>
          <w:szCs w:val="24"/>
          <w:lang w:val="uk-UA"/>
        </w:rPr>
        <w:t>Додаток</w:t>
      </w:r>
      <w:bookmarkStart w:id="0" w:name="_GoBack"/>
      <w:bookmarkEnd w:id="0"/>
    </w:p>
    <w:p w:rsidR="001449E9" w:rsidRDefault="001449E9" w:rsidP="001449E9">
      <w:pPr>
        <w:pStyle w:val="1"/>
        <w:jc w:val="right"/>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до рішення виконавчого комітету </w:t>
      </w:r>
    </w:p>
    <w:p w:rsidR="001449E9" w:rsidRDefault="001449E9" w:rsidP="001449E9">
      <w:pPr>
        <w:pStyle w:val="1"/>
        <w:jc w:val="right"/>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1449E9" w:rsidRDefault="001449E9" w:rsidP="001E0820">
      <w:pPr>
        <w:pStyle w:val="1"/>
        <w:jc w:val="center"/>
        <w:rPr>
          <w:rFonts w:ascii="Times New Roman" w:hAnsi="Times New Roman"/>
          <w:sz w:val="24"/>
          <w:szCs w:val="24"/>
          <w:lang w:val="uk-UA"/>
        </w:rPr>
      </w:pPr>
    </w:p>
    <w:p w:rsidR="001449E9" w:rsidRDefault="001449E9" w:rsidP="001E0820">
      <w:pPr>
        <w:pStyle w:val="1"/>
        <w:jc w:val="center"/>
        <w:rPr>
          <w:rFonts w:ascii="Times New Roman" w:hAnsi="Times New Roman"/>
          <w:sz w:val="24"/>
          <w:szCs w:val="24"/>
          <w:lang w:val="uk-UA"/>
        </w:rPr>
      </w:pPr>
    </w:p>
    <w:p w:rsidR="001E0820" w:rsidRPr="001449E9" w:rsidRDefault="001E0820" w:rsidP="001449E9">
      <w:pPr>
        <w:pStyle w:val="1"/>
        <w:jc w:val="center"/>
        <w:rPr>
          <w:rFonts w:ascii="Times New Roman" w:hAnsi="Times New Roman"/>
          <w:sz w:val="24"/>
          <w:szCs w:val="24"/>
          <w:lang w:val="uk-UA"/>
        </w:rPr>
      </w:pPr>
      <w:r w:rsidRPr="00144D2C">
        <w:rPr>
          <w:rFonts w:ascii="Times New Roman" w:hAnsi="Times New Roman"/>
          <w:sz w:val="24"/>
          <w:szCs w:val="24"/>
          <w:lang w:val="uk-UA"/>
        </w:rPr>
        <w:t>Перелік автобусних  маршрутів  м. Тернополя і необхідна кількість транспортних засобів на них</w:t>
      </w:r>
    </w:p>
    <w:p w:rsidR="001E0820" w:rsidRDefault="001E0820" w:rsidP="001E0820">
      <w:pPr>
        <w:pStyle w:val="1"/>
        <w:rPr>
          <w:rFonts w:ascii="Times New Roman" w:hAnsi="Times New Roman"/>
          <w:sz w:val="24"/>
          <w:szCs w:val="24"/>
        </w:rPr>
      </w:pPr>
    </w:p>
    <w:tbl>
      <w:tblPr>
        <w:tblW w:w="151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6"/>
        <w:gridCol w:w="850"/>
        <w:gridCol w:w="1843"/>
        <w:gridCol w:w="3686"/>
        <w:gridCol w:w="1984"/>
        <w:gridCol w:w="1134"/>
        <w:gridCol w:w="992"/>
        <w:gridCol w:w="1134"/>
        <w:gridCol w:w="993"/>
        <w:gridCol w:w="1984"/>
      </w:tblGrid>
      <w:tr w:rsidR="000131E2" w:rsidRPr="00516F36" w:rsidTr="00516F36">
        <w:trPr>
          <w:cantSplit/>
          <w:trHeight w:val="1200"/>
        </w:trPr>
        <w:tc>
          <w:tcPr>
            <w:tcW w:w="596" w:type="dxa"/>
            <w:vMerge w:val="restart"/>
            <w:tcBorders>
              <w:left w:val="single" w:sz="4" w:space="0" w:color="auto"/>
            </w:tcBorders>
            <w:shd w:val="clear" w:color="auto" w:fill="auto"/>
            <w:vAlign w:val="center"/>
          </w:tcPr>
          <w:p w:rsidR="000131E2" w:rsidRPr="00516F36" w:rsidRDefault="000131E2" w:rsidP="00BD77A3">
            <w:pPr>
              <w:spacing w:after="0" w:line="240" w:lineRule="auto"/>
              <w:rPr>
                <w:rFonts w:ascii="Times New Roman" w:hAnsi="Times New Roman"/>
              </w:rPr>
            </w:pPr>
            <w:r w:rsidRPr="00516F36">
              <w:rPr>
                <w:rFonts w:ascii="Times New Roman" w:hAnsi="Times New Roman"/>
              </w:rPr>
              <w:t>№ пп</w:t>
            </w:r>
          </w:p>
        </w:tc>
        <w:tc>
          <w:tcPr>
            <w:tcW w:w="850" w:type="dxa"/>
            <w:vMerge w:val="restart"/>
            <w:shd w:val="clear" w:color="auto" w:fill="auto"/>
            <w:vAlign w:val="center"/>
          </w:tcPr>
          <w:p w:rsidR="000131E2" w:rsidRPr="00516F36" w:rsidRDefault="000131E2" w:rsidP="00E20355">
            <w:pPr>
              <w:spacing w:after="0" w:line="240" w:lineRule="auto"/>
              <w:jc w:val="center"/>
              <w:rPr>
                <w:rFonts w:ascii="Times New Roman" w:hAnsi="Times New Roman"/>
                <w:lang w:eastAsia="en-US"/>
              </w:rPr>
            </w:pPr>
            <w:r w:rsidRPr="00516F36">
              <w:rPr>
                <w:rFonts w:ascii="Times New Roman" w:hAnsi="Times New Roman"/>
              </w:rPr>
              <w:t>Номер марш-</w:t>
            </w:r>
          </w:p>
          <w:p w:rsidR="000131E2" w:rsidRPr="00516F36" w:rsidRDefault="000131E2" w:rsidP="00E20355">
            <w:pPr>
              <w:spacing w:after="0" w:line="240" w:lineRule="auto"/>
              <w:jc w:val="center"/>
              <w:rPr>
                <w:rFonts w:ascii="Times New Roman" w:hAnsi="Times New Roman"/>
                <w:lang w:eastAsia="en-US"/>
              </w:rPr>
            </w:pPr>
            <w:r w:rsidRPr="00516F36">
              <w:rPr>
                <w:rFonts w:ascii="Times New Roman" w:hAnsi="Times New Roman"/>
              </w:rPr>
              <w:t>руту</w:t>
            </w:r>
          </w:p>
        </w:tc>
        <w:tc>
          <w:tcPr>
            <w:tcW w:w="1843" w:type="dxa"/>
            <w:vMerge w:val="restart"/>
            <w:shd w:val="clear" w:color="auto" w:fill="auto"/>
            <w:vAlign w:val="center"/>
          </w:tcPr>
          <w:p w:rsidR="000131E2" w:rsidRPr="00516F36" w:rsidRDefault="000131E2" w:rsidP="00E20355">
            <w:pPr>
              <w:spacing w:after="0" w:line="240" w:lineRule="auto"/>
              <w:jc w:val="center"/>
              <w:rPr>
                <w:rFonts w:ascii="Times New Roman" w:hAnsi="Times New Roman"/>
                <w:lang w:eastAsia="en-US"/>
              </w:rPr>
            </w:pPr>
            <w:r w:rsidRPr="00516F36">
              <w:rPr>
                <w:rFonts w:ascii="Times New Roman" w:hAnsi="Times New Roman"/>
              </w:rPr>
              <w:t>Назва маршруту</w:t>
            </w:r>
          </w:p>
        </w:tc>
        <w:tc>
          <w:tcPr>
            <w:tcW w:w="3686" w:type="dxa"/>
            <w:vMerge w:val="restart"/>
            <w:shd w:val="clear" w:color="auto" w:fill="auto"/>
            <w:vAlign w:val="center"/>
          </w:tcPr>
          <w:p w:rsidR="000131E2" w:rsidRPr="00516F36" w:rsidRDefault="000131E2" w:rsidP="00E20355">
            <w:pPr>
              <w:spacing w:after="0" w:line="240" w:lineRule="auto"/>
              <w:jc w:val="center"/>
              <w:rPr>
                <w:rFonts w:ascii="Times New Roman" w:hAnsi="Times New Roman"/>
                <w:lang w:eastAsia="en-US"/>
              </w:rPr>
            </w:pPr>
            <w:r w:rsidRPr="00516F36">
              <w:rPr>
                <w:rFonts w:ascii="Times New Roman" w:hAnsi="Times New Roman"/>
              </w:rPr>
              <w:t>Проходження вулицями міста</w:t>
            </w:r>
          </w:p>
        </w:tc>
        <w:tc>
          <w:tcPr>
            <w:tcW w:w="1984" w:type="dxa"/>
            <w:vMerge w:val="restart"/>
            <w:shd w:val="clear" w:color="auto" w:fill="auto"/>
            <w:vAlign w:val="center"/>
          </w:tcPr>
          <w:p w:rsidR="000131E2" w:rsidRPr="00516F36" w:rsidRDefault="000131E2" w:rsidP="008E64E4">
            <w:pPr>
              <w:spacing w:after="0" w:line="240" w:lineRule="auto"/>
              <w:jc w:val="center"/>
              <w:rPr>
                <w:rFonts w:ascii="Times New Roman" w:hAnsi="Times New Roman"/>
              </w:rPr>
            </w:pPr>
            <w:r w:rsidRPr="00516F36">
              <w:rPr>
                <w:rFonts w:ascii="Times New Roman" w:hAnsi="Times New Roman"/>
              </w:rPr>
              <w:t>Примітка</w:t>
            </w:r>
          </w:p>
        </w:tc>
        <w:tc>
          <w:tcPr>
            <w:tcW w:w="4253" w:type="dxa"/>
            <w:gridSpan w:val="4"/>
            <w:tcBorders>
              <w:right w:val="single" w:sz="4" w:space="0" w:color="auto"/>
            </w:tcBorders>
            <w:shd w:val="clear" w:color="auto" w:fill="auto"/>
          </w:tcPr>
          <w:p w:rsidR="000131E2" w:rsidRPr="00516F36" w:rsidRDefault="000131E2" w:rsidP="00E20355">
            <w:pPr>
              <w:spacing w:after="0" w:line="240" w:lineRule="auto"/>
              <w:jc w:val="center"/>
              <w:rPr>
                <w:rFonts w:ascii="Times New Roman" w:hAnsi="Times New Roman"/>
              </w:rPr>
            </w:pPr>
          </w:p>
          <w:p w:rsidR="000131E2" w:rsidRPr="00516F36" w:rsidRDefault="000131E2" w:rsidP="00E20355">
            <w:pPr>
              <w:spacing w:after="0" w:line="240" w:lineRule="auto"/>
              <w:jc w:val="center"/>
              <w:rPr>
                <w:rFonts w:ascii="Times New Roman" w:hAnsi="Times New Roman"/>
              </w:rPr>
            </w:pPr>
          </w:p>
          <w:p w:rsidR="000131E2" w:rsidRPr="00516F36" w:rsidRDefault="000131E2" w:rsidP="00EC4799">
            <w:pPr>
              <w:spacing w:after="0" w:line="240" w:lineRule="auto"/>
              <w:jc w:val="center"/>
              <w:rPr>
                <w:rFonts w:ascii="Times New Roman" w:hAnsi="Times New Roman"/>
              </w:rPr>
            </w:pPr>
            <w:r w:rsidRPr="00516F36">
              <w:rPr>
                <w:rFonts w:ascii="Times New Roman" w:hAnsi="Times New Roman"/>
              </w:rPr>
              <w:t xml:space="preserve">Рекомендована </w:t>
            </w:r>
            <w:r w:rsidR="00935185" w:rsidRPr="00516F36">
              <w:rPr>
                <w:rFonts w:ascii="Times New Roman" w:hAnsi="Times New Roman"/>
              </w:rPr>
              <w:t xml:space="preserve">максимальна </w:t>
            </w:r>
            <w:r w:rsidRPr="00516F36">
              <w:rPr>
                <w:rFonts w:ascii="Times New Roman" w:hAnsi="Times New Roman"/>
              </w:rPr>
              <w:t>кількість автобусів на маршруті, од.</w:t>
            </w:r>
          </w:p>
        </w:tc>
        <w:tc>
          <w:tcPr>
            <w:tcW w:w="1984" w:type="dxa"/>
            <w:vMerge w:val="restart"/>
            <w:tcBorders>
              <w:left w:val="single" w:sz="4" w:space="0" w:color="auto"/>
            </w:tcBorders>
            <w:shd w:val="clear" w:color="auto" w:fill="auto"/>
          </w:tcPr>
          <w:p w:rsidR="000131E2" w:rsidRPr="00516F36" w:rsidRDefault="000131E2" w:rsidP="00E20355">
            <w:pPr>
              <w:spacing w:after="0" w:line="240" w:lineRule="auto"/>
              <w:jc w:val="center"/>
              <w:rPr>
                <w:rFonts w:ascii="Times New Roman" w:hAnsi="Times New Roman"/>
              </w:rPr>
            </w:pPr>
          </w:p>
          <w:p w:rsidR="000131E2" w:rsidRPr="00516F36" w:rsidRDefault="000131E2" w:rsidP="00E20355">
            <w:pPr>
              <w:spacing w:after="0" w:line="240" w:lineRule="auto"/>
              <w:jc w:val="center"/>
              <w:rPr>
                <w:rFonts w:ascii="Times New Roman" w:hAnsi="Times New Roman"/>
              </w:rPr>
            </w:pPr>
          </w:p>
          <w:p w:rsidR="000131E2" w:rsidRPr="00516F36" w:rsidRDefault="000131E2" w:rsidP="00E20355">
            <w:pPr>
              <w:spacing w:after="0" w:line="240" w:lineRule="auto"/>
              <w:jc w:val="center"/>
              <w:rPr>
                <w:rFonts w:ascii="Times New Roman" w:hAnsi="Times New Roman"/>
              </w:rPr>
            </w:pPr>
            <w:r w:rsidRPr="00516F36">
              <w:rPr>
                <w:rFonts w:ascii="Times New Roman" w:hAnsi="Times New Roman"/>
              </w:rPr>
              <w:t>Перспективні зміни</w:t>
            </w:r>
          </w:p>
        </w:tc>
      </w:tr>
      <w:tr w:rsidR="000131E2" w:rsidRPr="00516F36" w:rsidTr="00516F36">
        <w:trPr>
          <w:cantSplit/>
          <w:trHeight w:val="810"/>
        </w:trPr>
        <w:tc>
          <w:tcPr>
            <w:tcW w:w="596" w:type="dxa"/>
            <w:vMerge/>
            <w:tcBorders>
              <w:left w:val="single" w:sz="4" w:space="0" w:color="auto"/>
            </w:tcBorders>
            <w:shd w:val="clear" w:color="auto" w:fill="auto"/>
          </w:tcPr>
          <w:p w:rsidR="000131E2" w:rsidRPr="00516F36" w:rsidRDefault="000131E2" w:rsidP="00E20355">
            <w:pPr>
              <w:spacing w:after="0" w:line="240" w:lineRule="auto"/>
              <w:jc w:val="center"/>
              <w:rPr>
                <w:rFonts w:ascii="Times New Roman" w:hAnsi="Times New Roman"/>
              </w:rPr>
            </w:pPr>
          </w:p>
        </w:tc>
        <w:tc>
          <w:tcPr>
            <w:tcW w:w="850" w:type="dxa"/>
            <w:vMerge/>
            <w:shd w:val="clear" w:color="auto" w:fill="auto"/>
            <w:vAlign w:val="center"/>
          </w:tcPr>
          <w:p w:rsidR="000131E2" w:rsidRPr="00516F36" w:rsidRDefault="000131E2" w:rsidP="00E20355">
            <w:pPr>
              <w:spacing w:after="0" w:line="240" w:lineRule="auto"/>
              <w:jc w:val="center"/>
              <w:rPr>
                <w:rFonts w:ascii="Times New Roman" w:hAnsi="Times New Roman"/>
              </w:rPr>
            </w:pPr>
          </w:p>
        </w:tc>
        <w:tc>
          <w:tcPr>
            <w:tcW w:w="1843" w:type="dxa"/>
            <w:vMerge/>
            <w:shd w:val="clear" w:color="auto" w:fill="auto"/>
            <w:vAlign w:val="center"/>
          </w:tcPr>
          <w:p w:rsidR="000131E2" w:rsidRPr="00516F36" w:rsidRDefault="000131E2" w:rsidP="00E20355">
            <w:pPr>
              <w:spacing w:after="0" w:line="240" w:lineRule="auto"/>
              <w:jc w:val="center"/>
              <w:rPr>
                <w:rFonts w:ascii="Times New Roman" w:hAnsi="Times New Roman"/>
              </w:rPr>
            </w:pPr>
          </w:p>
        </w:tc>
        <w:tc>
          <w:tcPr>
            <w:tcW w:w="3686" w:type="dxa"/>
            <w:vMerge/>
            <w:shd w:val="clear" w:color="auto" w:fill="auto"/>
            <w:vAlign w:val="center"/>
          </w:tcPr>
          <w:p w:rsidR="000131E2" w:rsidRPr="00516F36" w:rsidRDefault="000131E2" w:rsidP="00E20355">
            <w:pPr>
              <w:spacing w:after="0" w:line="240" w:lineRule="auto"/>
              <w:jc w:val="center"/>
              <w:rPr>
                <w:rFonts w:ascii="Times New Roman" w:hAnsi="Times New Roman"/>
              </w:rPr>
            </w:pPr>
          </w:p>
        </w:tc>
        <w:tc>
          <w:tcPr>
            <w:tcW w:w="1984" w:type="dxa"/>
            <w:vMerge/>
            <w:tcBorders>
              <w:bottom w:val="single" w:sz="4" w:space="0" w:color="000000"/>
            </w:tcBorders>
            <w:shd w:val="clear" w:color="auto" w:fill="auto"/>
            <w:vAlign w:val="center"/>
          </w:tcPr>
          <w:p w:rsidR="000131E2" w:rsidRPr="00516F36" w:rsidRDefault="000131E2" w:rsidP="008E64E4">
            <w:pPr>
              <w:spacing w:after="0" w:line="240" w:lineRule="auto"/>
              <w:jc w:val="center"/>
              <w:rPr>
                <w:rFonts w:ascii="Times New Roman" w:hAnsi="Times New Roman"/>
              </w:rPr>
            </w:pPr>
          </w:p>
        </w:tc>
        <w:tc>
          <w:tcPr>
            <w:tcW w:w="1134" w:type="dxa"/>
            <w:shd w:val="clear" w:color="auto" w:fill="auto"/>
          </w:tcPr>
          <w:p w:rsidR="000131E2" w:rsidRPr="00516F36" w:rsidRDefault="000131E2" w:rsidP="00EC4799">
            <w:pPr>
              <w:spacing w:after="0" w:line="240" w:lineRule="auto"/>
              <w:jc w:val="center"/>
              <w:rPr>
                <w:rFonts w:ascii="Times New Roman" w:hAnsi="Times New Roman"/>
                <w:sz w:val="18"/>
                <w:szCs w:val="18"/>
              </w:rPr>
            </w:pPr>
            <w:r w:rsidRPr="00516F36">
              <w:rPr>
                <w:rFonts w:ascii="Times New Roman" w:hAnsi="Times New Roman"/>
                <w:sz w:val="18"/>
                <w:szCs w:val="18"/>
              </w:rPr>
              <w:t>малої або середньої місткості</w:t>
            </w:r>
          </w:p>
        </w:tc>
        <w:tc>
          <w:tcPr>
            <w:tcW w:w="992" w:type="dxa"/>
            <w:shd w:val="clear" w:color="auto" w:fill="auto"/>
          </w:tcPr>
          <w:p w:rsidR="000131E2" w:rsidRPr="00516F36" w:rsidRDefault="000131E2" w:rsidP="00EC4799">
            <w:pPr>
              <w:spacing w:after="0" w:line="240" w:lineRule="auto"/>
              <w:jc w:val="center"/>
              <w:rPr>
                <w:rFonts w:ascii="Times New Roman" w:hAnsi="Times New Roman"/>
                <w:sz w:val="18"/>
                <w:szCs w:val="18"/>
              </w:rPr>
            </w:pPr>
            <w:r w:rsidRPr="00516F36">
              <w:rPr>
                <w:rFonts w:ascii="Times New Roman" w:hAnsi="Times New Roman"/>
                <w:sz w:val="18"/>
                <w:szCs w:val="18"/>
              </w:rPr>
              <w:t>середньої місткості</w:t>
            </w:r>
          </w:p>
        </w:tc>
        <w:tc>
          <w:tcPr>
            <w:tcW w:w="1134" w:type="dxa"/>
            <w:tcBorders>
              <w:top w:val="single" w:sz="4" w:space="0" w:color="auto"/>
              <w:right w:val="single" w:sz="4" w:space="0" w:color="auto"/>
            </w:tcBorders>
            <w:shd w:val="clear" w:color="auto" w:fill="auto"/>
          </w:tcPr>
          <w:p w:rsidR="000131E2" w:rsidRPr="00516F36" w:rsidRDefault="000131E2" w:rsidP="00EC4799">
            <w:pPr>
              <w:spacing w:after="0" w:line="240" w:lineRule="auto"/>
              <w:jc w:val="center"/>
              <w:rPr>
                <w:rFonts w:ascii="Times New Roman" w:hAnsi="Times New Roman"/>
                <w:sz w:val="18"/>
                <w:szCs w:val="18"/>
              </w:rPr>
            </w:pPr>
            <w:r w:rsidRPr="00516F36">
              <w:rPr>
                <w:rFonts w:ascii="Times New Roman" w:hAnsi="Times New Roman"/>
                <w:sz w:val="18"/>
                <w:szCs w:val="18"/>
              </w:rPr>
              <w:t>середньої або великої місткості</w:t>
            </w:r>
          </w:p>
        </w:tc>
        <w:tc>
          <w:tcPr>
            <w:tcW w:w="993" w:type="dxa"/>
            <w:tcBorders>
              <w:top w:val="single" w:sz="4" w:space="0" w:color="auto"/>
              <w:right w:val="single" w:sz="4" w:space="0" w:color="auto"/>
            </w:tcBorders>
            <w:shd w:val="clear" w:color="auto" w:fill="auto"/>
          </w:tcPr>
          <w:p w:rsidR="000131E2" w:rsidRPr="00516F36" w:rsidRDefault="000131E2" w:rsidP="00E20355">
            <w:pPr>
              <w:spacing w:after="0" w:line="240" w:lineRule="auto"/>
              <w:jc w:val="center"/>
              <w:rPr>
                <w:rFonts w:ascii="Times New Roman" w:hAnsi="Times New Roman"/>
                <w:sz w:val="18"/>
                <w:szCs w:val="18"/>
              </w:rPr>
            </w:pPr>
            <w:r w:rsidRPr="00516F36">
              <w:rPr>
                <w:rFonts w:ascii="Times New Roman" w:hAnsi="Times New Roman"/>
                <w:sz w:val="18"/>
                <w:szCs w:val="18"/>
              </w:rPr>
              <w:t>великої місткості</w:t>
            </w:r>
          </w:p>
        </w:tc>
        <w:tc>
          <w:tcPr>
            <w:tcW w:w="1984" w:type="dxa"/>
            <w:vMerge/>
            <w:tcBorders>
              <w:left w:val="single" w:sz="4" w:space="0" w:color="auto"/>
            </w:tcBorders>
            <w:shd w:val="clear" w:color="auto" w:fill="auto"/>
          </w:tcPr>
          <w:p w:rsidR="000131E2" w:rsidRPr="00516F36" w:rsidRDefault="000131E2" w:rsidP="00E20355">
            <w:pPr>
              <w:spacing w:after="0" w:line="240" w:lineRule="auto"/>
              <w:jc w:val="center"/>
              <w:rPr>
                <w:rFonts w:ascii="Times New Roman" w:hAnsi="Times New Roman"/>
              </w:rPr>
            </w:pPr>
          </w:p>
        </w:tc>
      </w:tr>
      <w:tr w:rsidR="000131E2" w:rsidRPr="00516F36" w:rsidTr="00516F36">
        <w:trPr>
          <w:trHeight w:val="1614"/>
        </w:trPr>
        <w:tc>
          <w:tcPr>
            <w:tcW w:w="596" w:type="dxa"/>
            <w:shd w:val="clear" w:color="auto" w:fill="auto"/>
          </w:tcPr>
          <w:p w:rsidR="000131E2" w:rsidRPr="00516F36" w:rsidRDefault="000131E2" w:rsidP="00E20355">
            <w:pPr>
              <w:spacing w:after="0" w:line="240" w:lineRule="auto"/>
              <w:jc w:val="center"/>
              <w:rPr>
                <w:rFonts w:ascii="Times New Roman" w:hAnsi="Times New Roman"/>
              </w:rPr>
            </w:pPr>
            <w:r w:rsidRPr="00516F36">
              <w:rPr>
                <w:rFonts w:ascii="Times New Roman" w:hAnsi="Times New Roman"/>
              </w:rPr>
              <w:t>1</w:t>
            </w:r>
          </w:p>
        </w:tc>
        <w:tc>
          <w:tcPr>
            <w:tcW w:w="850" w:type="dxa"/>
            <w:shd w:val="clear" w:color="auto" w:fill="auto"/>
            <w:vAlign w:val="center"/>
          </w:tcPr>
          <w:p w:rsidR="000131E2" w:rsidRPr="00516F36" w:rsidRDefault="000131E2" w:rsidP="00B14CF4">
            <w:pPr>
              <w:spacing w:after="0" w:line="240" w:lineRule="auto"/>
              <w:jc w:val="center"/>
              <w:rPr>
                <w:rFonts w:ascii="Times New Roman" w:hAnsi="Times New Roman"/>
              </w:rPr>
            </w:pPr>
            <w:r w:rsidRPr="00516F36">
              <w:rPr>
                <w:rFonts w:ascii="Times New Roman" w:hAnsi="Times New Roman"/>
              </w:rPr>
              <w:t>1</w:t>
            </w:r>
          </w:p>
        </w:tc>
        <w:tc>
          <w:tcPr>
            <w:tcW w:w="1843" w:type="dxa"/>
            <w:shd w:val="clear" w:color="auto" w:fill="auto"/>
          </w:tcPr>
          <w:p w:rsidR="000131E2" w:rsidRPr="00516F36" w:rsidRDefault="000131E2" w:rsidP="00E20355">
            <w:pPr>
              <w:spacing w:after="0" w:line="240" w:lineRule="auto"/>
              <w:rPr>
                <w:rFonts w:ascii="Times New Roman" w:hAnsi="Times New Roman"/>
              </w:rPr>
            </w:pPr>
            <w:r w:rsidRPr="00516F36">
              <w:rPr>
                <w:rFonts w:ascii="Times New Roman" w:hAnsi="Times New Roman"/>
              </w:rPr>
              <w:t>«Вул. Володимира Винниченка – вул. Слівенська»</w:t>
            </w:r>
          </w:p>
        </w:tc>
        <w:tc>
          <w:tcPr>
            <w:tcW w:w="3686" w:type="dxa"/>
            <w:shd w:val="clear" w:color="auto" w:fill="auto"/>
          </w:tcPr>
          <w:p w:rsidR="000131E2" w:rsidRPr="00516F36" w:rsidRDefault="000131E2" w:rsidP="00EC4799">
            <w:pPr>
              <w:spacing w:after="0" w:line="240" w:lineRule="auto"/>
              <w:jc w:val="both"/>
              <w:rPr>
                <w:rFonts w:ascii="Times New Roman" w:hAnsi="Times New Roman"/>
              </w:rPr>
            </w:pPr>
            <w:r w:rsidRPr="00516F36">
              <w:rPr>
                <w:rFonts w:ascii="Times New Roman" w:hAnsi="Times New Roman"/>
              </w:rPr>
              <w:t xml:space="preserve">Володимира Винниченка, Миколи Карпенка, Миру, Дружби, Руська, Степана Бандери, Слівенська, Лесі Українки, Тараса Протасевича, Степана Бандери, Руська, Івана Мазепи, Максима Кривоноса, Володимира Винниченка. </w:t>
            </w:r>
          </w:p>
        </w:tc>
        <w:tc>
          <w:tcPr>
            <w:tcW w:w="1984" w:type="dxa"/>
            <w:tcBorders>
              <w:bottom w:val="single" w:sz="4" w:space="0" w:color="auto"/>
            </w:tcBorders>
            <w:shd w:val="clear" w:color="auto" w:fill="auto"/>
            <w:vAlign w:val="center"/>
          </w:tcPr>
          <w:p w:rsidR="00EE44D5" w:rsidRPr="00516F36" w:rsidRDefault="00EE44D5" w:rsidP="00C16AE3">
            <w:pPr>
              <w:spacing w:after="0" w:line="240" w:lineRule="auto"/>
              <w:rPr>
                <w:rFonts w:ascii="Times New Roman" w:hAnsi="Times New Roman"/>
              </w:rPr>
            </w:pPr>
            <w:r w:rsidRPr="00516F36">
              <w:rPr>
                <w:rFonts w:ascii="Times New Roman" w:hAnsi="Times New Roman"/>
              </w:rPr>
              <w:t>Попередній маршрут №1А</w:t>
            </w:r>
          </w:p>
          <w:p w:rsidR="00EE44D5" w:rsidRPr="00516F36" w:rsidRDefault="00EE44D5" w:rsidP="00C16AE3">
            <w:pPr>
              <w:spacing w:after="0" w:line="240" w:lineRule="auto"/>
              <w:rPr>
                <w:rFonts w:ascii="Times New Roman" w:hAnsi="Times New Roman"/>
              </w:rPr>
            </w:pPr>
          </w:p>
          <w:p w:rsidR="000131E2" w:rsidRPr="00516F36" w:rsidRDefault="000131E2" w:rsidP="00C16AE3">
            <w:pPr>
              <w:spacing w:after="0" w:line="240" w:lineRule="auto"/>
              <w:rPr>
                <w:rFonts w:ascii="Times New Roman" w:hAnsi="Times New Roman"/>
              </w:rPr>
            </w:pPr>
            <w:r w:rsidRPr="00516F36">
              <w:rPr>
                <w:rFonts w:ascii="Times New Roman" w:hAnsi="Times New Roman"/>
              </w:rPr>
              <w:t>В окремі дні виконує рейси до міського кладовища в с. Підгороднє.</w:t>
            </w:r>
          </w:p>
        </w:tc>
        <w:tc>
          <w:tcPr>
            <w:tcW w:w="1134" w:type="dxa"/>
            <w:shd w:val="clear" w:color="auto" w:fill="auto"/>
          </w:tcPr>
          <w:p w:rsidR="000131E2" w:rsidRPr="00516F36" w:rsidRDefault="000131E2" w:rsidP="00E20355">
            <w:pPr>
              <w:spacing w:after="0" w:line="240" w:lineRule="auto"/>
              <w:jc w:val="center"/>
              <w:rPr>
                <w:rFonts w:ascii="Times New Roman" w:hAnsi="Times New Roman"/>
              </w:rPr>
            </w:pPr>
            <w:r w:rsidRPr="00516F36">
              <w:rPr>
                <w:rFonts w:ascii="Times New Roman" w:hAnsi="Times New Roman"/>
              </w:rPr>
              <w:t>-</w:t>
            </w:r>
          </w:p>
        </w:tc>
        <w:tc>
          <w:tcPr>
            <w:tcW w:w="992" w:type="dxa"/>
            <w:shd w:val="clear" w:color="auto" w:fill="auto"/>
          </w:tcPr>
          <w:p w:rsidR="000131E2" w:rsidRPr="00516F36" w:rsidRDefault="000131E2" w:rsidP="00E20355">
            <w:pPr>
              <w:spacing w:after="0" w:line="240" w:lineRule="auto"/>
              <w:jc w:val="center"/>
              <w:rPr>
                <w:rFonts w:ascii="Times New Roman" w:hAnsi="Times New Roman"/>
              </w:rPr>
            </w:pPr>
            <w:r w:rsidRPr="00516F36">
              <w:rPr>
                <w:rFonts w:ascii="Times New Roman" w:hAnsi="Times New Roman"/>
              </w:rPr>
              <w:t>-</w:t>
            </w:r>
          </w:p>
        </w:tc>
        <w:tc>
          <w:tcPr>
            <w:tcW w:w="1134" w:type="dxa"/>
            <w:tcBorders>
              <w:right w:val="single" w:sz="4" w:space="0" w:color="auto"/>
            </w:tcBorders>
            <w:shd w:val="clear" w:color="auto" w:fill="auto"/>
          </w:tcPr>
          <w:p w:rsidR="000131E2" w:rsidRPr="00516F36" w:rsidRDefault="00A3105D" w:rsidP="00E20355">
            <w:pPr>
              <w:spacing w:after="0" w:line="240" w:lineRule="auto"/>
              <w:jc w:val="center"/>
              <w:rPr>
                <w:rFonts w:ascii="Times New Roman" w:hAnsi="Times New Roman"/>
              </w:rPr>
            </w:pPr>
            <w:r w:rsidRPr="00516F36">
              <w:rPr>
                <w:rFonts w:ascii="Times New Roman" w:hAnsi="Times New Roman"/>
              </w:rPr>
              <w:t>8</w:t>
            </w:r>
          </w:p>
        </w:tc>
        <w:tc>
          <w:tcPr>
            <w:tcW w:w="993" w:type="dxa"/>
            <w:tcBorders>
              <w:right w:val="single" w:sz="4" w:space="0" w:color="auto"/>
            </w:tcBorders>
            <w:shd w:val="clear" w:color="auto" w:fill="auto"/>
          </w:tcPr>
          <w:p w:rsidR="000131E2" w:rsidRPr="00516F36" w:rsidRDefault="00A3105D" w:rsidP="000131E2">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0131E2" w:rsidRPr="00516F36" w:rsidRDefault="000131E2" w:rsidP="00E20355">
            <w:pPr>
              <w:spacing w:after="0" w:line="240" w:lineRule="auto"/>
              <w:jc w:val="center"/>
              <w:rPr>
                <w:rFonts w:ascii="Times New Roman" w:hAnsi="Times New Roman"/>
              </w:rPr>
            </w:pP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2</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11</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«Вул. Олександра Довженка –  центр - обласна психоневрологічна лікарня»</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Олександра Довженка, Лесі Українки, Слівенська, Степана Бандери, Руська, Івана Мазепи, Сергія Короля, Володимира Лучаковського, Степана Будного («Облпсихлікарня»), Володимира Лучаковського, Сергія Короля, Івана Мазепи, Руська, Степана Бандери, Слівенська, Лесі Українки, Тараса Протасевича, Олександра Довженка.</w:t>
            </w:r>
          </w:p>
        </w:tc>
        <w:tc>
          <w:tcPr>
            <w:tcW w:w="1984"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 xml:space="preserve">Проходження в напрямку масиву «Східний» через центральну частину міста вулицею Руською, без заїзду на вул. Миколи Пирогова, Миколи Гоголя. </w:t>
            </w:r>
          </w:p>
          <w:p w:rsidR="00B14CF4" w:rsidRPr="00516F36" w:rsidRDefault="00B14CF4" w:rsidP="00B14CF4">
            <w:pPr>
              <w:spacing w:after="0" w:line="240" w:lineRule="auto"/>
              <w:jc w:val="center"/>
              <w:rPr>
                <w:rFonts w:ascii="Times New Roman" w:hAnsi="Times New Roman"/>
                <w:lang w:eastAsia="en-US"/>
              </w:rPr>
            </w:pPr>
          </w:p>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В окремі дні виконує рейси до міського кладовища в с. Підгороднє.</w:t>
            </w:r>
          </w:p>
        </w:tc>
        <w:tc>
          <w:tcPr>
            <w:tcW w:w="1134" w:type="dxa"/>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6</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B14CF4" w:rsidRPr="00516F36" w:rsidRDefault="000C38AF" w:rsidP="00B14CF4">
            <w:pPr>
              <w:spacing w:after="0" w:line="240" w:lineRule="auto"/>
              <w:jc w:val="center"/>
              <w:rPr>
                <w:rFonts w:ascii="Times New Roman" w:hAnsi="Times New Roman"/>
              </w:rPr>
            </w:pPr>
            <w:r w:rsidRPr="00516F36">
              <w:rPr>
                <w:rFonts w:ascii="Times New Roman" w:hAnsi="Times New Roman"/>
              </w:rPr>
              <w:t>Проходження вулицями Глибокою та Дівочою.</w:t>
            </w: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lastRenderedPageBreak/>
              <w:t>3</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12</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«Обласна дитяча лікарня – ринок - вул. Миколи Карпенка»</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Андрія Сахарова, Сергія Корольова, Романа Купчинського, 15 Квітня, Тараса Протасевича, Лесі Українки, Андрія Малишка, Глибока, Замонастирська, Торговиця, Оболоня, Андрея Шептицького, Торговиця,  Старий Поділ, Івана Мазепи, Максима Кривоноса, Володимира Винниченка, Миколи Карпенка,  Миру, Дружби, Старий Поділ, Торговиця, Замонастирська, Дівоча, Антіна Манастирського, Лесі Українки, Тараса Протасевича, 15 Квітня, Романа Купчинського, Андрія Сахарова</w:t>
            </w:r>
          </w:p>
        </w:tc>
        <w:tc>
          <w:tcPr>
            <w:tcW w:w="1984"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8</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Проїзд через «Варшавський» мікрорайон</w:t>
            </w: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4</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13</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«Вул. Василя Симоненка – автовокзал – пр. Степана Бандери»</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Василя Симоненка, Мирона Тарнавського, Злуки, Збаразька, Соломії Крушельницької, Замкова, Руська, Князя Василя Костянтина Острозького, Андрея Шептицького, Торговиця, Князя Василя Костянтина Острозького, Миколи Пирогова, Миколи Гоголя, Степана Бандери, 15 Квітня,  Василя Симоненка</w:t>
            </w:r>
          </w:p>
        </w:tc>
        <w:tc>
          <w:tcPr>
            <w:tcW w:w="198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У вечірній час, від вулиці Руської до простектуСтапана Бендери, вулицями Князя Василя Костянтина Острозького, Миколи Пирогова, Миколи Гоголя, без заїзду на автовокзал.</w:t>
            </w: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10</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5</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14</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«Автовокзал – вул. Василя Симоненка – вул. Лесі Українки»</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Торговиця, Князя Василя Костянтина Острозького, Миколи  Пирогова, Миколи Гоголя, Богдана Хмельницького, Збаразька, Злуки, Мирона Тарнавського, Василя Симоненка, 15 Квітня, Тараса Протасевича, Леся Українки, Слівенська, Степана Бандери, Руська, Князя Василя Костянтина Острозького, Андрея Шептицького, Торговиця.</w:t>
            </w:r>
          </w:p>
        </w:tc>
        <w:tc>
          <w:tcPr>
            <w:tcW w:w="1984" w:type="dxa"/>
            <w:shd w:val="clear" w:color="auto" w:fill="auto"/>
          </w:tcPr>
          <w:p w:rsidR="00B14CF4" w:rsidRPr="00516F36" w:rsidRDefault="00B14CF4" w:rsidP="00B14CF4">
            <w:pPr>
              <w:spacing w:after="0" w:line="240" w:lineRule="auto"/>
              <w:jc w:val="center"/>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8</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rPr>
            </w:pP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lastRenderedPageBreak/>
              <w:t>6</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15</w:t>
            </w:r>
          </w:p>
          <w:p w:rsidR="00B14CF4" w:rsidRPr="00516F36" w:rsidRDefault="00B14CF4" w:rsidP="00B14CF4">
            <w:pPr>
              <w:spacing w:after="0" w:line="240" w:lineRule="auto"/>
              <w:jc w:val="center"/>
              <w:rPr>
                <w:rFonts w:ascii="Times New Roman" w:hAnsi="Times New Roman"/>
              </w:rPr>
            </w:pPr>
          </w:p>
        </w:tc>
        <w:tc>
          <w:tcPr>
            <w:tcW w:w="1843"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«Вул. Золотогірська</w:t>
            </w:r>
            <w:r w:rsidRPr="00516F36">
              <w:rPr>
                <w:rFonts w:ascii="Times New Roman" w:hAnsi="Times New Roman"/>
              </w:rPr>
              <w:t>- пр. Злуки – пр. Степана Бандери»</w:t>
            </w:r>
          </w:p>
          <w:p w:rsidR="00B14CF4" w:rsidRPr="00516F36" w:rsidRDefault="00B14CF4" w:rsidP="00B14CF4">
            <w:pPr>
              <w:spacing w:after="0" w:line="240" w:lineRule="auto"/>
              <w:rPr>
                <w:rFonts w:ascii="Times New Roman" w:hAnsi="Times New Roman"/>
              </w:rPr>
            </w:pP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lang w:eastAsia="en-US"/>
              </w:rPr>
              <w:t xml:space="preserve">Золотогірська,  Львівська, Івана Мазепи, </w:t>
            </w:r>
            <w:r w:rsidRPr="00516F36">
              <w:rPr>
                <w:rFonts w:ascii="Times New Roman" w:hAnsi="Times New Roman"/>
              </w:rPr>
              <w:t>Руська, Князя Василя Костянтина Острозького, Миколи Пирогова, Миколи Гоголя, Богдана Хмельницького, Збаразька, Злуки, 15 Квітня, Степана Бандери, Руська, Івана Мазепи, Львівська, Золотогірська.</w:t>
            </w:r>
          </w:p>
          <w:p w:rsidR="00B14CF4" w:rsidRPr="00516F36" w:rsidRDefault="00B14CF4" w:rsidP="00B14CF4">
            <w:pPr>
              <w:spacing w:after="0" w:line="240" w:lineRule="auto"/>
              <w:jc w:val="both"/>
              <w:rPr>
                <w:rFonts w:ascii="Times New Roman" w:hAnsi="Times New Roman"/>
              </w:rPr>
            </w:pPr>
          </w:p>
        </w:tc>
        <w:tc>
          <w:tcPr>
            <w:tcW w:w="1984" w:type="dxa"/>
            <w:shd w:val="clear" w:color="auto" w:fill="auto"/>
            <w:vAlign w:val="center"/>
          </w:tcPr>
          <w:p w:rsidR="00B14CF4" w:rsidRPr="00516F36" w:rsidRDefault="00B14CF4" w:rsidP="00B14CF4">
            <w:pPr>
              <w:spacing w:after="0" w:line="240" w:lineRule="auto"/>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5</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В перспективі проїзд через «Варшавський» мікрорайон.</w:t>
            </w: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7</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16</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«Вул. Володимира Винниченка – вул. Київська»</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Володимира Винниченка, Миколи Карпенка, Миру, Дружби, Руська, Князя Василя Костянтина Острозького, Миколи Пирогова, Миколи Гоголя, Богдана Хмельницького, Збаразька, Злуки, Мирона Тарнавського, Київська, 15 Квітня, Злуки, Збаразька, Богдана Хмельницького, Руська, Івана Мазепи, Максима Кривоноса, Володимира Винниченка.</w:t>
            </w:r>
          </w:p>
        </w:tc>
        <w:tc>
          <w:tcPr>
            <w:tcW w:w="1984" w:type="dxa"/>
            <w:shd w:val="clear" w:color="auto" w:fill="auto"/>
            <w:vAlign w:val="center"/>
          </w:tcPr>
          <w:p w:rsidR="00B14CF4" w:rsidRPr="00516F36" w:rsidRDefault="00B14CF4" w:rsidP="00B14CF4">
            <w:pPr>
              <w:spacing w:after="0" w:line="240" w:lineRule="auto"/>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9</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8</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17</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«Мікрорайон «Кутківці» -автовокзал»</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 xml:space="preserve">Тернопільська, Львівська, Івана Мазепи, Руська, Князя Василя Костянтина Острозького, Андрея Шептицького, Торговиця, Князя Василя Костянтина Острозького, Тараса Шевченка, Руська, Івана Мазепи, Львівська, Тернопільська. </w:t>
            </w:r>
          </w:p>
        </w:tc>
        <w:tc>
          <w:tcPr>
            <w:tcW w:w="1984" w:type="dxa"/>
            <w:shd w:val="clear" w:color="auto" w:fill="auto"/>
            <w:vAlign w:val="center"/>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lang w:eastAsia="en-US"/>
              </w:rPr>
              <w:t>З виконанням окремих рейсів через вул. Миру</w:t>
            </w: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1</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p>
        </w:tc>
      </w:tr>
      <w:tr w:rsidR="00B14CF4" w:rsidRPr="00516F36" w:rsidTr="00516F36">
        <w:trPr>
          <w:trHeight w:val="1440"/>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9</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18</w:t>
            </w:r>
          </w:p>
        </w:tc>
        <w:tc>
          <w:tcPr>
            <w:tcW w:w="1843" w:type="dxa"/>
            <w:shd w:val="clear" w:color="auto" w:fill="auto"/>
          </w:tcPr>
          <w:p w:rsidR="00B14CF4" w:rsidRPr="00516F36" w:rsidRDefault="00B14CF4" w:rsidP="00433CD8">
            <w:pPr>
              <w:spacing w:after="0" w:line="240" w:lineRule="auto"/>
              <w:rPr>
                <w:rFonts w:ascii="Times New Roman" w:hAnsi="Times New Roman"/>
                <w:lang w:eastAsia="en-US"/>
              </w:rPr>
            </w:pPr>
            <w:r w:rsidRPr="00516F36">
              <w:rPr>
                <w:rFonts w:ascii="Times New Roman" w:hAnsi="Times New Roman"/>
              </w:rPr>
              <w:t>«ТРЦ «Подоляни» -</w:t>
            </w:r>
            <w:r w:rsidR="00433CD8">
              <w:rPr>
                <w:rFonts w:ascii="Times New Roman" w:hAnsi="Times New Roman"/>
              </w:rPr>
              <w:t>Газопровід</w:t>
            </w:r>
            <w:r w:rsidRPr="00516F36">
              <w:rPr>
                <w:rFonts w:ascii="Times New Roman" w:hAnsi="Times New Roman"/>
              </w:rPr>
              <w:t>»</w:t>
            </w:r>
          </w:p>
        </w:tc>
        <w:tc>
          <w:tcPr>
            <w:tcW w:w="3686" w:type="dxa"/>
            <w:shd w:val="clear" w:color="auto" w:fill="auto"/>
          </w:tcPr>
          <w:p w:rsidR="00B14CF4" w:rsidRPr="00516F36" w:rsidRDefault="00B14CF4" w:rsidP="00B14C48">
            <w:pPr>
              <w:spacing w:after="0" w:line="240" w:lineRule="auto"/>
              <w:jc w:val="both"/>
              <w:rPr>
                <w:rFonts w:ascii="Times New Roman" w:hAnsi="Times New Roman"/>
                <w:lang w:eastAsia="en-US"/>
              </w:rPr>
            </w:pPr>
            <w:r w:rsidRPr="00516F36">
              <w:rPr>
                <w:rFonts w:ascii="Times New Roman" w:hAnsi="Times New Roman"/>
              </w:rPr>
              <w:t xml:space="preserve">Полковника Морозенка («ТРЦ «Подоляни»), Об’їзна, Василя Симоненка, Мирона Тарнавського, Київська, 15 Квітня, Степана Бандери, Руська, Князя Василя Костянтина Острозького, Микулинецька, Князя Василя Костянтина Острозького, Миколи Пирогова, Миколи Гоголя, Степана Бандери, Слівенська, Лесі Українки, Тараса Протасевича, 15 Квітня, </w:t>
            </w:r>
            <w:r w:rsidRPr="00516F36">
              <w:rPr>
                <w:rFonts w:ascii="Times New Roman" w:hAnsi="Times New Roman"/>
              </w:rPr>
              <w:lastRenderedPageBreak/>
              <w:t xml:space="preserve">Київська,  Володимира Великого, Леся Курбаса,  Полковника Морозенка («ТРЦ «Подоляни»). </w:t>
            </w:r>
          </w:p>
        </w:tc>
        <w:tc>
          <w:tcPr>
            <w:tcW w:w="1984" w:type="dxa"/>
            <w:shd w:val="clear" w:color="auto" w:fill="auto"/>
            <w:vAlign w:val="center"/>
          </w:tcPr>
          <w:p w:rsidR="00B14CF4" w:rsidRPr="00516F36" w:rsidRDefault="00B14CF4" w:rsidP="00B14CF4">
            <w:pPr>
              <w:spacing w:after="0" w:line="240" w:lineRule="auto"/>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10</w:t>
            </w:r>
          </w:p>
          <w:p w:rsidR="00B14CF4" w:rsidRPr="00516F36" w:rsidRDefault="00B14CF4" w:rsidP="00B14CF4">
            <w:pPr>
              <w:spacing w:after="0" w:line="240" w:lineRule="auto"/>
              <w:jc w:val="center"/>
              <w:rPr>
                <w:rFonts w:ascii="Times New Roman" w:hAnsi="Times New Roman"/>
                <w:lang w:eastAsia="en-US"/>
              </w:rPr>
            </w:pP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D6718D" w:rsidP="00B14CF4">
            <w:pPr>
              <w:spacing w:after="0" w:line="240" w:lineRule="auto"/>
              <w:rPr>
                <w:rFonts w:ascii="Times New Roman" w:hAnsi="Times New Roman"/>
                <w:lang w:eastAsia="en-US"/>
              </w:rPr>
            </w:pPr>
            <w:r w:rsidRPr="00D6718D">
              <w:rPr>
                <w:rFonts w:ascii="Times New Roman" w:hAnsi="Times New Roman"/>
                <w:lang w:eastAsia="en-US"/>
              </w:rPr>
              <w:t>Проходження маршруту до ТОВ «Тернопільський м’ясокомбінат»</w:t>
            </w:r>
            <w:r w:rsidR="00B14C48">
              <w:rPr>
                <w:rFonts w:ascii="Times New Roman" w:hAnsi="Times New Roman"/>
                <w:lang w:eastAsia="en-US"/>
              </w:rPr>
              <w:t xml:space="preserve"> із збільшенням кількості одиниць до 12.</w:t>
            </w: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lastRenderedPageBreak/>
              <w:t>10</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19</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«ТРЦ «Подоляни» - вул. Володимира Винниченка»</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 xml:space="preserve"> Полковника Морозенка, Об’їзна, Василя Симоненка, Мирона Тарнавського, Злуки, Збаразька, Соломії Крушельницької, Замкова, Руська, Івана Мазепи, Максима Кривоноса, Володимира Винниченка, Степана Будного, Володимира Лучаковського, Сергія Короля, Івана  Мазепи, Руська, Князя Василя Костянтина Острозького, Миколи Пирогова, Миколи Гоголя, Богдана Хмельницького, Збаразька, Мирона Тарнавського, Володимира Великого, Леся Курбаса, Полковника Морозенка (ТРЦ «Подоляни»).</w:t>
            </w:r>
          </w:p>
        </w:tc>
        <w:tc>
          <w:tcPr>
            <w:tcW w:w="1984" w:type="dxa"/>
            <w:shd w:val="clear" w:color="auto" w:fill="auto"/>
            <w:vAlign w:val="center"/>
          </w:tcPr>
          <w:p w:rsidR="00B14CF4" w:rsidRPr="00516F36" w:rsidRDefault="00B14CF4" w:rsidP="00B14CF4">
            <w:pPr>
              <w:spacing w:after="0" w:line="240" w:lineRule="auto"/>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8</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Проходження маршруту до ТРЦ «Подоляни» через вул. Текстильну</w:t>
            </w: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11</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rPr>
              <w:t>20</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«Вул. Київська – автовокзал»</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 xml:space="preserve">Київська, 15 Квітня, Злуки, Збаразька, Богдана Хмельницького, Руська, Василя Костянтина Острозького, Андрея Шептицького, Торговиця, Князя Василя Костянтина Острозького, Миколи Пирогова, Миколи Гоголя, Богдана Хмельницького, Збаразька, Злуки, Мирона Тарнавського, Київська. </w:t>
            </w:r>
          </w:p>
        </w:tc>
        <w:tc>
          <w:tcPr>
            <w:tcW w:w="1984" w:type="dxa"/>
            <w:shd w:val="clear" w:color="auto" w:fill="auto"/>
            <w:vAlign w:val="center"/>
          </w:tcPr>
          <w:p w:rsidR="00B14CF4" w:rsidRPr="00516F36" w:rsidRDefault="00B14CF4" w:rsidP="00B14CF4">
            <w:pPr>
              <w:spacing w:after="0" w:line="240" w:lineRule="auto"/>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8</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p>
        </w:tc>
      </w:tr>
      <w:tr w:rsidR="00B14CF4" w:rsidRPr="00516F36" w:rsidTr="00516F36">
        <w:trPr>
          <w:trHeight w:val="1156"/>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t>12</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20А</w:t>
            </w:r>
          </w:p>
        </w:tc>
        <w:tc>
          <w:tcPr>
            <w:tcW w:w="1843" w:type="dxa"/>
            <w:shd w:val="clear" w:color="auto" w:fill="auto"/>
          </w:tcPr>
          <w:p w:rsidR="00B14CF4" w:rsidRPr="00516F36" w:rsidRDefault="00B14CF4" w:rsidP="00B14CF4">
            <w:pPr>
              <w:spacing w:after="0" w:line="240" w:lineRule="auto"/>
              <w:rPr>
                <w:rFonts w:ascii="Times New Roman" w:hAnsi="Times New Roman"/>
                <w:lang w:eastAsia="en-US"/>
              </w:rPr>
            </w:pPr>
            <w:r w:rsidRPr="00516F36">
              <w:rPr>
                <w:rFonts w:ascii="Times New Roman" w:hAnsi="Times New Roman"/>
              </w:rPr>
              <w:t>«Вул. Київська – овочевий ринок - автовокзал»</w:t>
            </w:r>
          </w:p>
        </w:tc>
        <w:tc>
          <w:tcPr>
            <w:tcW w:w="3686" w:type="dxa"/>
            <w:shd w:val="clear" w:color="auto" w:fill="auto"/>
          </w:tcPr>
          <w:p w:rsidR="00B14CF4" w:rsidRPr="00516F36" w:rsidRDefault="00B14CF4" w:rsidP="00B14CF4">
            <w:pPr>
              <w:spacing w:after="0" w:line="240" w:lineRule="auto"/>
              <w:jc w:val="both"/>
              <w:rPr>
                <w:rFonts w:ascii="Times New Roman" w:hAnsi="Times New Roman"/>
                <w:lang w:eastAsia="en-US"/>
              </w:rPr>
            </w:pPr>
            <w:r w:rsidRPr="00516F36">
              <w:rPr>
                <w:rFonts w:ascii="Times New Roman" w:hAnsi="Times New Roman"/>
              </w:rPr>
              <w:t xml:space="preserve">Київська, 15 Квітня, Злуки, Збаразька, Богдана Хмельницького, Руська, Василя Костянтина Острозького, Андрея Шептицького, розворот на кільці Андрея Шептицького, Торговиця, Князя </w:t>
            </w:r>
            <w:r w:rsidRPr="00516F36">
              <w:rPr>
                <w:rFonts w:ascii="Times New Roman" w:hAnsi="Times New Roman"/>
              </w:rPr>
              <w:lastRenderedPageBreak/>
              <w:t xml:space="preserve">Василя Костянтина Острозького, Миколи  Пирогова, Миколи Гоголя, Богдана Хмельницького, Збаразька, Злуки, Мирона Тарнавського, Київська. </w:t>
            </w:r>
          </w:p>
        </w:tc>
        <w:tc>
          <w:tcPr>
            <w:tcW w:w="1984"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1</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p>
        </w:tc>
      </w:tr>
      <w:tr w:rsidR="00B14CF4" w:rsidRPr="00516F36" w:rsidTr="00516F36">
        <w:trPr>
          <w:trHeight w:val="1795"/>
        </w:trPr>
        <w:tc>
          <w:tcPr>
            <w:tcW w:w="596" w:type="dxa"/>
            <w:shd w:val="clear" w:color="auto" w:fill="auto"/>
          </w:tcPr>
          <w:p w:rsidR="00B14CF4" w:rsidRPr="00516F36" w:rsidRDefault="00EC1766" w:rsidP="00B14CF4">
            <w:pPr>
              <w:spacing w:after="0" w:line="240" w:lineRule="auto"/>
              <w:jc w:val="center"/>
              <w:rPr>
                <w:rFonts w:ascii="Times New Roman" w:hAnsi="Times New Roman"/>
              </w:rPr>
            </w:pPr>
            <w:r w:rsidRPr="00516F36">
              <w:rPr>
                <w:rFonts w:ascii="Times New Roman" w:hAnsi="Times New Roman"/>
              </w:rPr>
              <w:lastRenderedPageBreak/>
              <w:t>13</w:t>
            </w:r>
          </w:p>
        </w:tc>
        <w:tc>
          <w:tcPr>
            <w:tcW w:w="850" w:type="dxa"/>
            <w:shd w:val="clear" w:color="auto" w:fill="auto"/>
            <w:vAlign w:val="center"/>
          </w:tcPr>
          <w:p w:rsidR="00B14CF4" w:rsidRPr="00516F36" w:rsidRDefault="00B14CF4" w:rsidP="00B14CF4">
            <w:pPr>
              <w:spacing w:after="0" w:line="240" w:lineRule="auto"/>
              <w:jc w:val="center"/>
              <w:rPr>
                <w:rFonts w:ascii="Times New Roman" w:hAnsi="Times New Roman"/>
              </w:rPr>
            </w:pPr>
            <w:r w:rsidRPr="00516F36">
              <w:rPr>
                <w:rFonts w:ascii="Times New Roman" w:hAnsi="Times New Roman"/>
              </w:rPr>
              <w:t>21</w:t>
            </w:r>
          </w:p>
        </w:tc>
        <w:tc>
          <w:tcPr>
            <w:tcW w:w="1843" w:type="dxa"/>
            <w:shd w:val="clear" w:color="auto" w:fill="auto"/>
          </w:tcPr>
          <w:p w:rsidR="00B14CF4" w:rsidRPr="00516F36" w:rsidRDefault="00B14CF4" w:rsidP="00B14CF4">
            <w:pPr>
              <w:spacing w:after="0" w:line="240" w:lineRule="auto"/>
              <w:rPr>
                <w:rFonts w:ascii="Times New Roman" w:hAnsi="Times New Roman"/>
              </w:rPr>
            </w:pPr>
            <w:r w:rsidRPr="00516F36">
              <w:rPr>
                <w:rFonts w:ascii="Times New Roman" w:hAnsi="Times New Roman"/>
              </w:rPr>
              <w:t>«Вул. Лесі Українки – ТРЦ «Подоляни» - Обласна дитяча лікарня»</w:t>
            </w:r>
          </w:p>
        </w:tc>
        <w:tc>
          <w:tcPr>
            <w:tcW w:w="3686" w:type="dxa"/>
            <w:shd w:val="clear" w:color="auto" w:fill="auto"/>
          </w:tcPr>
          <w:p w:rsidR="00B14CF4" w:rsidRPr="00516F36" w:rsidRDefault="00B14CF4" w:rsidP="00B14CF4">
            <w:pPr>
              <w:spacing w:after="0" w:line="240" w:lineRule="auto"/>
              <w:jc w:val="both"/>
              <w:rPr>
                <w:rFonts w:ascii="Times New Roman" w:hAnsi="Times New Roman"/>
              </w:rPr>
            </w:pPr>
            <w:r w:rsidRPr="00516F36">
              <w:rPr>
                <w:rFonts w:ascii="Times New Roman" w:hAnsi="Times New Roman"/>
              </w:rPr>
              <w:t>Лесі Українки, Слівенська, Степана Бандери, Романа Шухевича, Весела, Галицька, Бродівська, Дениса Лук’яновича, Промислова, Текстильна, Полковника Морозенка, Василя Симоненка, Київська, Василя Стуса, Сергія Корольова, Андрія  Сахарова, Романа Купчинського, 15 Квітня, Тараса Протасевича, Лесі Українки.</w:t>
            </w:r>
          </w:p>
        </w:tc>
        <w:tc>
          <w:tcPr>
            <w:tcW w:w="1984" w:type="dxa"/>
            <w:shd w:val="clear" w:color="auto" w:fill="auto"/>
            <w:vAlign w:val="center"/>
          </w:tcPr>
          <w:p w:rsidR="00B14CF4" w:rsidRPr="00516F36" w:rsidRDefault="00B14CF4" w:rsidP="00B14CF4">
            <w:pPr>
              <w:spacing w:after="0" w:line="240" w:lineRule="auto"/>
              <w:jc w:val="center"/>
              <w:rPr>
                <w:rFonts w:ascii="Times New Roman" w:hAnsi="Times New Roman"/>
                <w:lang w:eastAsia="en-US"/>
              </w:rPr>
            </w:pPr>
          </w:p>
        </w:tc>
        <w:tc>
          <w:tcPr>
            <w:tcW w:w="1134"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6</w:t>
            </w:r>
          </w:p>
        </w:tc>
        <w:tc>
          <w:tcPr>
            <w:tcW w:w="1134"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B14CF4" w:rsidRPr="00516F36" w:rsidRDefault="00B14CF4" w:rsidP="00B14CF4">
            <w:pPr>
              <w:spacing w:after="0" w:line="240" w:lineRule="auto"/>
              <w:jc w:val="center"/>
              <w:rPr>
                <w:rFonts w:ascii="Times New Roman" w:hAnsi="Times New Roman"/>
                <w:lang w:eastAsia="en-US"/>
              </w:rPr>
            </w:pPr>
          </w:p>
        </w:tc>
      </w:tr>
      <w:tr w:rsidR="003908BA" w:rsidRPr="00516F36" w:rsidTr="00516F36">
        <w:trPr>
          <w:trHeight w:val="1795"/>
        </w:trPr>
        <w:tc>
          <w:tcPr>
            <w:tcW w:w="596" w:type="dxa"/>
            <w:shd w:val="clear" w:color="auto" w:fill="auto"/>
          </w:tcPr>
          <w:p w:rsidR="003908BA" w:rsidRPr="00516F36" w:rsidRDefault="00EC1766" w:rsidP="003908BA">
            <w:pPr>
              <w:spacing w:after="0" w:line="240" w:lineRule="auto"/>
              <w:jc w:val="center"/>
              <w:rPr>
                <w:rFonts w:ascii="Times New Roman" w:hAnsi="Times New Roman"/>
              </w:rPr>
            </w:pPr>
            <w:r w:rsidRPr="00516F36">
              <w:rPr>
                <w:rFonts w:ascii="Times New Roman" w:hAnsi="Times New Roman"/>
              </w:rPr>
              <w:t>14</w:t>
            </w:r>
          </w:p>
        </w:tc>
        <w:tc>
          <w:tcPr>
            <w:tcW w:w="850" w:type="dxa"/>
            <w:shd w:val="clear" w:color="auto" w:fill="auto"/>
            <w:vAlign w:val="center"/>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rPr>
              <w:t>22</w:t>
            </w:r>
          </w:p>
        </w:tc>
        <w:tc>
          <w:tcPr>
            <w:tcW w:w="1843" w:type="dxa"/>
            <w:shd w:val="clear" w:color="auto" w:fill="auto"/>
          </w:tcPr>
          <w:p w:rsidR="003908BA" w:rsidRPr="00516F36" w:rsidRDefault="003908BA" w:rsidP="003908BA">
            <w:pPr>
              <w:spacing w:after="0" w:line="240" w:lineRule="auto"/>
              <w:rPr>
                <w:rFonts w:ascii="Times New Roman" w:hAnsi="Times New Roman"/>
                <w:lang w:eastAsia="en-US"/>
              </w:rPr>
            </w:pPr>
            <w:r w:rsidRPr="00516F36">
              <w:rPr>
                <w:rFonts w:ascii="Times New Roman" w:hAnsi="Times New Roman"/>
              </w:rPr>
              <w:t>«ТРЦ «Подоляни» - автовокзал»</w:t>
            </w:r>
          </w:p>
        </w:tc>
        <w:tc>
          <w:tcPr>
            <w:tcW w:w="3686" w:type="dxa"/>
            <w:shd w:val="clear" w:color="auto" w:fill="auto"/>
          </w:tcPr>
          <w:p w:rsidR="003908BA" w:rsidRPr="00516F36" w:rsidRDefault="003908BA" w:rsidP="003908BA">
            <w:pPr>
              <w:spacing w:after="0" w:line="240" w:lineRule="auto"/>
              <w:jc w:val="both"/>
              <w:rPr>
                <w:rFonts w:ascii="Times New Roman" w:hAnsi="Times New Roman"/>
                <w:lang w:eastAsia="en-US"/>
              </w:rPr>
            </w:pPr>
            <w:r w:rsidRPr="00516F36">
              <w:rPr>
                <w:rFonts w:ascii="Times New Roman" w:hAnsi="Times New Roman"/>
              </w:rPr>
              <w:t xml:space="preserve">Полковника Морозенка («ТРЦ «Подоляни»), Об’їзна, Василя Симоненка, Мирона Тарнавського,  Злуки, Збаразька, Богдана Хмельницького, Руська, Князя Василя Костянтина Острозького, Андрея Шептицького, Торговиця, Князя Василя Костянтина Острозького, Миколи Пирогова, Миколи Гоголя, Богдана Хмельницького, Збаразька, Злуки, Мирона Тарнавського, Володимира Великого, Леся Курбаса, Полковника Морозенка («ТРЦ «Подоляни»). </w:t>
            </w:r>
          </w:p>
        </w:tc>
        <w:tc>
          <w:tcPr>
            <w:tcW w:w="1984" w:type="dxa"/>
            <w:shd w:val="clear" w:color="auto" w:fill="auto"/>
            <w:vAlign w:val="center"/>
          </w:tcPr>
          <w:p w:rsidR="003908BA" w:rsidRPr="00516F36" w:rsidRDefault="003908BA" w:rsidP="003908BA">
            <w:pPr>
              <w:spacing w:after="0" w:line="240" w:lineRule="auto"/>
              <w:rPr>
                <w:rFonts w:ascii="Times New Roman" w:hAnsi="Times New Roman"/>
                <w:lang w:eastAsia="en-US"/>
              </w:rPr>
            </w:pPr>
          </w:p>
        </w:tc>
        <w:tc>
          <w:tcPr>
            <w:tcW w:w="1134" w:type="dxa"/>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6</w:t>
            </w:r>
          </w:p>
        </w:tc>
        <w:tc>
          <w:tcPr>
            <w:tcW w:w="1134"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Проходження маршруту від ТРЦ «Подоляни» до залізничного вокзалу через вул. Текстильну</w:t>
            </w:r>
          </w:p>
        </w:tc>
      </w:tr>
      <w:tr w:rsidR="003908BA" w:rsidRPr="00516F36" w:rsidTr="00516F36">
        <w:trPr>
          <w:trHeight w:val="1795"/>
        </w:trPr>
        <w:tc>
          <w:tcPr>
            <w:tcW w:w="596" w:type="dxa"/>
            <w:shd w:val="clear" w:color="auto" w:fill="auto"/>
          </w:tcPr>
          <w:p w:rsidR="003908BA" w:rsidRPr="00516F36" w:rsidRDefault="00EC1766" w:rsidP="003908BA">
            <w:pPr>
              <w:spacing w:after="0" w:line="240" w:lineRule="auto"/>
              <w:jc w:val="center"/>
              <w:rPr>
                <w:rFonts w:ascii="Times New Roman" w:hAnsi="Times New Roman"/>
              </w:rPr>
            </w:pPr>
            <w:r w:rsidRPr="00516F36">
              <w:rPr>
                <w:rFonts w:ascii="Times New Roman" w:hAnsi="Times New Roman"/>
              </w:rPr>
              <w:t>15</w:t>
            </w:r>
          </w:p>
        </w:tc>
        <w:tc>
          <w:tcPr>
            <w:tcW w:w="850" w:type="dxa"/>
            <w:shd w:val="clear" w:color="auto" w:fill="auto"/>
            <w:vAlign w:val="center"/>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22А</w:t>
            </w:r>
          </w:p>
        </w:tc>
        <w:tc>
          <w:tcPr>
            <w:tcW w:w="1843" w:type="dxa"/>
            <w:shd w:val="clear" w:color="auto" w:fill="auto"/>
          </w:tcPr>
          <w:p w:rsidR="003908BA" w:rsidRPr="00516F36" w:rsidRDefault="003908BA" w:rsidP="003908BA">
            <w:pPr>
              <w:spacing w:after="0" w:line="240" w:lineRule="auto"/>
              <w:rPr>
                <w:rFonts w:ascii="Times New Roman" w:hAnsi="Times New Roman"/>
                <w:lang w:eastAsia="en-US"/>
              </w:rPr>
            </w:pPr>
            <w:r w:rsidRPr="00516F36">
              <w:rPr>
                <w:rFonts w:ascii="Times New Roman" w:hAnsi="Times New Roman"/>
              </w:rPr>
              <w:t>«ТРЦ «Подоляни» - овочевий ринок - автовокзал»</w:t>
            </w:r>
          </w:p>
        </w:tc>
        <w:tc>
          <w:tcPr>
            <w:tcW w:w="3686" w:type="dxa"/>
            <w:shd w:val="clear" w:color="auto" w:fill="auto"/>
          </w:tcPr>
          <w:p w:rsidR="003908BA" w:rsidRPr="00516F36" w:rsidRDefault="003908BA" w:rsidP="003908BA">
            <w:pPr>
              <w:spacing w:after="0" w:line="240" w:lineRule="auto"/>
              <w:jc w:val="both"/>
              <w:rPr>
                <w:rFonts w:ascii="Times New Roman" w:hAnsi="Times New Roman"/>
                <w:lang w:eastAsia="en-US"/>
              </w:rPr>
            </w:pPr>
            <w:r w:rsidRPr="00516F36">
              <w:rPr>
                <w:rFonts w:ascii="Times New Roman" w:hAnsi="Times New Roman"/>
              </w:rPr>
              <w:t xml:space="preserve">Полковника Морозенка («ТРЦ «Подоляни»), Об’їзна, Василя Симоненка, Мирона Тарнавського, Злуки, Збаразька, Богдана Хмельницького, Руська, Князя Василя Костянтина Острозького, Андрея Шептицького, розворот на кільці Андрея  Шептицького, </w:t>
            </w:r>
            <w:r w:rsidRPr="00516F36">
              <w:rPr>
                <w:rFonts w:ascii="Times New Roman" w:hAnsi="Times New Roman"/>
              </w:rPr>
              <w:lastRenderedPageBreak/>
              <w:t xml:space="preserve">Торговиця, Князя Василя Костянтина Острозького, Миколи Пирогова, Миколи Гоголя, Богдана Хмельницького, Збаразька, Злуки, Мирона Тарнавського, Володимира Великого, Леся Курбаса, Полковника Морозенка («ТРЦ «Подоляни»). </w:t>
            </w:r>
          </w:p>
        </w:tc>
        <w:tc>
          <w:tcPr>
            <w:tcW w:w="1984" w:type="dxa"/>
            <w:shd w:val="clear" w:color="auto" w:fill="auto"/>
            <w:vAlign w:val="center"/>
          </w:tcPr>
          <w:p w:rsidR="003908BA" w:rsidRPr="00516F36" w:rsidRDefault="003908BA" w:rsidP="003908BA">
            <w:pPr>
              <w:spacing w:after="0" w:line="240" w:lineRule="auto"/>
              <w:jc w:val="center"/>
              <w:rPr>
                <w:rFonts w:ascii="Times New Roman" w:hAnsi="Times New Roman"/>
                <w:lang w:eastAsia="en-US"/>
              </w:rPr>
            </w:pPr>
          </w:p>
        </w:tc>
        <w:tc>
          <w:tcPr>
            <w:tcW w:w="1134" w:type="dxa"/>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1</w:t>
            </w:r>
          </w:p>
        </w:tc>
        <w:tc>
          <w:tcPr>
            <w:tcW w:w="1134"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Проходження маршруту від ТРЦ «Подоляни» до залізничного вокзалу через вул. Текстильну</w:t>
            </w:r>
          </w:p>
        </w:tc>
      </w:tr>
      <w:tr w:rsidR="003908BA" w:rsidRPr="00516F36" w:rsidTr="00516F36">
        <w:trPr>
          <w:trHeight w:val="1795"/>
        </w:trPr>
        <w:tc>
          <w:tcPr>
            <w:tcW w:w="596" w:type="dxa"/>
            <w:shd w:val="clear" w:color="auto" w:fill="auto"/>
          </w:tcPr>
          <w:p w:rsidR="003908BA" w:rsidRPr="00516F36" w:rsidRDefault="00EC1766" w:rsidP="003908BA">
            <w:pPr>
              <w:spacing w:after="0" w:line="240" w:lineRule="auto"/>
              <w:jc w:val="center"/>
              <w:rPr>
                <w:rFonts w:ascii="Times New Roman" w:hAnsi="Times New Roman"/>
              </w:rPr>
            </w:pPr>
            <w:r w:rsidRPr="00516F36">
              <w:rPr>
                <w:rFonts w:ascii="Times New Roman" w:hAnsi="Times New Roman"/>
              </w:rPr>
              <w:lastRenderedPageBreak/>
              <w:t>16</w:t>
            </w:r>
          </w:p>
        </w:tc>
        <w:tc>
          <w:tcPr>
            <w:tcW w:w="850" w:type="dxa"/>
            <w:shd w:val="clear" w:color="auto" w:fill="auto"/>
            <w:vAlign w:val="center"/>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rPr>
              <w:t>23</w:t>
            </w:r>
          </w:p>
        </w:tc>
        <w:tc>
          <w:tcPr>
            <w:tcW w:w="1843" w:type="dxa"/>
            <w:shd w:val="clear" w:color="auto" w:fill="auto"/>
          </w:tcPr>
          <w:p w:rsidR="003908BA" w:rsidRPr="00516F36" w:rsidRDefault="003908BA" w:rsidP="003908BA">
            <w:pPr>
              <w:spacing w:after="0" w:line="240" w:lineRule="auto"/>
              <w:rPr>
                <w:rFonts w:ascii="Times New Roman" w:hAnsi="Times New Roman"/>
                <w:lang w:eastAsia="en-US"/>
              </w:rPr>
            </w:pPr>
            <w:r w:rsidRPr="00516F36">
              <w:rPr>
                <w:rFonts w:ascii="Times New Roman" w:hAnsi="Times New Roman"/>
              </w:rPr>
              <w:t>«Мікрорайон «Пронятиин» -автовокзал»</w:t>
            </w:r>
          </w:p>
        </w:tc>
        <w:tc>
          <w:tcPr>
            <w:tcW w:w="3686" w:type="dxa"/>
            <w:shd w:val="clear" w:color="auto" w:fill="auto"/>
          </w:tcPr>
          <w:p w:rsidR="003908BA" w:rsidRPr="00516F36" w:rsidRDefault="003908BA" w:rsidP="003908BA">
            <w:pPr>
              <w:spacing w:after="0" w:line="240" w:lineRule="auto"/>
              <w:jc w:val="both"/>
              <w:rPr>
                <w:rFonts w:ascii="Times New Roman" w:hAnsi="Times New Roman"/>
                <w:lang w:eastAsia="en-US"/>
              </w:rPr>
            </w:pPr>
            <w:r w:rsidRPr="00516F36">
              <w:rPr>
                <w:rFonts w:ascii="Times New Roman" w:hAnsi="Times New Roman"/>
              </w:rPr>
              <w:t>Мирна, Бригадна, Львівська, Івана Мазепи, Руська, Князя Василя Костянтина Острозького, Андрея Шептицького, Торговиця, Князя Василя Костянтина Острозького, Тараса Шевченка, Руська, Івана Мазепи, Львівська, Бригадна, Проектна, Хутірська, Мирна.</w:t>
            </w:r>
          </w:p>
        </w:tc>
        <w:tc>
          <w:tcPr>
            <w:tcW w:w="1984" w:type="dxa"/>
            <w:shd w:val="clear" w:color="auto" w:fill="auto"/>
            <w:vAlign w:val="center"/>
          </w:tcPr>
          <w:p w:rsidR="003908BA" w:rsidRPr="00516F36" w:rsidRDefault="003908BA" w:rsidP="003908BA">
            <w:pPr>
              <w:spacing w:after="0" w:line="240" w:lineRule="auto"/>
              <w:jc w:val="center"/>
              <w:rPr>
                <w:rFonts w:ascii="Times New Roman" w:hAnsi="Times New Roman"/>
                <w:lang w:eastAsia="en-US"/>
              </w:rPr>
            </w:pPr>
          </w:p>
        </w:tc>
        <w:tc>
          <w:tcPr>
            <w:tcW w:w="1134" w:type="dxa"/>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2</w:t>
            </w:r>
          </w:p>
        </w:tc>
        <w:tc>
          <w:tcPr>
            <w:tcW w:w="1134"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lang w:eastAsia="en-US"/>
              </w:rPr>
            </w:pPr>
          </w:p>
        </w:tc>
      </w:tr>
      <w:tr w:rsidR="003908BA" w:rsidRPr="00516F36" w:rsidTr="00516F36">
        <w:trPr>
          <w:trHeight w:val="1795"/>
        </w:trPr>
        <w:tc>
          <w:tcPr>
            <w:tcW w:w="596" w:type="dxa"/>
            <w:shd w:val="clear" w:color="auto" w:fill="auto"/>
          </w:tcPr>
          <w:p w:rsidR="003908BA" w:rsidRPr="00516F36" w:rsidRDefault="00EC1766" w:rsidP="003908BA">
            <w:pPr>
              <w:spacing w:after="0" w:line="240" w:lineRule="auto"/>
              <w:jc w:val="center"/>
              <w:rPr>
                <w:rFonts w:ascii="Times New Roman" w:hAnsi="Times New Roman"/>
              </w:rPr>
            </w:pPr>
            <w:r w:rsidRPr="00516F36">
              <w:rPr>
                <w:rFonts w:ascii="Times New Roman" w:hAnsi="Times New Roman"/>
              </w:rPr>
              <w:t>17</w:t>
            </w:r>
          </w:p>
        </w:tc>
        <w:tc>
          <w:tcPr>
            <w:tcW w:w="850" w:type="dxa"/>
            <w:shd w:val="clear" w:color="auto" w:fill="auto"/>
            <w:vAlign w:val="center"/>
          </w:tcPr>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val="en-US"/>
              </w:rPr>
              <w:t>2</w:t>
            </w:r>
            <w:r w:rsidRPr="00516F36">
              <w:rPr>
                <w:rFonts w:ascii="Times New Roman" w:hAnsi="Times New Roman"/>
              </w:rPr>
              <w:t>4</w:t>
            </w:r>
          </w:p>
        </w:tc>
        <w:tc>
          <w:tcPr>
            <w:tcW w:w="1843" w:type="dxa"/>
            <w:shd w:val="clear" w:color="auto" w:fill="auto"/>
          </w:tcPr>
          <w:p w:rsidR="003908BA" w:rsidRPr="00516F36" w:rsidRDefault="003908BA" w:rsidP="003908BA">
            <w:pPr>
              <w:spacing w:after="0" w:line="240" w:lineRule="auto"/>
              <w:rPr>
                <w:rFonts w:ascii="Times New Roman" w:hAnsi="Times New Roman"/>
                <w:lang w:eastAsia="en-US"/>
              </w:rPr>
            </w:pPr>
            <w:r w:rsidRPr="00516F36">
              <w:rPr>
                <w:rFonts w:ascii="Times New Roman" w:hAnsi="Times New Roman"/>
              </w:rPr>
              <w:t>«Вул. Новий Світ – ТРЦ «Подоляни» -вул. Лесі Українки»</w:t>
            </w:r>
          </w:p>
        </w:tc>
        <w:tc>
          <w:tcPr>
            <w:tcW w:w="3686" w:type="dxa"/>
            <w:shd w:val="clear" w:color="auto" w:fill="auto"/>
          </w:tcPr>
          <w:p w:rsidR="003908BA" w:rsidRPr="00516F36" w:rsidRDefault="003908BA" w:rsidP="003908BA">
            <w:pPr>
              <w:spacing w:after="0" w:line="240" w:lineRule="auto"/>
              <w:jc w:val="both"/>
              <w:rPr>
                <w:rFonts w:ascii="Times New Roman" w:hAnsi="Times New Roman"/>
                <w:lang w:eastAsia="en-US"/>
              </w:rPr>
            </w:pPr>
            <w:r w:rsidRPr="00516F36">
              <w:rPr>
                <w:rFonts w:ascii="Times New Roman" w:hAnsi="Times New Roman"/>
              </w:rPr>
              <w:t>Новий Світ, Олени Теліги, За Рудкою, Бродівська, Збаразька, Текстильна, Полковника Морозенка, Василя Симоненка, Тарнавського, Київська, 15 Квітня, Тараса Протасевича, Лесі Українки, Слівенська, Степана Бандери, Богдана Хмельницького, Бродівська, За Рудкою, Олени Теліги, Новий Світ.</w:t>
            </w:r>
          </w:p>
        </w:tc>
        <w:tc>
          <w:tcPr>
            <w:tcW w:w="1984" w:type="dxa"/>
            <w:shd w:val="clear" w:color="auto" w:fill="auto"/>
            <w:vAlign w:val="center"/>
          </w:tcPr>
          <w:p w:rsidR="003908BA" w:rsidRPr="00516F36" w:rsidRDefault="003908BA" w:rsidP="003908BA">
            <w:pPr>
              <w:spacing w:after="0" w:line="240" w:lineRule="auto"/>
              <w:rPr>
                <w:rFonts w:ascii="Times New Roman" w:hAnsi="Times New Roman"/>
                <w:lang w:eastAsia="en-US"/>
              </w:rPr>
            </w:pPr>
          </w:p>
          <w:p w:rsidR="003908BA" w:rsidRPr="00516F36" w:rsidRDefault="003908BA" w:rsidP="003908BA">
            <w:pPr>
              <w:spacing w:after="0" w:line="240" w:lineRule="auto"/>
              <w:rPr>
                <w:rFonts w:ascii="Times New Roman" w:hAnsi="Times New Roman"/>
                <w:lang w:eastAsia="en-US"/>
              </w:rPr>
            </w:pPr>
            <w:r w:rsidRPr="00516F36">
              <w:rPr>
                <w:rFonts w:ascii="Times New Roman" w:hAnsi="Times New Roman"/>
                <w:lang w:eastAsia="en-US"/>
              </w:rPr>
              <w:t xml:space="preserve">Попередній маршрут №4 </w:t>
            </w:r>
          </w:p>
          <w:p w:rsidR="003908BA" w:rsidRPr="00516F36" w:rsidRDefault="003908BA" w:rsidP="003908BA">
            <w:pPr>
              <w:spacing w:after="0" w:line="240" w:lineRule="auto"/>
              <w:rPr>
                <w:rFonts w:ascii="Times New Roman" w:hAnsi="Times New Roman"/>
                <w:lang w:eastAsia="en-US"/>
              </w:rPr>
            </w:pPr>
          </w:p>
          <w:p w:rsidR="003908BA" w:rsidRPr="00516F36" w:rsidRDefault="003908BA" w:rsidP="003908BA">
            <w:pPr>
              <w:spacing w:after="0" w:line="240" w:lineRule="auto"/>
              <w:rPr>
                <w:rFonts w:ascii="Times New Roman" w:hAnsi="Times New Roman"/>
                <w:lang w:eastAsia="en-US"/>
              </w:rPr>
            </w:pPr>
            <w:r w:rsidRPr="00516F36">
              <w:rPr>
                <w:rFonts w:ascii="Times New Roman" w:hAnsi="Times New Roman"/>
                <w:lang w:eastAsia="en-US"/>
              </w:rPr>
              <w:t>Сполучення мікрорайону Новий Світ з ТРЦ «Подоляни».</w:t>
            </w:r>
          </w:p>
          <w:p w:rsidR="003908BA" w:rsidRPr="00516F36" w:rsidRDefault="003908BA" w:rsidP="003908BA">
            <w:pPr>
              <w:spacing w:after="0" w:line="240" w:lineRule="auto"/>
              <w:rPr>
                <w:rFonts w:ascii="Times New Roman" w:hAnsi="Times New Roman"/>
                <w:lang w:eastAsia="en-US"/>
              </w:rPr>
            </w:pPr>
          </w:p>
        </w:tc>
        <w:tc>
          <w:tcPr>
            <w:tcW w:w="1134" w:type="dxa"/>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w:t>
            </w:r>
          </w:p>
        </w:tc>
        <w:tc>
          <w:tcPr>
            <w:tcW w:w="992" w:type="dxa"/>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2</w:t>
            </w:r>
          </w:p>
        </w:tc>
        <w:tc>
          <w:tcPr>
            <w:tcW w:w="1134"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 xml:space="preserve">Проходження маршруту через вул. Олександра Довженка </w:t>
            </w:r>
          </w:p>
        </w:tc>
      </w:tr>
      <w:tr w:rsidR="003908BA" w:rsidRPr="00516F36" w:rsidTr="00516F36">
        <w:trPr>
          <w:trHeight w:val="1795"/>
        </w:trPr>
        <w:tc>
          <w:tcPr>
            <w:tcW w:w="596" w:type="dxa"/>
            <w:shd w:val="clear" w:color="auto" w:fill="auto"/>
          </w:tcPr>
          <w:p w:rsidR="003908BA" w:rsidRPr="00516F36" w:rsidRDefault="00EC1766" w:rsidP="003908BA">
            <w:pPr>
              <w:spacing w:after="0" w:line="240" w:lineRule="auto"/>
              <w:jc w:val="center"/>
              <w:rPr>
                <w:rFonts w:ascii="Times New Roman" w:hAnsi="Times New Roman"/>
              </w:rPr>
            </w:pPr>
            <w:r w:rsidRPr="00516F36">
              <w:rPr>
                <w:rFonts w:ascii="Times New Roman" w:hAnsi="Times New Roman"/>
              </w:rPr>
              <w:t>18</w:t>
            </w:r>
          </w:p>
        </w:tc>
        <w:tc>
          <w:tcPr>
            <w:tcW w:w="850" w:type="dxa"/>
            <w:shd w:val="clear" w:color="auto" w:fill="auto"/>
            <w:vAlign w:val="center"/>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25</w:t>
            </w:r>
          </w:p>
        </w:tc>
        <w:tc>
          <w:tcPr>
            <w:tcW w:w="1843" w:type="dxa"/>
            <w:shd w:val="clear" w:color="auto" w:fill="auto"/>
          </w:tcPr>
          <w:p w:rsidR="003908BA" w:rsidRPr="00516F36" w:rsidRDefault="003908BA" w:rsidP="003908BA">
            <w:pPr>
              <w:spacing w:after="0" w:line="240" w:lineRule="auto"/>
              <w:rPr>
                <w:rFonts w:ascii="Times New Roman" w:hAnsi="Times New Roman"/>
              </w:rPr>
            </w:pPr>
            <w:r w:rsidRPr="00516F36">
              <w:rPr>
                <w:rFonts w:ascii="Times New Roman" w:hAnsi="Times New Roman"/>
              </w:rPr>
              <w:t>«пр. Степана Бандери – пр. Злуки – Золотогірська»</w:t>
            </w:r>
          </w:p>
        </w:tc>
        <w:tc>
          <w:tcPr>
            <w:tcW w:w="3686" w:type="dxa"/>
            <w:shd w:val="clear" w:color="auto" w:fill="auto"/>
          </w:tcPr>
          <w:p w:rsidR="003908BA" w:rsidRPr="00516F36" w:rsidRDefault="003908BA" w:rsidP="003908BA">
            <w:pPr>
              <w:spacing w:after="0" w:line="240" w:lineRule="auto"/>
              <w:jc w:val="both"/>
              <w:rPr>
                <w:rFonts w:ascii="Times New Roman" w:hAnsi="Times New Roman"/>
              </w:rPr>
            </w:pPr>
            <w:r w:rsidRPr="00516F36">
              <w:rPr>
                <w:rFonts w:ascii="Times New Roman" w:hAnsi="Times New Roman"/>
              </w:rPr>
              <w:t>Степана Бандери, 15 Квітня, Злуки, Збаразька, Богдана Хмельницького, Руська, Івана Мазепи, Львівська, Золотогірська, Львівська, Івана Мазепи, Руська,  Степана Бандери.</w:t>
            </w:r>
          </w:p>
        </w:tc>
        <w:tc>
          <w:tcPr>
            <w:tcW w:w="1984" w:type="dxa"/>
            <w:shd w:val="clear" w:color="auto" w:fill="auto"/>
          </w:tcPr>
          <w:p w:rsidR="007A17B6" w:rsidRPr="00516F36" w:rsidRDefault="007A17B6" w:rsidP="003908BA">
            <w:pPr>
              <w:spacing w:after="0" w:line="240" w:lineRule="auto"/>
              <w:jc w:val="center"/>
              <w:rPr>
                <w:rFonts w:ascii="Times New Roman" w:hAnsi="Times New Roman"/>
                <w:lang w:eastAsia="en-US"/>
              </w:rPr>
            </w:pPr>
            <w:r w:rsidRPr="00516F36">
              <w:rPr>
                <w:rFonts w:ascii="Times New Roman" w:hAnsi="Times New Roman"/>
                <w:lang w:eastAsia="en-US"/>
              </w:rPr>
              <w:t>Проходження в напрямку масиву «Східний» через центральну частину міста вулицею Руською, без заїзду на вул. Миколи Пирогова, Миколи Гоголя.</w:t>
            </w:r>
          </w:p>
          <w:p w:rsidR="007A17B6" w:rsidRPr="00516F36" w:rsidRDefault="007A17B6" w:rsidP="003908BA">
            <w:pPr>
              <w:spacing w:after="0" w:line="240" w:lineRule="auto"/>
              <w:jc w:val="center"/>
              <w:rPr>
                <w:rFonts w:ascii="Times New Roman" w:hAnsi="Times New Roman"/>
                <w:lang w:eastAsia="en-US"/>
              </w:rPr>
            </w:pPr>
          </w:p>
          <w:p w:rsidR="003908BA" w:rsidRPr="00516F36" w:rsidRDefault="003908BA" w:rsidP="003908BA">
            <w:pPr>
              <w:spacing w:after="0" w:line="240" w:lineRule="auto"/>
              <w:jc w:val="center"/>
              <w:rPr>
                <w:rFonts w:ascii="Times New Roman" w:hAnsi="Times New Roman"/>
                <w:lang w:eastAsia="en-US"/>
              </w:rPr>
            </w:pPr>
            <w:r w:rsidRPr="00516F36">
              <w:rPr>
                <w:rFonts w:ascii="Times New Roman" w:hAnsi="Times New Roman"/>
                <w:lang w:eastAsia="en-US"/>
              </w:rPr>
              <w:t xml:space="preserve">Реверсний маршрут до </w:t>
            </w:r>
            <w:r w:rsidRPr="00516F36">
              <w:rPr>
                <w:rFonts w:ascii="Times New Roman" w:hAnsi="Times New Roman"/>
                <w:lang w:eastAsia="en-US"/>
              </w:rPr>
              <w:lastRenderedPageBreak/>
              <w:t>маршруту №15. Забезпечення прямого сполучення вул</w:t>
            </w:r>
            <w:r w:rsidR="007A17B6" w:rsidRPr="00516F36">
              <w:rPr>
                <w:rFonts w:ascii="Times New Roman" w:hAnsi="Times New Roman"/>
                <w:lang w:eastAsia="en-US"/>
              </w:rPr>
              <w:t>.</w:t>
            </w:r>
            <w:r w:rsidRPr="00516F36">
              <w:rPr>
                <w:rFonts w:ascii="Times New Roman" w:hAnsi="Times New Roman"/>
                <w:lang w:eastAsia="en-US"/>
              </w:rPr>
              <w:t>Золотогірської з пр. Степана Бандери, а також пр. Степана Бандери з пр. Злуки.</w:t>
            </w:r>
          </w:p>
        </w:tc>
        <w:tc>
          <w:tcPr>
            <w:tcW w:w="1134" w:type="dxa"/>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lastRenderedPageBreak/>
              <w:t>-</w:t>
            </w:r>
          </w:p>
        </w:tc>
        <w:tc>
          <w:tcPr>
            <w:tcW w:w="992" w:type="dxa"/>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5</w:t>
            </w:r>
          </w:p>
        </w:tc>
        <w:tc>
          <w:tcPr>
            <w:tcW w:w="1134"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3908BA" w:rsidRPr="00516F36" w:rsidRDefault="003908BA" w:rsidP="003908BA">
            <w:pPr>
              <w:spacing w:after="0" w:line="240" w:lineRule="auto"/>
              <w:jc w:val="center"/>
              <w:rPr>
                <w:rFonts w:ascii="Times New Roman" w:hAnsi="Times New Roman"/>
              </w:rPr>
            </w:pP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lastRenderedPageBreak/>
              <w:t>19</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26</w:t>
            </w:r>
          </w:p>
        </w:tc>
        <w:tc>
          <w:tcPr>
            <w:tcW w:w="1843" w:type="dxa"/>
            <w:shd w:val="clear" w:color="auto" w:fill="auto"/>
          </w:tcPr>
          <w:p w:rsidR="00EE44D5" w:rsidRPr="00516F36" w:rsidRDefault="00EE44D5" w:rsidP="00EE44D5">
            <w:pPr>
              <w:spacing w:after="0" w:line="240" w:lineRule="auto"/>
              <w:rPr>
                <w:rFonts w:ascii="Times New Roman" w:hAnsi="Times New Roman"/>
                <w:lang w:eastAsia="en-US"/>
              </w:rPr>
            </w:pPr>
            <w:r w:rsidRPr="00516F36">
              <w:rPr>
                <w:rFonts w:ascii="Times New Roman" w:hAnsi="Times New Roman"/>
              </w:rPr>
              <w:t>«Вул. Новий Світ – автовокзал»</w:t>
            </w:r>
          </w:p>
        </w:tc>
        <w:tc>
          <w:tcPr>
            <w:tcW w:w="3686" w:type="dxa"/>
            <w:shd w:val="clear" w:color="auto" w:fill="auto"/>
          </w:tcPr>
          <w:p w:rsidR="00EE44D5" w:rsidRPr="00516F36" w:rsidRDefault="00EE44D5" w:rsidP="00EE44D5">
            <w:pPr>
              <w:spacing w:after="0" w:line="240" w:lineRule="auto"/>
              <w:jc w:val="both"/>
              <w:rPr>
                <w:rFonts w:ascii="Times New Roman" w:hAnsi="Times New Roman"/>
                <w:lang w:eastAsia="en-US"/>
              </w:rPr>
            </w:pPr>
            <w:r w:rsidRPr="00516F36">
              <w:rPr>
                <w:rFonts w:ascii="Times New Roman" w:hAnsi="Times New Roman"/>
              </w:rPr>
              <w:t>Новий Світ, Олени Теліги, За Рудкою, Бродівська, Богдана Хмельницького, Руська, Князя Василя Костянтина Острозького, Андрея Шептицького, Торговиця, Князя Василя Костянтина Острозького, Миколи Пирогова, Миколи  Гоголя, Богдана Хмельницького, Бродівська, За Рудкою, Олени Теліги, Новий Світ.</w:t>
            </w:r>
          </w:p>
        </w:tc>
        <w:tc>
          <w:tcPr>
            <w:tcW w:w="1984" w:type="dxa"/>
            <w:shd w:val="clear" w:color="auto" w:fill="auto"/>
          </w:tcPr>
          <w:p w:rsidR="00EE44D5" w:rsidRPr="00516F36" w:rsidRDefault="00EC1766" w:rsidP="00EE44D5">
            <w:pPr>
              <w:spacing w:after="0" w:line="240" w:lineRule="auto"/>
              <w:jc w:val="both"/>
              <w:rPr>
                <w:rFonts w:ascii="Times New Roman" w:hAnsi="Times New Roman"/>
                <w:lang w:eastAsia="en-US"/>
              </w:rPr>
            </w:pPr>
            <w:r w:rsidRPr="00516F36">
              <w:rPr>
                <w:rFonts w:ascii="Times New Roman" w:hAnsi="Times New Roman"/>
                <w:lang w:eastAsia="en-US"/>
              </w:rPr>
              <w:t>Попередній маршрут №6</w:t>
            </w: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2</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20</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26А</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rPr>
              <w:t>«Вул. Новий Світ –  овочевий  ринок - автовокзал»</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rPr>
              <w:t>Новий Світ, Олени Теліги, Івана Котляревського, Броварна, За Рудкою, Бродівська, Богдана Хмельницького, Руська, Князя Василя Костянтина  Острозького, Андрея Шептицького, розворот на кільці, Андрея Шептицького, Торговиця, Князя Василя Костянтина Острозького, Миколи Пирогова, Миколи Гоголя, Богдана Хмельницького, Бродівська, За Рудкою, Броварна, Івана Котляревського, Олени Теліги, Новий Світ.</w:t>
            </w:r>
          </w:p>
        </w:tc>
        <w:tc>
          <w:tcPr>
            <w:tcW w:w="1984" w:type="dxa"/>
            <w:shd w:val="clear" w:color="auto" w:fill="auto"/>
            <w:vAlign w:val="center"/>
          </w:tcPr>
          <w:p w:rsidR="00EE44D5" w:rsidRPr="00516F36" w:rsidRDefault="00EC1766" w:rsidP="00EE44D5">
            <w:pPr>
              <w:spacing w:after="0" w:line="240" w:lineRule="auto"/>
              <w:rPr>
                <w:rFonts w:ascii="Times New Roman" w:hAnsi="Times New Roman"/>
                <w:lang w:eastAsia="en-US"/>
              </w:rPr>
            </w:pPr>
            <w:r w:rsidRPr="00516F36">
              <w:rPr>
                <w:rFonts w:ascii="Times New Roman" w:hAnsi="Times New Roman"/>
                <w:lang w:eastAsia="en-US"/>
              </w:rPr>
              <w:t>Попередній маршрут №6А</w:t>
            </w: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1</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lastRenderedPageBreak/>
              <w:t>21</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27</w:t>
            </w:r>
          </w:p>
        </w:tc>
        <w:tc>
          <w:tcPr>
            <w:tcW w:w="1843" w:type="dxa"/>
            <w:shd w:val="clear" w:color="auto" w:fill="auto"/>
          </w:tcPr>
          <w:p w:rsidR="00EE44D5" w:rsidRPr="00516F36" w:rsidRDefault="00EE44D5" w:rsidP="00EE44D5">
            <w:pPr>
              <w:spacing w:after="0" w:line="240" w:lineRule="auto"/>
              <w:rPr>
                <w:rFonts w:ascii="Times New Roman" w:hAnsi="Times New Roman"/>
                <w:lang w:eastAsia="en-US"/>
              </w:rPr>
            </w:pPr>
            <w:r w:rsidRPr="00516F36">
              <w:rPr>
                <w:rFonts w:ascii="Times New Roman" w:hAnsi="Times New Roman"/>
              </w:rPr>
              <w:t>«Обласна психоневрологічна лікарня - вул. Василя Симоненка»</w:t>
            </w:r>
          </w:p>
        </w:tc>
        <w:tc>
          <w:tcPr>
            <w:tcW w:w="3686" w:type="dxa"/>
            <w:shd w:val="clear" w:color="auto" w:fill="auto"/>
          </w:tcPr>
          <w:p w:rsidR="00EE44D5" w:rsidRPr="00516F36" w:rsidRDefault="00EE44D5" w:rsidP="00EE44D5">
            <w:pPr>
              <w:spacing w:after="0" w:line="240" w:lineRule="auto"/>
              <w:jc w:val="both"/>
              <w:rPr>
                <w:rFonts w:ascii="Times New Roman" w:hAnsi="Times New Roman"/>
                <w:lang w:eastAsia="en-US"/>
              </w:rPr>
            </w:pPr>
            <w:r w:rsidRPr="00516F36">
              <w:rPr>
                <w:rFonts w:ascii="Times New Roman" w:hAnsi="Times New Roman"/>
              </w:rPr>
              <w:t xml:space="preserve">Степана Будного («Облпсихлікарня»), Володимира Лучаковського, Сергія Короля, Івана Мазепи, Руська, Князя Василя Костянтина Острозького, Миколи Пирогова, Миколи Гоголя, Богдана Хмельницького, Збаразька, Злуки, Мирона Тарнавського, Василя Симоненка, Об'їзна, 15 Квітня, Київська, Мирона Тарнавського, Злуки, Збаразька, Богдана Хмельницького, Руська, Івана Мазепи, Сергія Короля, Тролейбусна, Степана Будного. </w:t>
            </w:r>
          </w:p>
        </w:tc>
        <w:tc>
          <w:tcPr>
            <w:tcW w:w="198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В окремі дні виконує рейси до міського кладовища в с. Підгороднє.</w:t>
            </w:r>
          </w:p>
        </w:tc>
        <w:tc>
          <w:tcPr>
            <w:tcW w:w="1134"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6</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Проходження маршруту від Обласної психоневрологічної лікарні через вул. Тролейбусна</w:t>
            </w: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22</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28</w:t>
            </w:r>
          </w:p>
        </w:tc>
        <w:tc>
          <w:tcPr>
            <w:tcW w:w="1843" w:type="dxa"/>
            <w:shd w:val="clear" w:color="auto" w:fill="auto"/>
          </w:tcPr>
          <w:p w:rsidR="00EE44D5" w:rsidRPr="00516F36" w:rsidRDefault="00EE44D5" w:rsidP="00433CD8">
            <w:pPr>
              <w:spacing w:after="0" w:line="240" w:lineRule="auto"/>
              <w:rPr>
                <w:rFonts w:ascii="Times New Roman" w:eastAsia="Calibri" w:hAnsi="Times New Roman"/>
              </w:rPr>
            </w:pPr>
            <w:r w:rsidRPr="00516F36">
              <w:rPr>
                <w:rFonts w:ascii="Times New Roman" w:eastAsia="Calibri" w:hAnsi="Times New Roman"/>
              </w:rPr>
              <w:t>«</w:t>
            </w:r>
            <w:r w:rsidR="00433CD8">
              <w:rPr>
                <w:rFonts w:ascii="Times New Roman" w:eastAsia="Calibri" w:hAnsi="Times New Roman"/>
              </w:rPr>
              <w:t>вул. Бродівська – Газопровід</w:t>
            </w:r>
            <w:r w:rsidRPr="00516F36">
              <w:rPr>
                <w:rFonts w:ascii="Times New Roman" w:eastAsia="Calibri" w:hAnsi="Times New Roman"/>
              </w:rPr>
              <w:t>»</w:t>
            </w:r>
          </w:p>
        </w:tc>
        <w:tc>
          <w:tcPr>
            <w:tcW w:w="3686" w:type="dxa"/>
            <w:shd w:val="clear" w:color="auto" w:fill="auto"/>
          </w:tcPr>
          <w:p w:rsidR="00EE44D5" w:rsidRPr="00516F36" w:rsidRDefault="00EE44D5" w:rsidP="00B14C48">
            <w:pPr>
              <w:spacing w:after="0" w:line="240" w:lineRule="auto"/>
              <w:jc w:val="both"/>
              <w:rPr>
                <w:rFonts w:ascii="Times New Roman" w:eastAsia="Calibri" w:hAnsi="Times New Roman"/>
              </w:rPr>
            </w:pPr>
            <w:r w:rsidRPr="00516F36">
              <w:rPr>
                <w:rFonts w:ascii="Times New Roman" w:eastAsia="Calibri" w:hAnsi="Times New Roman"/>
              </w:rPr>
              <w:t>Бродівська, Богдана Хмельницького, Руська, Князя Василя Костянтина Острозького, Микулинецька,  Князя Василя Костянтина Острозького, Миколи Пирогова, Миколи Гоголя, Богдана Хмельницького, Бродівська</w:t>
            </w:r>
            <w:r w:rsidR="00433CD8">
              <w:rPr>
                <w:rFonts w:ascii="Times New Roman" w:eastAsia="Calibri" w:hAnsi="Times New Roman"/>
              </w:rPr>
              <w:t>.</w:t>
            </w:r>
          </w:p>
        </w:tc>
        <w:tc>
          <w:tcPr>
            <w:tcW w:w="1984" w:type="dxa"/>
            <w:shd w:val="clear" w:color="auto" w:fill="auto"/>
            <w:vAlign w:val="center"/>
          </w:tcPr>
          <w:p w:rsidR="00EE44D5" w:rsidRPr="00516F36" w:rsidRDefault="00EC1766" w:rsidP="00EE44D5">
            <w:pPr>
              <w:spacing w:after="0" w:line="240" w:lineRule="auto"/>
              <w:rPr>
                <w:rFonts w:ascii="Times New Roman" w:hAnsi="Times New Roman"/>
                <w:lang w:eastAsia="en-US"/>
              </w:rPr>
            </w:pPr>
            <w:r w:rsidRPr="00516F36">
              <w:rPr>
                <w:rFonts w:ascii="Times New Roman" w:hAnsi="Times New Roman"/>
                <w:lang w:eastAsia="en-US"/>
              </w:rPr>
              <w:t>Попередній маршрут №8</w:t>
            </w: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8</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731"/>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23</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29</w:t>
            </w:r>
          </w:p>
        </w:tc>
        <w:tc>
          <w:tcPr>
            <w:tcW w:w="1843" w:type="dxa"/>
            <w:shd w:val="clear" w:color="auto" w:fill="auto"/>
          </w:tcPr>
          <w:p w:rsidR="00EE44D5" w:rsidRPr="00516F36" w:rsidRDefault="00EE44D5" w:rsidP="008A0A45">
            <w:pPr>
              <w:spacing w:after="0" w:line="240" w:lineRule="auto"/>
              <w:rPr>
                <w:rFonts w:ascii="Times New Roman" w:hAnsi="Times New Roman"/>
                <w:lang w:eastAsia="en-US"/>
              </w:rPr>
            </w:pPr>
            <w:r w:rsidRPr="00516F36">
              <w:rPr>
                <w:rFonts w:ascii="Times New Roman" w:hAnsi="Times New Roman"/>
              </w:rPr>
              <w:t xml:space="preserve">«Вул. </w:t>
            </w:r>
            <w:r w:rsidR="008A0A45" w:rsidRPr="00516F36">
              <w:rPr>
                <w:rFonts w:ascii="Times New Roman" w:hAnsi="Times New Roman"/>
              </w:rPr>
              <w:t xml:space="preserve">Михайла Вербицького </w:t>
            </w:r>
            <w:r w:rsidRPr="00516F36">
              <w:rPr>
                <w:rFonts w:ascii="Times New Roman" w:hAnsi="Times New Roman"/>
              </w:rPr>
              <w:t xml:space="preserve"> –ринок – вул. Степана Будного»</w:t>
            </w:r>
          </w:p>
        </w:tc>
        <w:tc>
          <w:tcPr>
            <w:tcW w:w="3686" w:type="dxa"/>
            <w:shd w:val="clear" w:color="auto" w:fill="auto"/>
          </w:tcPr>
          <w:p w:rsidR="00EE44D5" w:rsidRPr="00516F36" w:rsidRDefault="00EE44D5" w:rsidP="00EE44D5">
            <w:pPr>
              <w:spacing w:after="0" w:line="240" w:lineRule="auto"/>
              <w:jc w:val="both"/>
              <w:rPr>
                <w:rFonts w:ascii="Times New Roman" w:hAnsi="Times New Roman"/>
                <w:lang w:eastAsia="en-US"/>
              </w:rPr>
            </w:pPr>
            <w:r w:rsidRPr="00516F36">
              <w:rPr>
                <w:rFonts w:ascii="Times New Roman" w:hAnsi="Times New Roman"/>
              </w:rPr>
              <w:t>Євгена Коновальця, Степана Бандери, Руська, Князя Василя Костянтина Острозького,  Торговиця, Оболоня, Андрея Шептицького, Торговиця,  Старий Поділ, Івана Мазепи, Максима Кривоноса, Володимира Винниченка, Степана Будного, Володимира Лучаковського, Сергія Короля, Івана Мазепи, Старий Поділ, Торговиця, Князя Василя Костянтина Острозького, Миколи  Пирогова, Миколи Гоголя, Степана Бандери, Євгена Коновальця.</w:t>
            </w:r>
          </w:p>
        </w:tc>
        <w:tc>
          <w:tcPr>
            <w:tcW w:w="1984" w:type="dxa"/>
            <w:shd w:val="clear" w:color="auto" w:fill="auto"/>
          </w:tcPr>
          <w:p w:rsidR="00EE44D5" w:rsidRPr="00516F36" w:rsidRDefault="00EE44D5" w:rsidP="00EE44D5">
            <w:pPr>
              <w:spacing w:after="0" w:line="240" w:lineRule="auto"/>
              <w:jc w:val="both"/>
              <w:rPr>
                <w:rFonts w:ascii="Times New Roman" w:hAnsi="Times New Roman"/>
                <w:lang w:eastAsia="en-US"/>
              </w:rPr>
            </w:pP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8</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lastRenderedPageBreak/>
              <w:t>24</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30</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rPr>
              <w:t>«Вул. Миру – міська лікарня №2»</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rPr>
              <w:t>Миру, Дружби, Руська, Князя Василя Костянтина Острозького, Миколи Пирогова, Миколи Гоголя, Богдана Хмельницького, Збаразька, Злуки, Романа Купчинського, Андрія Сахарова, Сергія Корольова, Романа Купчинського, Злуки, Збаразька, Богдана Хмельницького, Руська, Івана Мазепи, Максима Кривоноса, Миру.</w:t>
            </w:r>
          </w:p>
        </w:tc>
        <w:tc>
          <w:tcPr>
            <w:tcW w:w="1984" w:type="dxa"/>
            <w:shd w:val="clear" w:color="auto" w:fill="auto"/>
            <w:vAlign w:val="center"/>
          </w:tcPr>
          <w:p w:rsidR="00EE44D5" w:rsidRPr="00516F36" w:rsidRDefault="00EC1766" w:rsidP="00EE44D5">
            <w:pPr>
              <w:spacing w:after="0" w:line="240" w:lineRule="auto"/>
              <w:rPr>
                <w:rFonts w:ascii="Times New Roman" w:hAnsi="Times New Roman"/>
                <w:lang w:eastAsia="en-US"/>
              </w:rPr>
            </w:pPr>
            <w:r w:rsidRPr="00516F36">
              <w:rPr>
                <w:rFonts w:ascii="Times New Roman" w:hAnsi="Times New Roman"/>
                <w:lang w:eastAsia="en-US"/>
              </w:rPr>
              <w:t>Попередній маршрут №3</w:t>
            </w:r>
          </w:p>
        </w:tc>
        <w:tc>
          <w:tcPr>
            <w:tcW w:w="1134"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4</w:t>
            </w:r>
          </w:p>
        </w:tc>
        <w:tc>
          <w:tcPr>
            <w:tcW w:w="992"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Проходження маршруту через мікрорайон «Північний» та «Варшавський»</w:t>
            </w: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25</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31</w:t>
            </w:r>
          </w:p>
        </w:tc>
        <w:tc>
          <w:tcPr>
            <w:tcW w:w="1843" w:type="dxa"/>
            <w:shd w:val="clear" w:color="auto" w:fill="auto"/>
          </w:tcPr>
          <w:p w:rsidR="00EE44D5" w:rsidRPr="00516F36" w:rsidRDefault="00EE44D5" w:rsidP="00433CD8">
            <w:pPr>
              <w:spacing w:after="0" w:line="240" w:lineRule="auto"/>
              <w:rPr>
                <w:rFonts w:ascii="Times New Roman" w:eastAsia="Calibri" w:hAnsi="Times New Roman"/>
              </w:rPr>
            </w:pPr>
            <w:r w:rsidRPr="00516F36">
              <w:rPr>
                <w:rFonts w:ascii="Times New Roman" w:eastAsia="Calibri" w:hAnsi="Times New Roman"/>
              </w:rPr>
              <w:t>«</w:t>
            </w:r>
            <w:r w:rsidR="00433CD8">
              <w:rPr>
                <w:rFonts w:ascii="Times New Roman" w:eastAsia="Calibri" w:hAnsi="Times New Roman"/>
              </w:rPr>
              <w:t xml:space="preserve">Газопровід </w:t>
            </w:r>
            <w:r w:rsidRPr="00516F36">
              <w:rPr>
                <w:rFonts w:ascii="Times New Roman" w:eastAsia="Calibri" w:hAnsi="Times New Roman"/>
              </w:rPr>
              <w:t>– вул. Миколи Карпенка –міська лікарня №3»</w:t>
            </w:r>
          </w:p>
        </w:tc>
        <w:tc>
          <w:tcPr>
            <w:tcW w:w="3686" w:type="dxa"/>
            <w:shd w:val="clear" w:color="auto" w:fill="auto"/>
          </w:tcPr>
          <w:p w:rsidR="00EE44D5" w:rsidRPr="00516F36" w:rsidRDefault="00EE44D5" w:rsidP="00433CD8">
            <w:pPr>
              <w:spacing w:after="0" w:line="240" w:lineRule="auto"/>
              <w:jc w:val="both"/>
              <w:rPr>
                <w:rFonts w:ascii="Times New Roman" w:hAnsi="Times New Roman"/>
                <w:lang w:eastAsia="en-US"/>
              </w:rPr>
            </w:pPr>
            <w:r w:rsidRPr="00516F36">
              <w:rPr>
                <w:rFonts w:ascii="Times New Roman" w:hAnsi="Times New Roman"/>
              </w:rPr>
              <w:t>Микулинецька, Князя Василя Костянтина Острозького, Тараса Шевченка, Руська, Дружби, Миру, Миколи Карпенка, Степана Будного, Тролейбусна, Івана  Мазепи,  Руська, Андрея  Шептицького, Торговиця, Микулинецька</w:t>
            </w:r>
            <w:r w:rsidR="00433CD8">
              <w:rPr>
                <w:rFonts w:ascii="Times New Roman" w:hAnsi="Times New Roman"/>
              </w:rPr>
              <w:t xml:space="preserve">. </w:t>
            </w:r>
          </w:p>
        </w:tc>
        <w:tc>
          <w:tcPr>
            <w:tcW w:w="1984" w:type="dxa"/>
            <w:shd w:val="clear" w:color="auto" w:fill="auto"/>
            <w:vAlign w:val="center"/>
          </w:tcPr>
          <w:p w:rsidR="00EE44D5" w:rsidRPr="00516F36" w:rsidRDefault="00EE44D5" w:rsidP="00EE44D5">
            <w:pPr>
              <w:spacing w:after="0" w:line="240" w:lineRule="auto"/>
              <w:rPr>
                <w:rFonts w:ascii="Times New Roman" w:hAnsi="Times New Roman"/>
                <w:lang w:eastAsia="en-US"/>
              </w:rPr>
            </w:pP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2</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26</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32</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rPr>
              <w:t>«Вул. Івана Мазепи – міське кладовище»</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rPr>
              <w:t>Івана Мазепи, майдан Перемоги,  Львівська, Львівське шосе, Петра Батьківського, 46 (міське кладовище), Львівське шосе,  Львівська, майдан Перемоги, Івана Мазепи.</w:t>
            </w:r>
          </w:p>
        </w:tc>
        <w:tc>
          <w:tcPr>
            <w:tcW w:w="1984" w:type="dxa"/>
            <w:shd w:val="clear" w:color="auto" w:fill="auto"/>
            <w:vAlign w:val="center"/>
          </w:tcPr>
          <w:p w:rsidR="00EE44D5" w:rsidRPr="00516F36" w:rsidRDefault="00EE44D5" w:rsidP="00EE44D5">
            <w:pPr>
              <w:spacing w:after="0" w:line="240" w:lineRule="auto"/>
              <w:rPr>
                <w:rFonts w:ascii="Times New Roman" w:hAnsi="Times New Roman"/>
              </w:rPr>
            </w:pP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1</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589"/>
        </w:trPr>
        <w:tc>
          <w:tcPr>
            <w:tcW w:w="596" w:type="dxa"/>
            <w:shd w:val="clear" w:color="auto" w:fill="auto"/>
          </w:tcPr>
          <w:p w:rsidR="00EE44D5" w:rsidRPr="00516F36" w:rsidRDefault="00EC1766" w:rsidP="00C90D90">
            <w:pPr>
              <w:spacing w:after="0" w:line="240" w:lineRule="auto"/>
              <w:jc w:val="center"/>
              <w:rPr>
                <w:rFonts w:ascii="Times New Roman" w:hAnsi="Times New Roman"/>
              </w:rPr>
            </w:pPr>
            <w:r w:rsidRPr="00516F36">
              <w:rPr>
                <w:rFonts w:ascii="Times New Roman" w:hAnsi="Times New Roman"/>
              </w:rPr>
              <w:t>2</w:t>
            </w:r>
            <w:r w:rsidR="00C90D90">
              <w:rPr>
                <w:rFonts w:ascii="Times New Roman" w:hAnsi="Times New Roman"/>
              </w:rPr>
              <w:t>7</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35</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color w:val="000000"/>
              </w:rPr>
              <w:t>«Вул. Володимира Винниченка – міська лікарня №2 - ТРЦ «Подоляни»</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color w:val="000000"/>
              </w:rPr>
              <w:t xml:space="preserve">Володимира Винниченка, Миколи Карпенка, Миру, Дружби, Руська, Князя Василя Костянтина Острозького, Миколи Пирогова, Миколи Гоголя, Богдана Хмельницького, Збаразька, Злуки, Романа Купчинського, Сергія Корольова, Василя Стуса, Київська, Володимира Великого, Леся Курбаса, Полковника Морозенка, Текстильна, Збаразька, Богдана Хмельницького, Руська, Івана Мазепи, Максима Кривоноса, </w:t>
            </w:r>
            <w:r w:rsidRPr="00516F36">
              <w:rPr>
                <w:rFonts w:ascii="Times New Roman" w:hAnsi="Times New Roman"/>
                <w:color w:val="000000"/>
              </w:rPr>
              <w:lastRenderedPageBreak/>
              <w:t>Володимира Винниченка</w:t>
            </w:r>
          </w:p>
        </w:tc>
        <w:tc>
          <w:tcPr>
            <w:tcW w:w="1984" w:type="dxa"/>
            <w:shd w:val="clear" w:color="auto" w:fill="auto"/>
            <w:vAlign w:val="center"/>
          </w:tcPr>
          <w:p w:rsidR="00EE44D5" w:rsidRPr="00516F36" w:rsidRDefault="00EE44D5" w:rsidP="00EE44D5">
            <w:pPr>
              <w:spacing w:after="0" w:line="240" w:lineRule="auto"/>
              <w:rPr>
                <w:rFonts w:ascii="Times New Roman" w:hAnsi="Times New Roman"/>
              </w:rPr>
            </w:pP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EE44D5" w:rsidRPr="00516F36" w:rsidRDefault="007A17B6" w:rsidP="00EE44D5">
            <w:pPr>
              <w:spacing w:after="0" w:line="240" w:lineRule="auto"/>
              <w:jc w:val="center"/>
              <w:rPr>
                <w:rFonts w:ascii="Times New Roman" w:hAnsi="Times New Roman"/>
                <w:lang w:eastAsia="en-US"/>
              </w:rPr>
            </w:pPr>
            <w:r w:rsidRPr="00516F36">
              <w:rPr>
                <w:rFonts w:ascii="Times New Roman" w:hAnsi="Times New Roman"/>
                <w:lang w:eastAsia="en-US"/>
              </w:rPr>
              <w:t>8</w:t>
            </w:r>
          </w:p>
        </w:tc>
        <w:tc>
          <w:tcPr>
            <w:tcW w:w="993" w:type="dxa"/>
            <w:tcBorders>
              <w:right w:val="single" w:sz="4" w:space="0" w:color="auto"/>
            </w:tcBorders>
            <w:shd w:val="clear" w:color="auto" w:fill="auto"/>
          </w:tcPr>
          <w:p w:rsidR="00EE44D5" w:rsidRPr="00516F36" w:rsidRDefault="007A17B6"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1795"/>
        </w:trPr>
        <w:tc>
          <w:tcPr>
            <w:tcW w:w="596" w:type="dxa"/>
            <w:shd w:val="clear" w:color="auto" w:fill="auto"/>
          </w:tcPr>
          <w:p w:rsidR="00EE44D5" w:rsidRPr="00516F36" w:rsidRDefault="00EC1766" w:rsidP="00C90D90">
            <w:pPr>
              <w:spacing w:after="0" w:line="240" w:lineRule="auto"/>
              <w:jc w:val="center"/>
              <w:rPr>
                <w:rFonts w:ascii="Times New Roman" w:hAnsi="Times New Roman"/>
              </w:rPr>
            </w:pPr>
            <w:r w:rsidRPr="00516F36">
              <w:rPr>
                <w:rFonts w:ascii="Times New Roman" w:hAnsi="Times New Roman"/>
              </w:rPr>
              <w:lastRenderedPageBreak/>
              <w:t>2</w:t>
            </w:r>
            <w:r w:rsidR="00C90D90">
              <w:rPr>
                <w:rFonts w:ascii="Times New Roman" w:hAnsi="Times New Roman"/>
              </w:rPr>
              <w:t>8</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36</w:t>
            </w:r>
          </w:p>
        </w:tc>
        <w:tc>
          <w:tcPr>
            <w:tcW w:w="1843" w:type="dxa"/>
            <w:shd w:val="clear" w:color="auto" w:fill="auto"/>
          </w:tcPr>
          <w:p w:rsidR="00EE44D5" w:rsidRPr="00516F36" w:rsidRDefault="00EE44D5" w:rsidP="00EE44D5">
            <w:pPr>
              <w:spacing w:after="0" w:line="240" w:lineRule="auto"/>
              <w:rPr>
                <w:rFonts w:ascii="Times New Roman" w:hAnsi="Times New Roman"/>
                <w:lang w:eastAsia="en-US"/>
              </w:rPr>
            </w:pPr>
            <w:r w:rsidRPr="00516F36">
              <w:rPr>
                <w:rFonts w:ascii="Times New Roman" w:hAnsi="Times New Roman"/>
              </w:rPr>
              <w:t>«Міська лікарня №2-автовокзал»</w:t>
            </w:r>
          </w:p>
        </w:tc>
        <w:tc>
          <w:tcPr>
            <w:tcW w:w="3686" w:type="dxa"/>
            <w:shd w:val="clear" w:color="auto" w:fill="auto"/>
          </w:tcPr>
          <w:p w:rsidR="00EE44D5" w:rsidRPr="00516F36" w:rsidRDefault="00EE44D5" w:rsidP="00EE44D5">
            <w:pPr>
              <w:spacing w:after="0" w:line="240" w:lineRule="auto"/>
              <w:jc w:val="both"/>
              <w:rPr>
                <w:rFonts w:ascii="Times New Roman" w:hAnsi="Times New Roman"/>
                <w:lang w:eastAsia="en-US"/>
              </w:rPr>
            </w:pPr>
            <w:r w:rsidRPr="00516F36">
              <w:rPr>
                <w:rFonts w:ascii="Times New Roman" w:hAnsi="Times New Roman"/>
              </w:rPr>
              <w:t>Романа Купчинського, Злуки, Збаразька, Соломії Крушельницької, Замкова, Руська, Князя Василя Костянтина Острозького, Андрея Шептицького, Торговиця, Князя Василя Костянтина Острозького, Миколи Пирогова, Миколи Гоголя, Богдана Хмельницького, Збаразька, Злуки, Євгена Коновальця, Злуки, 15 Квітня, Василя Стуса, Сергія Корольова, Романа Купчинського.</w:t>
            </w:r>
          </w:p>
        </w:tc>
        <w:tc>
          <w:tcPr>
            <w:tcW w:w="1984" w:type="dxa"/>
            <w:shd w:val="clear" w:color="auto" w:fill="auto"/>
            <w:vAlign w:val="center"/>
          </w:tcPr>
          <w:p w:rsidR="00EE44D5" w:rsidRPr="00516F36" w:rsidRDefault="00EE44D5" w:rsidP="00EE44D5">
            <w:pPr>
              <w:spacing w:after="0" w:line="240" w:lineRule="auto"/>
              <w:rPr>
                <w:rFonts w:ascii="Times New Roman" w:hAnsi="Times New Roman"/>
              </w:rPr>
            </w:pP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3</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1795"/>
        </w:trPr>
        <w:tc>
          <w:tcPr>
            <w:tcW w:w="596" w:type="dxa"/>
            <w:shd w:val="clear" w:color="auto" w:fill="auto"/>
          </w:tcPr>
          <w:p w:rsidR="00EE44D5" w:rsidRPr="00516F36" w:rsidRDefault="00C90D90" w:rsidP="00EE44D5">
            <w:pPr>
              <w:spacing w:after="0" w:line="240" w:lineRule="auto"/>
              <w:jc w:val="center"/>
              <w:rPr>
                <w:rFonts w:ascii="Times New Roman" w:hAnsi="Times New Roman"/>
              </w:rPr>
            </w:pPr>
            <w:r>
              <w:rPr>
                <w:rFonts w:ascii="Times New Roman" w:hAnsi="Times New Roman"/>
              </w:rPr>
              <w:t>29</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37</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rPr>
              <w:t>«Овочевий ринок – Східний масив»</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rPr>
              <w:t>Андрея Шептицького, Торговиця, Князя Василя Костянтина Острозького, Миколи Пирогова, Миколи Гоголя, Руська, Степана Бандери, Слівенська, Лесі Українки, Тараса Протасевича, Степана Бандери, Руська, Князя Василя Костянтина Острозького, Андрея Шептицького.</w:t>
            </w:r>
          </w:p>
        </w:tc>
        <w:tc>
          <w:tcPr>
            <w:tcW w:w="1984"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2</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433CD8">
        <w:trPr>
          <w:trHeight w:val="731"/>
        </w:trPr>
        <w:tc>
          <w:tcPr>
            <w:tcW w:w="596" w:type="dxa"/>
            <w:shd w:val="clear" w:color="auto" w:fill="auto"/>
          </w:tcPr>
          <w:p w:rsidR="00EE44D5" w:rsidRPr="00516F36" w:rsidRDefault="00EC1766" w:rsidP="00C90D90">
            <w:pPr>
              <w:spacing w:after="0" w:line="240" w:lineRule="auto"/>
              <w:jc w:val="center"/>
              <w:rPr>
                <w:rFonts w:ascii="Times New Roman" w:hAnsi="Times New Roman"/>
              </w:rPr>
            </w:pPr>
            <w:r w:rsidRPr="00516F36">
              <w:rPr>
                <w:rFonts w:ascii="Times New Roman" w:hAnsi="Times New Roman"/>
              </w:rPr>
              <w:t>3</w:t>
            </w:r>
            <w:r w:rsidR="00C90D90">
              <w:rPr>
                <w:rFonts w:ascii="Times New Roman" w:hAnsi="Times New Roman"/>
              </w:rPr>
              <w:t>0</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38</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rPr>
              <w:t>«Кооперативний коледж – вул. Київська – вул. Лесі Українки»</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rPr>
              <w:t>Руська, Замкова, Соломії Крушельницької, Збаразька, Злуки, Мирона Тарнавського, Київська, розворот в районі перехрестя вулиць Героїв Чорнобиля – Олександра Смакули – Київська, Київська,  15 Квітня, Тараса Протасевича, Лесі Українки, Слівенська, Степана Бандери, Руська, Замкова.</w:t>
            </w:r>
          </w:p>
        </w:tc>
        <w:tc>
          <w:tcPr>
            <w:tcW w:w="1984" w:type="dxa"/>
            <w:shd w:val="clear" w:color="auto" w:fill="auto"/>
          </w:tcPr>
          <w:p w:rsidR="00EE44D5" w:rsidRPr="00516F36" w:rsidRDefault="00EE44D5" w:rsidP="00EE44D5">
            <w:pPr>
              <w:spacing w:after="0" w:line="240" w:lineRule="auto"/>
              <w:rPr>
                <w:rFonts w:ascii="Times New Roman" w:hAnsi="Times New Roman"/>
                <w:lang w:eastAsia="en-US"/>
              </w:rPr>
            </w:pPr>
          </w:p>
          <w:p w:rsidR="00EE44D5" w:rsidRPr="00516F36" w:rsidRDefault="00EE44D5" w:rsidP="00EE44D5">
            <w:pPr>
              <w:spacing w:after="0" w:line="240" w:lineRule="auto"/>
              <w:rPr>
                <w:rFonts w:ascii="Times New Roman" w:hAnsi="Times New Roman"/>
                <w:color w:val="FF0000"/>
                <w:lang w:eastAsia="en-US"/>
              </w:rPr>
            </w:pP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5</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В перспективі відкриття дороги на мікрорайоні Північний через  вул. Текстильну  на вул. Київську</w:t>
            </w:r>
          </w:p>
        </w:tc>
      </w:tr>
      <w:tr w:rsidR="00EE44D5" w:rsidRPr="00516F36" w:rsidTr="00516F36">
        <w:trPr>
          <w:trHeight w:val="1795"/>
        </w:trPr>
        <w:tc>
          <w:tcPr>
            <w:tcW w:w="596" w:type="dxa"/>
            <w:shd w:val="clear" w:color="auto" w:fill="auto"/>
          </w:tcPr>
          <w:p w:rsidR="00EE44D5" w:rsidRPr="00516F36" w:rsidRDefault="00EC1766" w:rsidP="00C90D90">
            <w:pPr>
              <w:spacing w:after="0" w:line="240" w:lineRule="auto"/>
              <w:jc w:val="center"/>
              <w:rPr>
                <w:rFonts w:ascii="Times New Roman" w:hAnsi="Times New Roman"/>
              </w:rPr>
            </w:pPr>
            <w:r w:rsidRPr="00516F36">
              <w:rPr>
                <w:rFonts w:ascii="Times New Roman" w:hAnsi="Times New Roman"/>
              </w:rPr>
              <w:lastRenderedPageBreak/>
              <w:t>3</w:t>
            </w:r>
            <w:r w:rsidR="00C90D90">
              <w:rPr>
                <w:rFonts w:ascii="Times New Roman" w:hAnsi="Times New Roman"/>
              </w:rPr>
              <w:t>1</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39</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rPr>
              <w:t>«Мікрорайон «Північний» - ринок»</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rPr>
              <w:t xml:space="preserve">Київська (мікрорайон Північний), Мирона Тарнавського, Злуки, Збаразька, Соломії Крушельницької, Замкова, Руська, Князя Василя Костянтина Острозького, Андрея Шептицького, розворот  кільце на Андрея Шептицького, Торговиця, Князя Василя Костянтина Острозького, Миколи Пирогова, Миколи Гоголя, Богдана Хмельницького, Збаразька, Злуки, Мирона Тарнавського, вул. Київська (мікрорайон «Північний») </w:t>
            </w:r>
          </w:p>
        </w:tc>
        <w:tc>
          <w:tcPr>
            <w:tcW w:w="1984" w:type="dxa"/>
            <w:shd w:val="clear" w:color="auto" w:fill="auto"/>
          </w:tcPr>
          <w:p w:rsidR="00EE44D5" w:rsidRPr="00516F36" w:rsidRDefault="00EE44D5" w:rsidP="00EE44D5">
            <w:pPr>
              <w:spacing w:after="0" w:line="240" w:lineRule="auto"/>
              <w:rPr>
                <w:rFonts w:ascii="Times New Roman" w:hAnsi="Times New Roman"/>
                <w:color w:val="FF0000"/>
                <w:lang w:eastAsia="en-US"/>
              </w:rPr>
            </w:pPr>
            <w:r w:rsidRPr="00516F36">
              <w:rPr>
                <w:rFonts w:ascii="Times New Roman" w:hAnsi="Times New Roman"/>
                <w:lang w:eastAsia="en-US"/>
              </w:rPr>
              <w:t xml:space="preserve">Сполучення мікрорайону «Північний» з овочевим ринком, автовокзалом. </w:t>
            </w:r>
          </w:p>
        </w:tc>
        <w:tc>
          <w:tcPr>
            <w:tcW w:w="1134" w:type="dxa"/>
            <w:shd w:val="clear" w:color="auto" w:fill="auto"/>
          </w:tcPr>
          <w:p w:rsidR="00EE44D5" w:rsidRPr="00516F36" w:rsidRDefault="007A17B6" w:rsidP="00EE44D5">
            <w:pPr>
              <w:spacing w:after="0" w:line="240" w:lineRule="auto"/>
              <w:jc w:val="center"/>
              <w:rPr>
                <w:rFonts w:ascii="Times New Roman" w:hAnsi="Times New Roman"/>
                <w:lang w:eastAsia="en-US"/>
              </w:rPr>
            </w:pPr>
            <w:r w:rsidRPr="00516F36">
              <w:rPr>
                <w:rFonts w:ascii="Times New Roman" w:hAnsi="Times New Roman"/>
                <w:lang w:eastAsia="en-US"/>
              </w:rPr>
              <w:t>5</w:t>
            </w:r>
          </w:p>
        </w:tc>
        <w:tc>
          <w:tcPr>
            <w:tcW w:w="992" w:type="dxa"/>
            <w:shd w:val="clear" w:color="auto" w:fill="auto"/>
          </w:tcPr>
          <w:p w:rsidR="00EE44D5" w:rsidRPr="00516F36" w:rsidRDefault="007A17B6"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В перспективі відкриття дороги на мікрорайоні Північний проходження вул. Текстильною</w:t>
            </w: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3</w:t>
            </w:r>
            <w:r w:rsidR="00C90D90">
              <w:rPr>
                <w:rFonts w:ascii="Times New Roman" w:hAnsi="Times New Roman"/>
              </w:rPr>
              <w:t>2</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40</w:t>
            </w:r>
          </w:p>
        </w:tc>
        <w:tc>
          <w:tcPr>
            <w:tcW w:w="1843" w:type="dxa"/>
            <w:shd w:val="clear" w:color="auto" w:fill="auto"/>
          </w:tcPr>
          <w:p w:rsidR="00EE44D5" w:rsidRPr="00516F36" w:rsidRDefault="00EE44D5" w:rsidP="00EE44D5">
            <w:pPr>
              <w:spacing w:after="0" w:line="240" w:lineRule="auto"/>
              <w:rPr>
                <w:rFonts w:ascii="Times New Roman" w:hAnsi="Times New Roman"/>
              </w:rPr>
            </w:pPr>
            <w:r w:rsidRPr="00516F36">
              <w:rPr>
                <w:rFonts w:ascii="Times New Roman" w:hAnsi="Times New Roman"/>
              </w:rPr>
              <w:t>«Центр – міське кладовище (с.Підгороднє)»</w:t>
            </w:r>
          </w:p>
        </w:tc>
        <w:tc>
          <w:tcPr>
            <w:tcW w:w="3686" w:type="dxa"/>
            <w:shd w:val="clear" w:color="auto" w:fill="auto"/>
          </w:tcPr>
          <w:p w:rsidR="00EE44D5" w:rsidRPr="00516F36" w:rsidRDefault="00EE44D5" w:rsidP="00EE44D5">
            <w:pPr>
              <w:spacing w:after="0" w:line="240" w:lineRule="auto"/>
              <w:jc w:val="both"/>
              <w:rPr>
                <w:rFonts w:ascii="Times New Roman" w:hAnsi="Times New Roman"/>
              </w:rPr>
            </w:pPr>
            <w:r w:rsidRPr="00516F36">
              <w:rPr>
                <w:rFonts w:ascii="Times New Roman" w:hAnsi="Times New Roman"/>
              </w:rPr>
              <w:t>Міське кладовище (с.Підгороднє), Сергія Короля, Івана Мазепи, Руська, Князя Василя Костянтина Острозького, Тараса Шевченка, Руська, Івана Мазепи, Сергія Короля, міське кладовище (с. Підгороднє).</w:t>
            </w:r>
          </w:p>
        </w:tc>
        <w:tc>
          <w:tcPr>
            <w:tcW w:w="1984" w:type="dxa"/>
            <w:shd w:val="clear" w:color="auto" w:fill="auto"/>
          </w:tcPr>
          <w:p w:rsidR="00EE44D5" w:rsidRPr="00516F36" w:rsidRDefault="00EE44D5" w:rsidP="00EE44D5">
            <w:pPr>
              <w:spacing w:after="0" w:line="240" w:lineRule="auto"/>
              <w:rPr>
                <w:rFonts w:ascii="Times New Roman" w:hAnsi="Times New Roman"/>
                <w:color w:val="FF0000"/>
                <w:lang w:eastAsia="en-US"/>
              </w:rPr>
            </w:pPr>
            <w:r w:rsidRPr="00516F36">
              <w:rPr>
                <w:rFonts w:ascii="Times New Roman" w:hAnsi="Times New Roman"/>
                <w:lang w:eastAsia="en-US"/>
              </w:rPr>
              <w:t>Сполучення з міським кладовищем с. Підгороднє</w:t>
            </w: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1</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p>
        </w:tc>
      </w:tr>
      <w:tr w:rsidR="00EE44D5" w:rsidRPr="00516F36" w:rsidTr="00516F36">
        <w:trPr>
          <w:trHeight w:val="589"/>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3</w:t>
            </w:r>
            <w:r w:rsidR="00C90D90">
              <w:rPr>
                <w:rFonts w:ascii="Times New Roman" w:hAnsi="Times New Roman"/>
              </w:rPr>
              <w:t>3</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42</w:t>
            </w:r>
          </w:p>
        </w:tc>
        <w:tc>
          <w:tcPr>
            <w:tcW w:w="1843" w:type="dxa"/>
            <w:shd w:val="clear" w:color="auto" w:fill="auto"/>
          </w:tcPr>
          <w:p w:rsidR="00EE44D5" w:rsidRPr="00516F36" w:rsidRDefault="00EE44D5" w:rsidP="00EE44D5">
            <w:pPr>
              <w:spacing w:after="0" w:line="240" w:lineRule="auto"/>
              <w:rPr>
                <w:rFonts w:ascii="Times New Roman" w:eastAsia="Calibri" w:hAnsi="Times New Roman"/>
              </w:rPr>
            </w:pPr>
            <w:r w:rsidRPr="00516F36">
              <w:rPr>
                <w:rFonts w:ascii="Times New Roman" w:eastAsia="Calibri" w:hAnsi="Times New Roman"/>
              </w:rPr>
              <w:t>«Вул. Тролейбусна – центр - вул. Весела»</w:t>
            </w:r>
          </w:p>
        </w:tc>
        <w:tc>
          <w:tcPr>
            <w:tcW w:w="3686" w:type="dxa"/>
            <w:shd w:val="clear" w:color="auto" w:fill="auto"/>
          </w:tcPr>
          <w:p w:rsidR="00EE44D5" w:rsidRPr="00516F36" w:rsidRDefault="00EE44D5" w:rsidP="00EE44D5">
            <w:pPr>
              <w:spacing w:after="0" w:line="240" w:lineRule="auto"/>
              <w:jc w:val="both"/>
              <w:rPr>
                <w:rFonts w:ascii="Times New Roman" w:hAnsi="Times New Roman"/>
                <w:lang w:eastAsia="en-US"/>
              </w:rPr>
            </w:pPr>
            <w:r w:rsidRPr="00516F36">
              <w:rPr>
                <w:rFonts w:ascii="Times New Roman" w:hAnsi="Times New Roman"/>
                <w:lang w:eastAsia="en-US"/>
              </w:rPr>
              <w:t>Володимира Лучаковського, Тролейбусна, Сергія Короля, Максима Кривоноса, Володимира Винниченка, Миколи Карпенка, Миру, Дружби, Руська, Степана Бандери, Романа Шухевича, Весела, Галицька, Соломії  Крушельницької, Замкова, Руська, Івана Мазепи, Сергія Короля, Володимира Лучаковського.</w:t>
            </w:r>
          </w:p>
        </w:tc>
        <w:tc>
          <w:tcPr>
            <w:tcW w:w="1984" w:type="dxa"/>
            <w:tcBorders>
              <w:top w:val="single" w:sz="4" w:space="0" w:color="auto"/>
            </w:tcBorders>
            <w:shd w:val="clear" w:color="auto" w:fill="auto"/>
            <w:vAlign w:val="center"/>
          </w:tcPr>
          <w:p w:rsidR="00EE44D5" w:rsidRPr="00516F36" w:rsidRDefault="00EE44D5" w:rsidP="00EE44D5">
            <w:pPr>
              <w:spacing w:after="0" w:line="240" w:lineRule="auto"/>
              <w:rPr>
                <w:rFonts w:ascii="Times New Roman" w:hAnsi="Times New Roman"/>
                <w:lang w:eastAsia="en-US"/>
              </w:rPr>
            </w:pPr>
            <w:r w:rsidRPr="00516F36">
              <w:rPr>
                <w:rFonts w:ascii="Times New Roman" w:hAnsi="Times New Roman"/>
                <w:lang w:eastAsia="en-US"/>
              </w:rPr>
              <w:t>Сполучення мікрорайону «Дружба» з управлінням соціального захисту, Пенсійним фондом.</w:t>
            </w:r>
          </w:p>
        </w:tc>
        <w:tc>
          <w:tcPr>
            <w:tcW w:w="1134"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1</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p>
        </w:tc>
      </w:tr>
      <w:tr w:rsidR="00EE44D5" w:rsidRPr="00516F36" w:rsidTr="00516F36">
        <w:trPr>
          <w:trHeight w:val="1795"/>
        </w:trPr>
        <w:tc>
          <w:tcPr>
            <w:tcW w:w="596" w:type="dxa"/>
            <w:shd w:val="clear" w:color="auto" w:fill="auto"/>
          </w:tcPr>
          <w:p w:rsidR="00EE44D5" w:rsidRPr="00516F36" w:rsidRDefault="00EC1766" w:rsidP="00EE44D5">
            <w:pPr>
              <w:spacing w:after="0" w:line="240" w:lineRule="auto"/>
              <w:jc w:val="center"/>
              <w:rPr>
                <w:rFonts w:ascii="Times New Roman" w:hAnsi="Times New Roman"/>
              </w:rPr>
            </w:pPr>
            <w:r w:rsidRPr="00516F36">
              <w:rPr>
                <w:rFonts w:ascii="Times New Roman" w:hAnsi="Times New Roman"/>
              </w:rPr>
              <w:t>3</w:t>
            </w:r>
            <w:r w:rsidR="00C90D90">
              <w:rPr>
                <w:rFonts w:ascii="Times New Roman" w:hAnsi="Times New Roman"/>
              </w:rPr>
              <w:t>4</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49</w:t>
            </w:r>
          </w:p>
        </w:tc>
        <w:tc>
          <w:tcPr>
            <w:tcW w:w="1843" w:type="dxa"/>
            <w:shd w:val="clear" w:color="auto" w:fill="auto"/>
          </w:tcPr>
          <w:p w:rsidR="00EE44D5" w:rsidRPr="00516F36" w:rsidRDefault="00EE44D5" w:rsidP="00EE44D5">
            <w:pPr>
              <w:spacing w:after="0" w:line="240" w:lineRule="auto"/>
              <w:rPr>
                <w:rFonts w:ascii="Times New Roman" w:hAnsi="Times New Roman"/>
                <w:lang w:eastAsia="en-US"/>
              </w:rPr>
            </w:pPr>
            <w:r w:rsidRPr="00516F36">
              <w:rPr>
                <w:rFonts w:ascii="Times New Roman" w:hAnsi="Times New Roman"/>
              </w:rPr>
              <w:t>«Вул. Новий Світ – вул. Миру – автовокзал»</w:t>
            </w:r>
          </w:p>
        </w:tc>
        <w:tc>
          <w:tcPr>
            <w:tcW w:w="3686" w:type="dxa"/>
            <w:shd w:val="clear" w:color="auto" w:fill="auto"/>
          </w:tcPr>
          <w:p w:rsidR="00EE44D5" w:rsidRPr="00516F36" w:rsidRDefault="00EE44D5" w:rsidP="00EE44D5">
            <w:pPr>
              <w:spacing w:after="0" w:line="240" w:lineRule="auto"/>
              <w:jc w:val="both"/>
              <w:rPr>
                <w:rFonts w:ascii="Times New Roman" w:hAnsi="Times New Roman"/>
                <w:lang w:eastAsia="en-US"/>
              </w:rPr>
            </w:pPr>
            <w:r w:rsidRPr="00516F36">
              <w:rPr>
                <w:rFonts w:ascii="Times New Roman" w:hAnsi="Times New Roman"/>
              </w:rPr>
              <w:t xml:space="preserve">Новий Світ, Олени Теліги, Северина Наливайка, Білецька, Замкова, Руська, Івана Мазепи, Максима Кривоноса, Миру, Дружби, Старий Поділ,  Торговиця, Князя Василя Костянтина  Острозького, Тараса Шевченка, Руська, Замкова, Соломії Крушельницької, За Рудкою, </w:t>
            </w:r>
            <w:r w:rsidRPr="00516F36">
              <w:rPr>
                <w:rFonts w:ascii="Times New Roman" w:hAnsi="Times New Roman"/>
              </w:rPr>
              <w:lastRenderedPageBreak/>
              <w:t>Броварна, Северина Наливайка, Новий Світ.</w:t>
            </w:r>
          </w:p>
        </w:tc>
        <w:tc>
          <w:tcPr>
            <w:tcW w:w="1984" w:type="dxa"/>
            <w:shd w:val="clear" w:color="auto" w:fill="auto"/>
            <w:vAlign w:val="center"/>
          </w:tcPr>
          <w:p w:rsidR="00EE44D5" w:rsidRPr="00516F36" w:rsidRDefault="00EC1766" w:rsidP="00EE44D5">
            <w:pPr>
              <w:spacing w:after="0" w:line="240" w:lineRule="auto"/>
              <w:rPr>
                <w:rFonts w:ascii="Times New Roman" w:hAnsi="Times New Roman"/>
                <w:lang w:eastAsia="en-US"/>
              </w:rPr>
            </w:pPr>
            <w:r w:rsidRPr="00516F36">
              <w:rPr>
                <w:rFonts w:ascii="Times New Roman" w:hAnsi="Times New Roman"/>
                <w:lang w:eastAsia="en-US"/>
              </w:rPr>
              <w:lastRenderedPageBreak/>
              <w:t>Попередній маршрут №9</w:t>
            </w:r>
          </w:p>
        </w:tc>
        <w:tc>
          <w:tcPr>
            <w:tcW w:w="1134"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1</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993"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r w:rsidRPr="00516F36">
              <w:rPr>
                <w:rFonts w:ascii="Times New Roman" w:hAnsi="Times New Roman"/>
              </w:rPr>
              <w:t>-</w:t>
            </w:r>
          </w:p>
        </w:tc>
        <w:tc>
          <w:tcPr>
            <w:tcW w:w="1984" w:type="dxa"/>
            <w:tcBorders>
              <w:lef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rPr>
            </w:pPr>
          </w:p>
        </w:tc>
      </w:tr>
      <w:tr w:rsidR="00EE44D5" w:rsidRPr="00BC0C94" w:rsidTr="00516F36">
        <w:trPr>
          <w:trHeight w:val="1795"/>
        </w:trPr>
        <w:tc>
          <w:tcPr>
            <w:tcW w:w="596" w:type="dxa"/>
            <w:shd w:val="clear" w:color="auto" w:fill="auto"/>
          </w:tcPr>
          <w:p w:rsidR="00EE44D5" w:rsidRPr="00516F36" w:rsidRDefault="00EC1766" w:rsidP="00C90D90">
            <w:pPr>
              <w:spacing w:after="0" w:line="240" w:lineRule="auto"/>
              <w:jc w:val="center"/>
              <w:rPr>
                <w:rFonts w:ascii="Times New Roman" w:hAnsi="Times New Roman"/>
              </w:rPr>
            </w:pPr>
            <w:r w:rsidRPr="00516F36">
              <w:rPr>
                <w:rFonts w:ascii="Times New Roman" w:hAnsi="Times New Roman"/>
              </w:rPr>
              <w:lastRenderedPageBreak/>
              <w:t>3</w:t>
            </w:r>
            <w:r w:rsidR="00C90D90">
              <w:rPr>
                <w:rFonts w:ascii="Times New Roman" w:hAnsi="Times New Roman"/>
              </w:rPr>
              <w:t>5</w:t>
            </w:r>
          </w:p>
        </w:tc>
        <w:tc>
          <w:tcPr>
            <w:tcW w:w="850" w:type="dxa"/>
            <w:shd w:val="clear" w:color="auto" w:fill="auto"/>
            <w:vAlign w:val="center"/>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rPr>
              <w:t>50</w:t>
            </w:r>
          </w:p>
        </w:tc>
        <w:tc>
          <w:tcPr>
            <w:tcW w:w="1843" w:type="dxa"/>
            <w:shd w:val="clear" w:color="auto" w:fill="auto"/>
          </w:tcPr>
          <w:p w:rsidR="00EE44D5" w:rsidRPr="00516F36" w:rsidRDefault="00EE44D5" w:rsidP="00433CD8">
            <w:pPr>
              <w:spacing w:after="0" w:line="240" w:lineRule="auto"/>
              <w:rPr>
                <w:rFonts w:ascii="Times New Roman" w:hAnsi="Times New Roman"/>
                <w:lang w:eastAsia="en-US"/>
              </w:rPr>
            </w:pPr>
            <w:r w:rsidRPr="00516F36">
              <w:rPr>
                <w:rFonts w:ascii="Times New Roman" w:hAnsi="Times New Roman"/>
              </w:rPr>
              <w:t xml:space="preserve">«Вул. Володимира Лучаковського – </w:t>
            </w:r>
            <w:r w:rsidR="00433CD8">
              <w:rPr>
                <w:rFonts w:ascii="Times New Roman" w:hAnsi="Times New Roman"/>
              </w:rPr>
              <w:t>Газопровід»</w:t>
            </w:r>
          </w:p>
        </w:tc>
        <w:tc>
          <w:tcPr>
            <w:tcW w:w="3686" w:type="dxa"/>
            <w:shd w:val="clear" w:color="auto" w:fill="auto"/>
          </w:tcPr>
          <w:p w:rsidR="00EE44D5" w:rsidRPr="00516F36" w:rsidRDefault="00EE44D5" w:rsidP="00B14C48">
            <w:pPr>
              <w:spacing w:after="0" w:line="240" w:lineRule="auto"/>
              <w:jc w:val="both"/>
              <w:rPr>
                <w:rFonts w:ascii="Times New Roman" w:hAnsi="Times New Roman"/>
                <w:lang w:eastAsia="en-US"/>
              </w:rPr>
            </w:pPr>
            <w:r w:rsidRPr="00516F36">
              <w:rPr>
                <w:rFonts w:ascii="Times New Roman" w:hAnsi="Times New Roman"/>
              </w:rPr>
              <w:t xml:space="preserve">Володимира Лучаковського, Тролейбусна, Сергія Короля, Івана Мазепи, Старий Поділ, Торговиця, Микулинецька,Торговиця, Оболоня, Андрея Шептицького, Торговиця, Старий Поділ, Івана Мазепи, Сергія Короля,  Володимира Лучаковського. </w:t>
            </w:r>
          </w:p>
        </w:tc>
        <w:tc>
          <w:tcPr>
            <w:tcW w:w="1984" w:type="dxa"/>
            <w:shd w:val="clear" w:color="auto" w:fill="auto"/>
            <w:vAlign w:val="center"/>
          </w:tcPr>
          <w:p w:rsidR="00EE44D5" w:rsidRPr="00516F36" w:rsidRDefault="00EC1766" w:rsidP="00EC1766">
            <w:pPr>
              <w:spacing w:after="0" w:line="240" w:lineRule="auto"/>
              <w:rPr>
                <w:rFonts w:ascii="Times New Roman" w:hAnsi="Times New Roman"/>
                <w:lang w:eastAsia="en-US"/>
              </w:rPr>
            </w:pPr>
            <w:r w:rsidRPr="00516F36">
              <w:rPr>
                <w:rFonts w:ascii="Times New Roman" w:hAnsi="Times New Roman"/>
                <w:lang w:eastAsia="en-US"/>
              </w:rPr>
              <w:t>Попередні маршрути №№5 і 5А, які о</w:t>
            </w:r>
            <w:r w:rsidR="00EE44D5" w:rsidRPr="00516F36">
              <w:rPr>
                <w:rFonts w:ascii="Times New Roman" w:hAnsi="Times New Roman"/>
                <w:lang w:eastAsia="en-US"/>
              </w:rPr>
              <w:t xml:space="preserve">б’єднано </w:t>
            </w:r>
          </w:p>
        </w:tc>
        <w:tc>
          <w:tcPr>
            <w:tcW w:w="1134"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2" w:type="dxa"/>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5</w:t>
            </w:r>
          </w:p>
        </w:tc>
        <w:tc>
          <w:tcPr>
            <w:tcW w:w="1134" w:type="dxa"/>
            <w:tcBorders>
              <w:right w:val="single" w:sz="4" w:space="0" w:color="auto"/>
            </w:tcBorders>
            <w:shd w:val="clear" w:color="auto" w:fill="auto"/>
          </w:tcPr>
          <w:p w:rsidR="00EE44D5" w:rsidRPr="00516F36"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993" w:type="dxa"/>
            <w:tcBorders>
              <w:right w:val="single" w:sz="4" w:space="0" w:color="auto"/>
            </w:tcBorders>
            <w:shd w:val="clear" w:color="auto" w:fill="auto"/>
          </w:tcPr>
          <w:p w:rsidR="00EE44D5" w:rsidRPr="00BC0C94" w:rsidRDefault="00EE44D5" w:rsidP="00EE44D5">
            <w:pPr>
              <w:spacing w:after="0" w:line="240" w:lineRule="auto"/>
              <w:jc w:val="center"/>
              <w:rPr>
                <w:rFonts w:ascii="Times New Roman" w:hAnsi="Times New Roman"/>
                <w:lang w:eastAsia="en-US"/>
              </w:rPr>
            </w:pPr>
            <w:r w:rsidRPr="00516F36">
              <w:rPr>
                <w:rFonts w:ascii="Times New Roman" w:hAnsi="Times New Roman"/>
                <w:lang w:eastAsia="en-US"/>
              </w:rPr>
              <w:t>-</w:t>
            </w:r>
          </w:p>
        </w:tc>
        <w:tc>
          <w:tcPr>
            <w:tcW w:w="1984" w:type="dxa"/>
            <w:tcBorders>
              <w:left w:val="single" w:sz="4" w:space="0" w:color="auto"/>
            </w:tcBorders>
            <w:shd w:val="clear" w:color="auto" w:fill="auto"/>
          </w:tcPr>
          <w:p w:rsidR="00EE44D5" w:rsidRPr="00BC0C94" w:rsidRDefault="00EE44D5" w:rsidP="00EE44D5">
            <w:pPr>
              <w:spacing w:after="0" w:line="240" w:lineRule="auto"/>
              <w:jc w:val="center"/>
              <w:rPr>
                <w:rFonts w:ascii="Times New Roman" w:hAnsi="Times New Roman"/>
                <w:lang w:eastAsia="en-US"/>
              </w:rPr>
            </w:pPr>
          </w:p>
        </w:tc>
      </w:tr>
    </w:tbl>
    <w:p w:rsidR="00656A09" w:rsidRDefault="00656A09" w:rsidP="008E64E4">
      <w:pPr>
        <w:pStyle w:val="1"/>
        <w:rPr>
          <w:rFonts w:ascii="Times New Roman" w:hAnsi="Times New Roman"/>
          <w:sz w:val="24"/>
          <w:szCs w:val="24"/>
          <w:lang w:val="uk-UA"/>
        </w:rPr>
      </w:pPr>
    </w:p>
    <w:p w:rsidR="00656A09" w:rsidRDefault="00656A09" w:rsidP="008E64E4">
      <w:pPr>
        <w:pStyle w:val="1"/>
        <w:rPr>
          <w:rFonts w:ascii="Times New Roman" w:hAnsi="Times New Roman"/>
          <w:sz w:val="24"/>
          <w:szCs w:val="24"/>
          <w:lang w:val="uk-UA"/>
        </w:rPr>
      </w:pPr>
    </w:p>
    <w:p w:rsidR="001E0820" w:rsidRPr="00C16AE3" w:rsidRDefault="00656A09" w:rsidP="008E64E4">
      <w:pPr>
        <w:pStyle w:val="1"/>
        <w:rPr>
          <w:rFonts w:ascii="Times New Roman" w:hAnsi="Times New Roman"/>
          <w:color w:val="000000"/>
          <w:sz w:val="24"/>
          <w:szCs w:val="24"/>
          <w:lang w:val="uk-UA"/>
        </w:rPr>
      </w:pPr>
      <w:r>
        <w:rPr>
          <w:rFonts w:ascii="Times New Roman" w:hAnsi="Times New Roman"/>
          <w:sz w:val="24"/>
          <w:szCs w:val="24"/>
          <w:lang w:val="uk-UA"/>
        </w:rPr>
        <w:t xml:space="preserve">Міський голова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Сергій НАДАЛ</w:t>
      </w:r>
      <w:r w:rsidR="001E0820">
        <w:rPr>
          <w:rFonts w:ascii="Times New Roman" w:hAnsi="Times New Roman"/>
          <w:sz w:val="24"/>
          <w:szCs w:val="24"/>
          <w:lang w:val="uk-UA"/>
        </w:rPr>
        <w:tab/>
      </w:r>
      <w:r w:rsidR="001E0820">
        <w:rPr>
          <w:rFonts w:ascii="Times New Roman" w:hAnsi="Times New Roman"/>
          <w:sz w:val="24"/>
          <w:szCs w:val="24"/>
          <w:lang w:val="uk-UA"/>
        </w:rPr>
        <w:tab/>
      </w:r>
      <w:r w:rsidR="001E0820">
        <w:rPr>
          <w:rFonts w:ascii="Times New Roman" w:hAnsi="Times New Roman"/>
          <w:sz w:val="24"/>
          <w:szCs w:val="24"/>
          <w:lang w:val="uk-UA"/>
        </w:rPr>
        <w:tab/>
      </w:r>
      <w:r w:rsidR="001E0820">
        <w:rPr>
          <w:rFonts w:ascii="Times New Roman" w:hAnsi="Times New Roman"/>
          <w:sz w:val="24"/>
          <w:szCs w:val="24"/>
          <w:lang w:val="uk-UA"/>
        </w:rPr>
        <w:tab/>
      </w:r>
      <w:r w:rsidR="001E0820">
        <w:rPr>
          <w:rFonts w:ascii="Times New Roman" w:hAnsi="Times New Roman"/>
          <w:sz w:val="24"/>
          <w:szCs w:val="24"/>
          <w:lang w:val="uk-UA"/>
        </w:rPr>
        <w:tab/>
      </w:r>
      <w:r w:rsidR="001E0820">
        <w:rPr>
          <w:rFonts w:ascii="Times New Roman" w:hAnsi="Times New Roman"/>
          <w:sz w:val="24"/>
          <w:szCs w:val="24"/>
          <w:lang w:val="uk-UA"/>
        </w:rPr>
        <w:tab/>
      </w:r>
      <w:r w:rsidR="001E0820">
        <w:rPr>
          <w:rFonts w:ascii="Times New Roman" w:hAnsi="Times New Roman"/>
          <w:sz w:val="24"/>
          <w:szCs w:val="24"/>
          <w:lang w:val="uk-UA"/>
        </w:rPr>
        <w:tab/>
      </w:r>
      <w:r w:rsidR="001E0820">
        <w:rPr>
          <w:rFonts w:ascii="Times New Roman" w:hAnsi="Times New Roman"/>
          <w:sz w:val="24"/>
          <w:szCs w:val="24"/>
          <w:lang w:val="uk-UA"/>
        </w:rPr>
        <w:tab/>
      </w:r>
    </w:p>
    <w:sectPr w:rsidR="001E0820" w:rsidRPr="00C16AE3" w:rsidSect="000D2CC9">
      <w:headerReference w:type="default" r:id="rId7"/>
      <w:pgSz w:w="16838" w:h="11906" w:orient="landscape"/>
      <w:pgMar w:top="993" w:right="850" w:bottom="850"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F16" w:rsidRDefault="00BD7F16" w:rsidP="000D2CC9">
      <w:pPr>
        <w:spacing w:after="0" w:line="240" w:lineRule="auto"/>
      </w:pPr>
      <w:r>
        <w:separator/>
      </w:r>
    </w:p>
  </w:endnote>
  <w:endnote w:type="continuationSeparator" w:id="1">
    <w:p w:rsidR="00BD7F16" w:rsidRDefault="00BD7F16" w:rsidP="000D2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F16" w:rsidRDefault="00BD7F16" w:rsidP="000D2CC9">
      <w:pPr>
        <w:spacing w:after="0" w:line="240" w:lineRule="auto"/>
      </w:pPr>
      <w:r>
        <w:separator/>
      </w:r>
    </w:p>
  </w:footnote>
  <w:footnote w:type="continuationSeparator" w:id="1">
    <w:p w:rsidR="00BD7F16" w:rsidRDefault="00BD7F16" w:rsidP="000D2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762153"/>
      <w:docPartObj>
        <w:docPartGallery w:val="Page Numbers (Top of Page)"/>
        <w:docPartUnique/>
      </w:docPartObj>
    </w:sdtPr>
    <w:sdtContent>
      <w:p w:rsidR="003908BA" w:rsidRDefault="004D7618">
        <w:pPr>
          <w:pStyle w:val="a5"/>
          <w:jc w:val="center"/>
        </w:pPr>
        <w:r>
          <w:fldChar w:fldCharType="begin"/>
        </w:r>
        <w:r w:rsidR="003908BA">
          <w:instrText>PAGE   \* MERGEFORMAT</w:instrText>
        </w:r>
        <w:r>
          <w:fldChar w:fldCharType="separate"/>
        </w:r>
        <w:r w:rsidR="00C90D90" w:rsidRPr="00C90D90">
          <w:rPr>
            <w:noProof/>
            <w:lang w:val="ru-RU"/>
          </w:rPr>
          <w:t>2</w:t>
        </w:r>
        <w:r>
          <w:fldChar w:fldCharType="end"/>
        </w:r>
      </w:p>
    </w:sdtContent>
  </w:sdt>
  <w:p w:rsidR="003908BA" w:rsidRDefault="003908B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E0820"/>
    <w:rsid w:val="000131E2"/>
    <w:rsid w:val="00031550"/>
    <w:rsid w:val="00094B54"/>
    <w:rsid w:val="000C38AF"/>
    <w:rsid w:val="000D2CC9"/>
    <w:rsid w:val="001017B1"/>
    <w:rsid w:val="00101F64"/>
    <w:rsid w:val="001216B0"/>
    <w:rsid w:val="001449E9"/>
    <w:rsid w:val="001E0820"/>
    <w:rsid w:val="001E70EC"/>
    <w:rsid w:val="00246DCD"/>
    <w:rsid w:val="00262E76"/>
    <w:rsid w:val="002D4F95"/>
    <w:rsid w:val="0032787F"/>
    <w:rsid w:val="00342C26"/>
    <w:rsid w:val="003431BD"/>
    <w:rsid w:val="00352F24"/>
    <w:rsid w:val="003739C6"/>
    <w:rsid w:val="00373CA3"/>
    <w:rsid w:val="003814D6"/>
    <w:rsid w:val="003908BA"/>
    <w:rsid w:val="00433CD8"/>
    <w:rsid w:val="00460EC4"/>
    <w:rsid w:val="0046626F"/>
    <w:rsid w:val="00492343"/>
    <w:rsid w:val="004D7618"/>
    <w:rsid w:val="00516F36"/>
    <w:rsid w:val="005558C7"/>
    <w:rsid w:val="005C7A67"/>
    <w:rsid w:val="005E6910"/>
    <w:rsid w:val="005F5202"/>
    <w:rsid w:val="00656A09"/>
    <w:rsid w:val="00660368"/>
    <w:rsid w:val="00663BFD"/>
    <w:rsid w:val="00682C29"/>
    <w:rsid w:val="00683423"/>
    <w:rsid w:val="006900D3"/>
    <w:rsid w:val="006921EF"/>
    <w:rsid w:val="00694860"/>
    <w:rsid w:val="006F70E4"/>
    <w:rsid w:val="0075108F"/>
    <w:rsid w:val="00755DAE"/>
    <w:rsid w:val="00781DFB"/>
    <w:rsid w:val="00796EE5"/>
    <w:rsid w:val="007A17B6"/>
    <w:rsid w:val="007A76BA"/>
    <w:rsid w:val="007B04E6"/>
    <w:rsid w:val="007E0FE6"/>
    <w:rsid w:val="00824553"/>
    <w:rsid w:val="008315F1"/>
    <w:rsid w:val="00834D82"/>
    <w:rsid w:val="008A0A45"/>
    <w:rsid w:val="008A2D3C"/>
    <w:rsid w:val="008C0D36"/>
    <w:rsid w:val="008E64E4"/>
    <w:rsid w:val="0090547C"/>
    <w:rsid w:val="00935185"/>
    <w:rsid w:val="0095187E"/>
    <w:rsid w:val="00973E92"/>
    <w:rsid w:val="009C25BC"/>
    <w:rsid w:val="00A17355"/>
    <w:rsid w:val="00A3105D"/>
    <w:rsid w:val="00A37B2D"/>
    <w:rsid w:val="00A54C15"/>
    <w:rsid w:val="00A76C71"/>
    <w:rsid w:val="00A85B08"/>
    <w:rsid w:val="00AB0EFE"/>
    <w:rsid w:val="00B14C48"/>
    <w:rsid w:val="00B14CF4"/>
    <w:rsid w:val="00B15DAE"/>
    <w:rsid w:val="00B26244"/>
    <w:rsid w:val="00B44FD3"/>
    <w:rsid w:val="00B729AE"/>
    <w:rsid w:val="00B77A7A"/>
    <w:rsid w:val="00BD19B0"/>
    <w:rsid w:val="00BD1BAE"/>
    <w:rsid w:val="00BD77A3"/>
    <w:rsid w:val="00BD7F16"/>
    <w:rsid w:val="00C07F06"/>
    <w:rsid w:val="00C16AE3"/>
    <w:rsid w:val="00C2310C"/>
    <w:rsid w:val="00C87B41"/>
    <w:rsid w:val="00C90D90"/>
    <w:rsid w:val="00CA0BFC"/>
    <w:rsid w:val="00CB4A61"/>
    <w:rsid w:val="00CE1B68"/>
    <w:rsid w:val="00CE2EB3"/>
    <w:rsid w:val="00D310D4"/>
    <w:rsid w:val="00D53AB6"/>
    <w:rsid w:val="00D56447"/>
    <w:rsid w:val="00D6718D"/>
    <w:rsid w:val="00D83CAD"/>
    <w:rsid w:val="00DB73BB"/>
    <w:rsid w:val="00E15086"/>
    <w:rsid w:val="00E20355"/>
    <w:rsid w:val="00E417B4"/>
    <w:rsid w:val="00E834CB"/>
    <w:rsid w:val="00E862F5"/>
    <w:rsid w:val="00EC1766"/>
    <w:rsid w:val="00EC4799"/>
    <w:rsid w:val="00EE44D5"/>
    <w:rsid w:val="00EF3FB8"/>
    <w:rsid w:val="00F16395"/>
    <w:rsid w:val="00F81A4E"/>
    <w:rsid w:val="00FA23B2"/>
    <w:rsid w:val="00FB1A07"/>
    <w:rsid w:val="00FE6553"/>
    <w:rsid w:val="00FF58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E0820"/>
    <w:pPr>
      <w:spacing w:after="0" w:line="240" w:lineRule="auto"/>
    </w:pPr>
    <w:rPr>
      <w:rFonts w:ascii="Calibri" w:eastAsia="Times New Roman" w:hAnsi="Calibri" w:cs="Times New Roman"/>
      <w:lang w:val="ru-RU" w:eastAsia="ru-RU"/>
    </w:rPr>
  </w:style>
  <w:style w:type="paragraph" w:customStyle="1" w:styleId="2">
    <w:name w:val="Без интервала2"/>
    <w:rsid w:val="001E0820"/>
    <w:pPr>
      <w:spacing w:after="0" w:line="240" w:lineRule="auto"/>
    </w:pPr>
    <w:rPr>
      <w:rFonts w:ascii="Calibri" w:eastAsia="Times New Roman" w:hAnsi="Calibri" w:cs="Times New Roman"/>
      <w:lang w:val="ru-RU" w:eastAsia="ru-RU"/>
    </w:rPr>
  </w:style>
  <w:style w:type="paragraph" w:styleId="a3">
    <w:name w:val="Balloon Text"/>
    <w:basedOn w:val="a"/>
    <w:link w:val="a4"/>
    <w:uiPriority w:val="99"/>
    <w:semiHidden/>
    <w:unhideWhenUsed/>
    <w:rsid w:val="00CE1B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1B68"/>
    <w:rPr>
      <w:rFonts w:ascii="Segoe UI" w:hAnsi="Segoe UI" w:cs="Segoe UI"/>
      <w:sz w:val="18"/>
      <w:szCs w:val="18"/>
    </w:rPr>
  </w:style>
  <w:style w:type="paragraph" w:styleId="a5">
    <w:name w:val="header"/>
    <w:basedOn w:val="a"/>
    <w:link w:val="a6"/>
    <w:uiPriority w:val="99"/>
    <w:unhideWhenUsed/>
    <w:rsid w:val="000D2C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2CC9"/>
  </w:style>
  <w:style w:type="paragraph" w:styleId="a7">
    <w:name w:val="footer"/>
    <w:basedOn w:val="a"/>
    <w:link w:val="a8"/>
    <w:uiPriority w:val="99"/>
    <w:unhideWhenUsed/>
    <w:rsid w:val="000D2C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2C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D047-5A3D-4894-9602-E74A8949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9891</Words>
  <Characters>5639</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d12-Bunjak</cp:lastModifiedBy>
  <cp:revision>6</cp:revision>
  <cp:lastPrinted>2025-02-27T13:52:00Z</cp:lastPrinted>
  <dcterms:created xsi:type="dcterms:W3CDTF">2025-03-11T13:59:00Z</dcterms:created>
  <dcterms:modified xsi:type="dcterms:W3CDTF">2025-03-11T14:51:00Z</dcterms:modified>
</cp:coreProperties>
</file>