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FB" w:rsidRPr="00C307BC" w:rsidRDefault="00883676">
      <w:pPr>
        <w:pStyle w:val="a3"/>
        <w:ind w:left="5703"/>
      </w:pPr>
      <w:r w:rsidRPr="00C307BC">
        <w:rPr>
          <w:spacing w:val="-2"/>
        </w:rPr>
        <w:t>Додаток</w:t>
      </w:r>
      <w:r w:rsidR="00921507">
        <w:rPr>
          <w:spacing w:val="-2"/>
        </w:rPr>
        <w:t xml:space="preserve"> 4</w:t>
      </w:r>
    </w:p>
    <w:p w:rsidR="007D4AFB" w:rsidRPr="00C307BC" w:rsidRDefault="00883676">
      <w:pPr>
        <w:pStyle w:val="a3"/>
        <w:ind w:left="5624"/>
      </w:pPr>
      <w:r w:rsidRPr="00C307BC">
        <w:t>до</w:t>
      </w:r>
      <w:r w:rsidRPr="00C307BC">
        <w:rPr>
          <w:spacing w:val="-1"/>
        </w:rPr>
        <w:t xml:space="preserve"> </w:t>
      </w:r>
      <w:r w:rsidRPr="00C307BC">
        <w:t xml:space="preserve">рішення виконавчого </w:t>
      </w:r>
      <w:r w:rsidRPr="00C307BC">
        <w:rPr>
          <w:spacing w:val="-2"/>
        </w:rPr>
        <w:t>комітету</w:t>
      </w:r>
    </w:p>
    <w:p w:rsidR="007D4AFB" w:rsidRPr="00C307BC" w:rsidRDefault="007D4AFB">
      <w:pPr>
        <w:pStyle w:val="a3"/>
        <w:spacing w:before="276"/>
        <w:ind w:left="0"/>
      </w:pPr>
    </w:p>
    <w:p w:rsidR="007D4AFB" w:rsidRPr="00C307BC" w:rsidRDefault="00883676">
      <w:pPr>
        <w:pStyle w:val="a3"/>
        <w:ind w:left="0" w:right="102"/>
        <w:jc w:val="center"/>
      </w:pPr>
      <w:r w:rsidRPr="00C307BC">
        <w:rPr>
          <w:spacing w:val="-2"/>
        </w:rPr>
        <w:t>ПОЛОЖЕННЯ</w:t>
      </w:r>
    </w:p>
    <w:p w:rsidR="007D4AFB" w:rsidRPr="00C307BC" w:rsidRDefault="00883676">
      <w:pPr>
        <w:pStyle w:val="a3"/>
        <w:ind w:left="0" w:right="102"/>
        <w:jc w:val="center"/>
      </w:pPr>
      <w:r w:rsidRPr="00C307BC">
        <w:t>про</w:t>
      </w:r>
      <w:r w:rsidRPr="00C307BC">
        <w:rPr>
          <w:spacing w:val="-4"/>
        </w:rPr>
        <w:t xml:space="preserve"> </w:t>
      </w:r>
      <w:r w:rsidRPr="00C307BC">
        <w:t>порядок</w:t>
      </w:r>
      <w:r w:rsidRPr="00C307BC">
        <w:rPr>
          <w:spacing w:val="-2"/>
        </w:rPr>
        <w:t xml:space="preserve"> </w:t>
      </w:r>
      <w:r w:rsidRPr="00C307BC">
        <w:t>надання</w:t>
      </w:r>
      <w:r w:rsidRPr="00C307BC">
        <w:rPr>
          <w:spacing w:val="-1"/>
        </w:rPr>
        <w:t xml:space="preserve"> </w:t>
      </w:r>
      <w:r w:rsidRPr="00C307BC">
        <w:t>щомісячних</w:t>
      </w:r>
      <w:r w:rsidRPr="00C307BC">
        <w:rPr>
          <w:spacing w:val="-2"/>
        </w:rPr>
        <w:t xml:space="preserve"> виплат</w:t>
      </w:r>
    </w:p>
    <w:p w:rsidR="007D4AFB" w:rsidRPr="00C307BC" w:rsidRDefault="00883676">
      <w:pPr>
        <w:pStyle w:val="a4"/>
        <w:numPr>
          <w:ilvl w:val="0"/>
          <w:numId w:val="2"/>
        </w:numPr>
        <w:tabs>
          <w:tab w:val="left" w:pos="615"/>
        </w:tabs>
        <w:spacing w:before="299"/>
        <w:ind w:left="615" w:right="0" w:hanging="360"/>
        <w:jc w:val="center"/>
        <w:rPr>
          <w:sz w:val="28"/>
          <w:szCs w:val="28"/>
        </w:rPr>
      </w:pPr>
      <w:r w:rsidRPr="00C307BC">
        <w:rPr>
          <w:sz w:val="28"/>
          <w:szCs w:val="28"/>
        </w:rPr>
        <w:t>Загальна</w:t>
      </w:r>
      <w:r w:rsidRPr="00C307BC">
        <w:rPr>
          <w:spacing w:val="-3"/>
          <w:sz w:val="28"/>
          <w:szCs w:val="28"/>
        </w:rPr>
        <w:t xml:space="preserve"> </w:t>
      </w:r>
      <w:r w:rsidRPr="00C307BC">
        <w:rPr>
          <w:spacing w:val="-2"/>
          <w:sz w:val="28"/>
          <w:szCs w:val="28"/>
        </w:rPr>
        <w:t>частина</w:t>
      </w:r>
    </w:p>
    <w:p w:rsidR="007D4AFB" w:rsidRPr="00C307BC" w:rsidRDefault="007D4AFB">
      <w:pPr>
        <w:pStyle w:val="a3"/>
        <w:ind w:left="0"/>
      </w:pPr>
    </w:p>
    <w:p w:rsidR="007D4AFB" w:rsidRPr="00C307BC" w:rsidRDefault="00883676">
      <w:pPr>
        <w:pStyle w:val="a3"/>
        <w:jc w:val="both"/>
      </w:pPr>
      <w:r w:rsidRPr="00C307BC">
        <w:t>Дане</w:t>
      </w:r>
      <w:r w:rsidRPr="00C307BC">
        <w:rPr>
          <w:spacing w:val="-1"/>
        </w:rPr>
        <w:t xml:space="preserve"> </w:t>
      </w:r>
      <w:r w:rsidRPr="00C307BC">
        <w:t>Положення</w:t>
      </w:r>
      <w:r w:rsidRPr="00C307BC">
        <w:rPr>
          <w:spacing w:val="-1"/>
        </w:rPr>
        <w:t xml:space="preserve"> </w:t>
      </w:r>
      <w:r w:rsidRPr="00C307BC">
        <w:t>визначає</w:t>
      </w:r>
      <w:r w:rsidRPr="00C307BC">
        <w:rPr>
          <w:spacing w:val="-1"/>
        </w:rPr>
        <w:t xml:space="preserve"> </w:t>
      </w:r>
      <w:r w:rsidRPr="00C307BC">
        <w:t>порядок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надання:</w:t>
      </w:r>
    </w:p>
    <w:p w:rsidR="007D4AFB" w:rsidRPr="00C307BC" w:rsidRDefault="00883676" w:rsidP="00194AEE">
      <w:pPr>
        <w:pStyle w:val="a4"/>
        <w:numPr>
          <w:ilvl w:val="1"/>
          <w:numId w:val="2"/>
        </w:numPr>
        <w:tabs>
          <w:tab w:val="left" w:pos="521"/>
        </w:tabs>
        <w:ind w:left="102" w:right="102" w:firstLine="0"/>
        <w:rPr>
          <w:sz w:val="28"/>
          <w:szCs w:val="28"/>
        </w:rPr>
      </w:pPr>
      <w:r w:rsidRPr="00C307BC">
        <w:rPr>
          <w:sz w:val="28"/>
          <w:szCs w:val="28"/>
        </w:rPr>
        <w:t>Щомісячної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грошової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допомоги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членам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сімей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загиблих</w:t>
      </w:r>
      <w:r w:rsidR="00B8408D" w:rsidRPr="00C307BC">
        <w:rPr>
          <w:sz w:val="28"/>
          <w:szCs w:val="28"/>
        </w:rPr>
        <w:t xml:space="preserve"> (померлих)</w:t>
      </w:r>
      <w:r w:rsidRPr="00C307BC">
        <w:rPr>
          <w:sz w:val="28"/>
          <w:szCs w:val="28"/>
        </w:rPr>
        <w:t xml:space="preserve"> </w:t>
      </w:r>
      <w:proofErr w:type="spellStart"/>
      <w:r w:rsidRPr="00C307BC">
        <w:rPr>
          <w:sz w:val="28"/>
          <w:szCs w:val="28"/>
        </w:rPr>
        <w:t>уча</w:t>
      </w:r>
      <w:proofErr w:type="spellEnd"/>
      <w:r w:rsidR="00D83013" w:rsidRPr="00C307BC">
        <w:rPr>
          <w:sz w:val="28"/>
          <w:szCs w:val="28"/>
          <w:lang w:val="en-US"/>
        </w:rPr>
        <w:t>c</w:t>
      </w:r>
      <w:proofErr w:type="spellStart"/>
      <w:r w:rsidRPr="00C307BC">
        <w:rPr>
          <w:sz w:val="28"/>
          <w:szCs w:val="28"/>
        </w:rPr>
        <w:t>ників</w:t>
      </w:r>
      <w:proofErr w:type="spellEnd"/>
      <w:r w:rsidRPr="00C307BC">
        <w:rPr>
          <w:sz w:val="28"/>
          <w:szCs w:val="28"/>
        </w:rPr>
        <w:t xml:space="preserve"> бойових дій  АТО, ООС, членам сімей загиблих</w:t>
      </w:r>
      <w:r w:rsidR="00B8408D" w:rsidRPr="00C307BC">
        <w:rPr>
          <w:sz w:val="28"/>
          <w:szCs w:val="28"/>
        </w:rPr>
        <w:t xml:space="preserve"> (померлих)</w:t>
      </w:r>
      <w:r w:rsidRPr="00C307BC">
        <w:rPr>
          <w:sz w:val="28"/>
          <w:szCs w:val="28"/>
        </w:rPr>
        <w:t xml:space="preserve"> Захисників і Захисниць України</w:t>
      </w:r>
      <w:r w:rsidR="00EB7BD7" w:rsidRPr="00C307BC">
        <w:rPr>
          <w:sz w:val="28"/>
          <w:szCs w:val="28"/>
        </w:rPr>
        <w:t>,</w:t>
      </w:r>
      <w:r w:rsidR="00D11282" w:rsidRPr="00C307BC">
        <w:rPr>
          <w:sz w:val="28"/>
          <w:szCs w:val="28"/>
        </w:rPr>
        <w:t xml:space="preserve"> </w:t>
      </w:r>
      <w:r w:rsidRPr="00C307BC">
        <w:rPr>
          <w:sz w:val="28"/>
          <w:szCs w:val="28"/>
        </w:rPr>
        <w:t xml:space="preserve">відповідно до </w:t>
      </w:r>
      <w:r w:rsidR="00416A31">
        <w:rPr>
          <w:sz w:val="28"/>
          <w:szCs w:val="28"/>
        </w:rPr>
        <w:t xml:space="preserve">п.1. ст.10 та </w:t>
      </w:r>
      <w:r w:rsidRPr="00C307BC">
        <w:rPr>
          <w:sz w:val="28"/>
          <w:szCs w:val="28"/>
        </w:rPr>
        <w:t>статті 10</w:t>
      </w:r>
      <w:r w:rsidRPr="00C307BC">
        <w:rPr>
          <w:position w:val="8"/>
          <w:sz w:val="28"/>
          <w:szCs w:val="28"/>
        </w:rPr>
        <w:t xml:space="preserve">1 </w:t>
      </w:r>
      <w:r w:rsidRPr="00C307BC">
        <w:rPr>
          <w:sz w:val="28"/>
          <w:szCs w:val="28"/>
        </w:rPr>
        <w:t>Закону України від 22.10.1993 № 3551-XІІ «Про статус ветеранів війни, гарантії їх соціального захисту» (зі змінами та доповненнями)</w:t>
      </w:r>
      <w:r w:rsidR="00D11282" w:rsidRPr="00C307BC">
        <w:rPr>
          <w:sz w:val="28"/>
          <w:szCs w:val="28"/>
        </w:rPr>
        <w:t xml:space="preserve"> та членам сімей Героїв Небесної Сотні</w:t>
      </w:r>
      <w:r w:rsidRPr="00C307BC">
        <w:rPr>
          <w:sz w:val="28"/>
          <w:szCs w:val="28"/>
        </w:rPr>
        <w:t>.</w:t>
      </w:r>
    </w:p>
    <w:p w:rsidR="00F36792" w:rsidRPr="00C307BC" w:rsidRDefault="00F36792" w:rsidP="00F36792">
      <w:pPr>
        <w:pStyle w:val="a4"/>
        <w:numPr>
          <w:ilvl w:val="1"/>
          <w:numId w:val="2"/>
        </w:numPr>
        <w:tabs>
          <w:tab w:val="left" w:pos="521"/>
        </w:tabs>
        <w:ind w:firstLine="0"/>
        <w:rPr>
          <w:sz w:val="28"/>
          <w:szCs w:val="28"/>
        </w:rPr>
      </w:pPr>
      <w:r w:rsidRPr="00C307BC">
        <w:rPr>
          <w:sz w:val="28"/>
          <w:szCs w:val="28"/>
        </w:rPr>
        <w:t>Щомісячної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грошової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допомоги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членам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>сімей</w:t>
      </w:r>
      <w:r w:rsidRPr="00C307BC">
        <w:rPr>
          <w:spacing w:val="-6"/>
          <w:sz w:val="28"/>
          <w:szCs w:val="28"/>
        </w:rPr>
        <w:t xml:space="preserve"> </w:t>
      </w:r>
      <w:r w:rsidRPr="00C307BC">
        <w:rPr>
          <w:sz w:val="28"/>
          <w:szCs w:val="28"/>
        </w:rPr>
        <w:t xml:space="preserve"> пропалих безвісти </w:t>
      </w:r>
      <w:r w:rsidR="00416A31">
        <w:rPr>
          <w:sz w:val="28"/>
          <w:szCs w:val="28"/>
        </w:rPr>
        <w:t>З</w:t>
      </w:r>
      <w:r w:rsidRPr="00C307BC">
        <w:rPr>
          <w:sz w:val="28"/>
          <w:szCs w:val="28"/>
        </w:rPr>
        <w:t>ахисників і Захисниць України.</w:t>
      </w:r>
    </w:p>
    <w:p w:rsidR="007D4AFB" w:rsidRPr="000428D1" w:rsidRDefault="00883676">
      <w:pPr>
        <w:pStyle w:val="a4"/>
        <w:numPr>
          <w:ilvl w:val="1"/>
          <w:numId w:val="2"/>
        </w:numPr>
        <w:tabs>
          <w:tab w:val="left" w:pos="521"/>
        </w:tabs>
        <w:ind w:firstLine="0"/>
        <w:rPr>
          <w:sz w:val="28"/>
          <w:szCs w:val="28"/>
        </w:rPr>
      </w:pPr>
      <w:r w:rsidRPr="000428D1">
        <w:rPr>
          <w:sz w:val="28"/>
          <w:szCs w:val="28"/>
        </w:rPr>
        <w:t>Щомісячної грошової допомоги членам сімей померлих</w:t>
      </w:r>
      <w:r w:rsidR="002117B7" w:rsidRPr="000428D1">
        <w:rPr>
          <w:sz w:val="28"/>
          <w:szCs w:val="28"/>
        </w:rPr>
        <w:t xml:space="preserve"> осіб,  смерть яких пов’язана  з виконанням обов’язків військової служби, проходженням військової служби, </w:t>
      </w:r>
      <w:r w:rsidRPr="000428D1">
        <w:rPr>
          <w:sz w:val="28"/>
          <w:szCs w:val="28"/>
        </w:rPr>
        <w:t>які не мають статусу члена сім’ї загиблого (померлого) і відповідного посвідчення.</w:t>
      </w:r>
    </w:p>
    <w:p w:rsidR="007D4AFB" w:rsidRPr="00C307BC" w:rsidRDefault="00883676">
      <w:pPr>
        <w:pStyle w:val="a4"/>
        <w:numPr>
          <w:ilvl w:val="1"/>
          <w:numId w:val="2"/>
        </w:numPr>
        <w:tabs>
          <w:tab w:val="left" w:pos="521"/>
        </w:tabs>
        <w:ind w:firstLine="0"/>
        <w:rPr>
          <w:sz w:val="28"/>
          <w:szCs w:val="28"/>
        </w:rPr>
      </w:pPr>
      <w:r w:rsidRPr="00C307BC">
        <w:rPr>
          <w:sz w:val="28"/>
          <w:szCs w:val="28"/>
        </w:rPr>
        <w:t>Щомісячної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доплати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до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пенсії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особам,</w:t>
      </w:r>
      <w:r w:rsidRPr="00C307BC">
        <w:rPr>
          <w:spacing w:val="-11"/>
          <w:sz w:val="28"/>
          <w:szCs w:val="28"/>
        </w:rPr>
        <w:t xml:space="preserve"> </w:t>
      </w:r>
      <w:r w:rsidRPr="00C307BC">
        <w:rPr>
          <w:sz w:val="28"/>
          <w:szCs w:val="28"/>
        </w:rPr>
        <w:t>на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яких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поширюється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>статус</w:t>
      </w:r>
      <w:r w:rsidRPr="00C307BC">
        <w:rPr>
          <w:spacing w:val="-12"/>
          <w:sz w:val="28"/>
          <w:szCs w:val="28"/>
        </w:rPr>
        <w:t xml:space="preserve"> </w:t>
      </w:r>
      <w:r w:rsidRPr="00C307BC">
        <w:rPr>
          <w:sz w:val="28"/>
          <w:szCs w:val="28"/>
        </w:rPr>
        <w:t xml:space="preserve">ветеранів </w:t>
      </w:r>
      <w:r w:rsidRPr="00C307BC">
        <w:rPr>
          <w:spacing w:val="-2"/>
          <w:sz w:val="28"/>
          <w:szCs w:val="28"/>
        </w:rPr>
        <w:t>ОУН-УПА.</w:t>
      </w:r>
    </w:p>
    <w:p w:rsidR="008F2DB9" w:rsidRDefault="00883676" w:rsidP="00887A59">
      <w:pPr>
        <w:pStyle w:val="a3"/>
        <w:ind w:right="102"/>
        <w:jc w:val="both"/>
      </w:pPr>
      <w:r w:rsidRPr="00C307BC">
        <w:t>1.</w:t>
      </w:r>
      <w:r w:rsidR="00F36792" w:rsidRPr="00C307BC">
        <w:t>5</w:t>
      </w:r>
      <w:r w:rsidRPr="00C307BC">
        <w:t>.Надання щомісячної грошової допомоги військовослужбовцям, які стали особами з інвалідністю I чи II групи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</w:t>
      </w:r>
      <w:r w:rsidRPr="00C307BC">
        <w:rPr>
          <w:spacing w:val="-11"/>
        </w:rPr>
        <w:t xml:space="preserve"> </w:t>
      </w:r>
      <w:r w:rsidRPr="00C307BC">
        <w:t>операції</w:t>
      </w:r>
      <w:r w:rsidRPr="00C307BC">
        <w:rPr>
          <w:spacing w:val="-11"/>
        </w:rPr>
        <w:t xml:space="preserve"> </w:t>
      </w:r>
      <w:r w:rsidRPr="00C307BC">
        <w:t>у</w:t>
      </w:r>
      <w:r w:rsidRPr="00C307BC">
        <w:rPr>
          <w:spacing w:val="-12"/>
        </w:rPr>
        <w:t xml:space="preserve"> </w:t>
      </w:r>
      <w:r w:rsidRPr="00C307BC">
        <w:t>період</w:t>
      </w:r>
      <w:r w:rsidRPr="00C307BC">
        <w:rPr>
          <w:spacing w:val="-12"/>
        </w:rPr>
        <w:t xml:space="preserve"> </w:t>
      </w:r>
      <w:r w:rsidRPr="00C307BC">
        <w:t>її</w:t>
      </w:r>
      <w:r w:rsidRPr="00C307BC">
        <w:rPr>
          <w:spacing w:val="-11"/>
        </w:rPr>
        <w:t xml:space="preserve"> </w:t>
      </w:r>
      <w:r w:rsidRPr="00C307BC">
        <w:t>проведення,</w:t>
      </w:r>
      <w:r w:rsidRPr="00C307BC">
        <w:rPr>
          <w:spacing w:val="-12"/>
        </w:rPr>
        <w:t xml:space="preserve"> </w:t>
      </w:r>
      <w:r w:rsidRPr="00C307BC">
        <w:t>під</w:t>
      </w:r>
      <w:r w:rsidRPr="00C307BC">
        <w:rPr>
          <w:spacing w:val="-12"/>
        </w:rPr>
        <w:t xml:space="preserve"> </w:t>
      </w:r>
      <w:r w:rsidRPr="00C307BC">
        <w:t>час</w:t>
      </w:r>
      <w:r w:rsidRPr="00C307BC">
        <w:rPr>
          <w:spacing w:val="-11"/>
        </w:rPr>
        <w:t xml:space="preserve"> </w:t>
      </w:r>
      <w:r w:rsidRPr="00C307BC">
        <w:t>безпосередньої</w:t>
      </w:r>
      <w:r w:rsidRPr="00C307BC">
        <w:rPr>
          <w:spacing w:val="-12"/>
        </w:rPr>
        <w:t xml:space="preserve"> </w:t>
      </w:r>
      <w:r w:rsidRPr="00C307BC">
        <w:t>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</w:t>
      </w:r>
      <w:r w:rsidR="007D18A9" w:rsidRPr="00C307BC">
        <w:t>сійської федерації проти України</w:t>
      </w:r>
      <w:r w:rsidR="002117B7" w:rsidRPr="00C307BC">
        <w:t>.</w:t>
      </w:r>
      <w:r w:rsidR="007D18A9" w:rsidRPr="00C307BC">
        <w:t xml:space="preserve"> </w:t>
      </w:r>
    </w:p>
    <w:p w:rsidR="007D4AFB" w:rsidRDefault="008F2DB9" w:rsidP="008F2DB9">
      <w:pPr>
        <w:pStyle w:val="a3"/>
        <w:ind w:left="142" w:right="102"/>
        <w:jc w:val="both"/>
      </w:pPr>
      <w:r>
        <w:t xml:space="preserve">             </w:t>
      </w:r>
      <w:r w:rsidR="00883676" w:rsidRPr="00C307BC">
        <w:t xml:space="preserve">Вказані щомісячні виплати є одним із видів допомоги, яка планується </w:t>
      </w:r>
      <w:r w:rsidR="00483DDB" w:rsidRPr="00C307BC">
        <w:t xml:space="preserve"> </w:t>
      </w:r>
      <w:r w:rsidR="00BF47CD">
        <w:t xml:space="preserve">    </w:t>
      </w:r>
      <w:r w:rsidR="00883676" w:rsidRPr="00C307BC">
        <w:t>Програмою «Обороноздатність» на 202</w:t>
      </w:r>
      <w:r w:rsidR="00074276">
        <w:t>5</w:t>
      </w:r>
      <w:r w:rsidR="00883676" w:rsidRPr="00C307BC">
        <w:t xml:space="preserve"> рік, затвердженою рішенням міської ради від 1</w:t>
      </w:r>
      <w:r w:rsidR="00074276">
        <w:t>3</w:t>
      </w:r>
      <w:r w:rsidR="00883676" w:rsidRPr="00C307BC">
        <w:t>.12.202</w:t>
      </w:r>
      <w:r w:rsidR="00074276">
        <w:t>4</w:t>
      </w:r>
      <w:r w:rsidR="00883676" w:rsidRPr="00C307BC">
        <w:t xml:space="preserve"> №</w:t>
      </w:r>
      <w:r w:rsidR="007C0E19">
        <w:t>8/45/22</w:t>
      </w:r>
      <w:r>
        <w:t xml:space="preserve">, </w:t>
      </w:r>
      <w:r w:rsidR="00074276">
        <w:t xml:space="preserve"> </w:t>
      </w:r>
      <w:r w:rsidR="00883676" w:rsidRPr="00C307BC">
        <w:t>Програмою «Турбота» на 202</w:t>
      </w:r>
      <w:r w:rsidR="00074276">
        <w:t>5</w:t>
      </w:r>
      <w:r w:rsidR="00883676" w:rsidRPr="00C307BC">
        <w:t>-202</w:t>
      </w:r>
      <w:r w:rsidR="00074276">
        <w:t>7</w:t>
      </w:r>
      <w:r w:rsidR="00883676" w:rsidRPr="00C307BC">
        <w:t xml:space="preserve"> роки, затвердженою рішенням міської ради від 1</w:t>
      </w:r>
      <w:r w:rsidR="00074276">
        <w:t>3</w:t>
      </w:r>
      <w:r w:rsidR="00883676" w:rsidRPr="00C307BC">
        <w:t>.12.202</w:t>
      </w:r>
      <w:r w:rsidR="00074276">
        <w:t>4</w:t>
      </w:r>
      <w:r w:rsidR="00883676" w:rsidRPr="00C307BC">
        <w:t xml:space="preserve"> №</w:t>
      </w:r>
      <w:r w:rsidR="007C0E19">
        <w:t xml:space="preserve"> 8/45/20</w:t>
      </w:r>
      <w:r w:rsidR="00883676" w:rsidRPr="00C307BC">
        <w:t>, обласн</w:t>
      </w:r>
      <w:r w:rsidR="00E03CEE" w:rsidRPr="00C307BC">
        <w:t xml:space="preserve">ими </w:t>
      </w:r>
      <w:r w:rsidR="00883676" w:rsidRPr="00C307BC">
        <w:rPr>
          <w:spacing w:val="-18"/>
        </w:rPr>
        <w:t xml:space="preserve"> </w:t>
      </w:r>
      <w:r w:rsidR="00883676" w:rsidRPr="00C307BC">
        <w:t>Програм</w:t>
      </w:r>
      <w:r w:rsidR="00E03CEE" w:rsidRPr="00C307BC">
        <w:t xml:space="preserve">ами </w:t>
      </w:r>
      <w:r w:rsidR="00376F5A" w:rsidRPr="00C307BC">
        <w:t xml:space="preserve">та надається з коштів місцевого </w:t>
      </w:r>
      <w:r w:rsidR="007C0E19">
        <w:t xml:space="preserve">та обласного </w:t>
      </w:r>
      <w:r w:rsidR="00376F5A" w:rsidRPr="00C307BC">
        <w:t>бюджет</w:t>
      </w:r>
      <w:r w:rsidR="007C0E19">
        <w:t>ів</w:t>
      </w:r>
      <w:r w:rsidR="00376F5A" w:rsidRPr="00C307BC">
        <w:t xml:space="preserve"> в межах</w:t>
      </w:r>
      <w:r w:rsidR="00376F5A" w:rsidRPr="00C307BC">
        <w:rPr>
          <w:spacing w:val="40"/>
        </w:rPr>
        <w:t xml:space="preserve"> </w:t>
      </w:r>
      <w:r w:rsidR="00376F5A" w:rsidRPr="00C307BC">
        <w:t>асиг</w:t>
      </w:r>
      <w:r>
        <w:t>нувань</w:t>
      </w:r>
      <w:r w:rsidR="007C0E19">
        <w:t xml:space="preserve">, виділених </w:t>
      </w:r>
      <w:r>
        <w:t xml:space="preserve"> на відповідний  рік.</w:t>
      </w:r>
    </w:p>
    <w:p w:rsidR="008F2DB9" w:rsidRDefault="008F2DB9" w:rsidP="008F2DB9">
      <w:pPr>
        <w:pStyle w:val="a3"/>
        <w:ind w:left="142" w:right="102" w:hanging="142"/>
        <w:jc w:val="both"/>
      </w:pPr>
    </w:p>
    <w:p w:rsidR="008F2DB9" w:rsidRDefault="008F2DB9" w:rsidP="008F2DB9">
      <w:pPr>
        <w:pStyle w:val="a3"/>
        <w:ind w:left="142" w:right="102" w:hanging="142"/>
        <w:jc w:val="both"/>
      </w:pPr>
    </w:p>
    <w:p w:rsidR="008F2DB9" w:rsidRPr="00C307BC" w:rsidRDefault="008F2DB9" w:rsidP="00DC210F">
      <w:pPr>
        <w:pStyle w:val="a3"/>
        <w:ind w:right="102"/>
        <w:jc w:val="both"/>
        <w:sectPr w:rsidR="008F2DB9" w:rsidRPr="00C307BC" w:rsidSect="00F57329">
          <w:footerReference w:type="default" r:id="rId8"/>
          <w:type w:val="continuous"/>
          <w:pgSz w:w="11910" w:h="16840"/>
          <w:pgMar w:top="993" w:right="460" w:bottom="22" w:left="1600" w:header="0" w:footer="693" w:gutter="0"/>
          <w:pgNumType w:start="1"/>
          <w:cols w:space="720"/>
          <w:titlePg/>
          <w:docGrid w:linePitch="299"/>
        </w:sectPr>
      </w:pPr>
    </w:p>
    <w:p w:rsidR="000F5638" w:rsidRPr="00C307BC" w:rsidRDefault="000F5638" w:rsidP="008F2DB9">
      <w:pPr>
        <w:pStyle w:val="a3"/>
        <w:ind w:left="0" w:right="102"/>
        <w:jc w:val="both"/>
      </w:pPr>
    </w:p>
    <w:p w:rsidR="000F5638" w:rsidRPr="008F2DB9" w:rsidRDefault="00883676" w:rsidP="008F2DB9">
      <w:pPr>
        <w:pStyle w:val="a4"/>
        <w:numPr>
          <w:ilvl w:val="0"/>
          <w:numId w:val="1"/>
        </w:numPr>
        <w:tabs>
          <w:tab w:val="left" w:pos="208"/>
        </w:tabs>
        <w:ind w:left="208" w:right="3" w:hanging="208"/>
        <w:jc w:val="center"/>
        <w:rPr>
          <w:sz w:val="28"/>
          <w:szCs w:val="28"/>
        </w:rPr>
      </w:pPr>
      <w:r w:rsidRPr="00C307BC">
        <w:rPr>
          <w:sz w:val="28"/>
          <w:szCs w:val="28"/>
        </w:rPr>
        <w:t>Умови</w:t>
      </w:r>
      <w:r w:rsidRPr="00C307BC">
        <w:rPr>
          <w:spacing w:val="-3"/>
          <w:sz w:val="28"/>
          <w:szCs w:val="28"/>
        </w:rPr>
        <w:t xml:space="preserve"> </w:t>
      </w:r>
      <w:r w:rsidRPr="00C307BC">
        <w:rPr>
          <w:sz w:val="28"/>
          <w:szCs w:val="28"/>
        </w:rPr>
        <w:t>та</w:t>
      </w:r>
      <w:r w:rsidRPr="00C307BC">
        <w:rPr>
          <w:spacing w:val="-1"/>
          <w:sz w:val="28"/>
          <w:szCs w:val="28"/>
        </w:rPr>
        <w:t xml:space="preserve"> </w:t>
      </w:r>
      <w:r w:rsidRPr="00C307BC">
        <w:rPr>
          <w:sz w:val="28"/>
          <w:szCs w:val="28"/>
        </w:rPr>
        <w:t>порядок</w:t>
      </w:r>
      <w:r w:rsidRPr="00C307BC">
        <w:rPr>
          <w:spacing w:val="-1"/>
          <w:sz w:val="28"/>
          <w:szCs w:val="28"/>
        </w:rPr>
        <w:t xml:space="preserve"> </w:t>
      </w:r>
      <w:r w:rsidRPr="00C307BC">
        <w:rPr>
          <w:sz w:val="28"/>
          <w:szCs w:val="28"/>
        </w:rPr>
        <w:t>надання</w:t>
      </w:r>
      <w:r w:rsidRPr="00C307BC">
        <w:rPr>
          <w:spacing w:val="-1"/>
          <w:sz w:val="28"/>
          <w:szCs w:val="28"/>
        </w:rPr>
        <w:t xml:space="preserve"> </w:t>
      </w:r>
      <w:r w:rsidRPr="00C307BC">
        <w:rPr>
          <w:sz w:val="28"/>
          <w:szCs w:val="28"/>
        </w:rPr>
        <w:t>щомісячних</w:t>
      </w:r>
      <w:r w:rsidRPr="00C307BC">
        <w:rPr>
          <w:spacing w:val="-1"/>
          <w:sz w:val="28"/>
          <w:szCs w:val="28"/>
        </w:rPr>
        <w:t xml:space="preserve"> </w:t>
      </w:r>
      <w:r w:rsidRPr="00C307BC">
        <w:rPr>
          <w:spacing w:val="-2"/>
          <w:sz w:val="28"/>
          <w:szCs w:val="28"/>
        </w:rPr>
        <w:t>виплат</w:t>
      </w:r>
      <w:r w:rsidR="009821DB" w:rsidRPr="00C307BC">
        <w:rPr>
          <w:spacing w:val="-2"/>
          <w:sz w:val="28"/>
          <w:szCs w:val="28"/>
        </w:rPr>
        <w:t>.</w:t>
      </w:r>
    </w:p>
    <w:p w:rsidR="008F2DB9" w:rsidRPr="008F2DB9" w:rsidRDefault="008F2DB9" w:rsidP="008F2DB9">
      <w:pPr>
        <w:tabs>
          <w:tab w:val="left" w:pos="208"/>
        </w:tabs>
        <w:ind w:left="2013" w:right="3"/>
        <w:jc w:val="center"/>
        <w:rPr>
          <w:sz w:val="28"/>
          <w:szCs w:val="28"/>
        </w:rPr>
      </w:pPr>
    </w:p>
    <w:p w:rsidR="007D4AFB" w:rsidRPr="000428D1" w:rsidRDefault="00883676" w:rsidP="00194AEE">
      <w:pPr>
        <w:pStyle w:val="a4"/>
        <w:numPr>
          <w:ilvl w:val="1"/>
          <w:numId w:val="1"/>
        </w:numPr>
        <w:tabs>
          <w:tab w:val="left" w:pos="521"/>
        </w:tabs>
        <w:ind w:right="103" w:firstLine="0"/>
        <w:rPr>
          <w:sz w:val="28"/>
          <w:szCs w:val="28"/>
        </w:rPr>
      </w:pPr>
      <w:r w:rsidRPr="000428D1">
        <w:rPr>
          <w:sz w:val="28"/>
          <w:szCs w:val="28"/>
        </w:rPr>
        <w:t>Щомісячні виплати надаються в розмірі 1000 грн. особам, зазначеним в пунктах 1.1., 1.2., 1.3. та в розмірі 3000 грн. особам, зазначеним в пункт</w:t>
      </w:r>
      <w:r w:rsidR="00483DDB" w:rsidRPr="000428D1">
        <w:rPr>
          <w:sz w:val="28"/>
          <w:szCs w:val="28"/>
        </w:rPr>
        <w:t>ах</w:t>
      </w:r>
      <w:r w:rsidRPr="000428D1">
        <w:rPr>
          <w:sz w:val="28"/>
          <w:szCs w:val="28"/>
        </w:rPr>
        <w:t xml:space="preserve"> 1.4.</w:t>
      </w:r>
      <w:r w:rsidR="00483DDB" w:rsidRPr="000428D1">
        <w:rPr>
          <w:sz w:val="28"/>
          <w:szCs w:val="28"/>
        </w:rPr>
        <w:t>, 1.5.</w:t>
      </w:r>
      <w:r w:rsidRPr="000428D1">
        <w:rPr>
          <w:sz w:val="28"/>
          <w:szCs w:val="28"/>
        </w:rPr>
        <w:t xml:space="preserve"> та розмірах, визначених обласними Програмами, зазначеними в пункті 2 даного </w:t>
      </w:r>
      <w:r w:rsidRPr="000428D1">
        <w:rPr>
          <w:spacing w:val="-2"/>
          <w:sz w:val="28"/>
          <w:szCs w:val="28"/>
        </w:rPr>
        <w:t>Положення.</w:t>
      </w:r>
    </w:p>
    <w:p w:rsidR="007D4AFB" w:rsidRPr="000428D1" w:rsidRDefault="00194AEE" w:rsidP="00194AEE">
      <w:pPr>
        <w:pStyle w:val="a4"/>
        <w:tabs>
          <w:tab w:val="left" w:pos="142"/>
        </w:tabs>
        <w:ind w:right="0"/>
        <w:rPr>
          <w:sz w:val="28"/>
          <w:szCs w:val="28"/>
        </w:rPr>
      </w:pPr>
      <w:r w:rsidRPr="000428D1">
        <w:rPr>
          <w:sz w:val="28"/>
          <w:szCs w:val="28"/>
        </w:rPr>
        <w:t xml:space="preserve">2.2. </w:t>
      </w:r>
      <w:r w:rsidR="00883676" w:rsidRPr="000428D1">
        <w:rPr>
          <w:sz w:val="28"/>
          <w:szCs w:val="28"/>
        </w:rPr>
        <w:t>До</w:t>
      </w:r>
      <w:r w:rsidR="00883676" w:rsidRPr="000428D1">
        <w:rPr>
          <w:spacing w:val="-2"/>
          <w:sz w:val="28"/>
          <w:szCs w:val="28"/>
        </w:rPr>
        <w:t xml:space="preserve"> </w:t>
      </w:r>
      <w:r w:rsidR="00883676" w:rsidRPr="000428D1">
        <w:rPr>
          <w:sz w:val="28"/>
          <w:szCs w:val="28"/>
        </w:rPr>
        <w:t>членів</w:t>
      </w:r>
      <w:r w:rsidR="00883676" w:rsidRPr="000428D1">
        <w:rPr>
          <w:spacing w:val="-2"/>
          <w:sz w:val="28"/>
          <w:szCs w:val="28"/>
        </w:rPr>
        <w:t xml:space="preserve"> </w:t>
      </w:r>
      <w:r w:rsidR="00883676" w:rsidRPr="000428D1">
        <w:rPr>
          <w:sz w:val="28"/>
          <w:szCs w:val="28"/>
        </w:rPr>
        <w:t>сімей</w:t>
      </w:r>
      <w:r w:rsidR="00883676" w:rsidRPr="000428D1">
        <w:rPr>
          <w:spacing w:val="-2"/>
          <w:sz w:val="28"/>
          <w:szCs w:val="28"/>
        </w:rPr>
        <w:t xml:space="preserve"> </w:t>
      </w:r>
      <w:r w:rsidR="00883676" w:rsidRPr="000428D1">
        <w:rPr>
          <w:sz w:val="28"/>
          <w:szCs w:val="28"/>
        </w:rPr>
        <w:t>загиблих</w:t>
      </w:r>
      <w:r w:rsidR="00883676" w:rsidRPr="000428D1">
        <w:rPr>
          <w:spacing w:val="-1"/>
          <w:sz w:val="28"/>
          <w:szCs w:val="28"/>
        </w:rPr>
        <w:t xml:space="preserve"> </w:t>
      </w:r>
      <w:r w:rsidR="00883676" w:rsidRPr="000428D1">
        <w:rPr>
          <w:sz w:val="28"/>
          <w:szCs w:val="28"/>
        </w:rPr>
        <w:t>(померлих)</w:t>
      </w:r>
      <w:r w:rsidR="00D11282" w:rsidRPr="000428D1">
        <w:rPr>
          <w:sz w:val="28"/>
          <w:szCs w:val="28"/>
        </w:rPr>
        <w:t xml:space="preserve"> Захисників і Захисниць України</w:t>
      </w:r>
      <w:r w:rsidR="00DE16B3">
        <w:rPr>
          <w:sz w:val="28"/>
          <w:szCs w:val="28"/>
        </w:rPr>
        <w:t>,</w:t>
      </w:r>
      <w:r w:rsidR="002117B7" w:rsidRPr="000428D1">
        <w:rPr>
          <w:sz w:val="28"/>
          <w:szCs w:val="28"/>
        </w:rPr>
        <w:t xml:space="preserve"> </w:t>
      </w:r>
      <w:r w:rsidR="00DE16B3" w:rsidRPr="00DE16B3">
        <w:rPr>
          <w:sz w:val="28"/>
          <w:szCs w:val="28"/>
        </w:rPr>
        <w:t>пропалих безвісти</w:t>
      </w:r>
      <w:r w:rsidR="007D718A">
        <w:rPr>
          <w:sz w:val="28"/>
          <w:szCs w:val="28"/>
        </w:rPr>
        <w:t>,</w:t>
      </w:r>
      <w:r w:rsidR="00DE16B3" w:rsidRPr="00DE16B3">
        <w:rPr>
          <w:sz w:val="28"/>
          <w:szCs w:val="28"/>
        </w:rPr>
        <w:t xml:space="preserve"> членів сімей  померлих</w:t>
      </w:r>
      <w:r w:rsidR="007D718A">
        <w:rPr>
          <w:sz w:val="28"/>
          <w:szCs w:val="28"/>
        </w:rPr>
        <w:t xml:space="preserve"> (</w:t>
      </w:r>
      <w:r w:rsidR="00DE16B3" w:rsidRPr="00DE16B3">
        <w:rPr>
          <w:sz w:val="28"/>
          <w:szCs w:val="28"/>
        </w:rPr>
        <w:t>які не мають статусу члена сім’ї загиблого (померлого</w:t>
      </w:r>
      <w:r w:rsidR="00DE16B3" w:rsidRPr="000428D1">
        <w:t>)</w:t>
      </w:r>
      <w:r w:rsidR="007D718A">
        <w:rPr>
          <w:spacing w:val="-1"/>
          <w:sz w:val="28"/>
          <w:szCs w:val="28"/>
        </w:rPr>
        <w:t xml:space="preserve">)  </w:t>
      </w:r>
      <w:r w:rsidR="00883676" w:rsidRPr="000428D1">
        <w:rPr>
          <w:spacing w:val="-2"/>
          <w:sz w:val="28"/>
          <w:szCs w:val="28"/>
        </w:rPr>
        <w:t>належать:</w:t>
      </w:r>
    </w:p>
    <w:p w:rsidR="007D4AFB" w:rsidRPr="00C307BC" w:rsidRDefault="00883676">
      <w:pPr>
        <w:pStyle w:val="a3"/>
      </w:pPr>
      <w:r w:rsidRPr="00C307BC">
        <w:t>-</w:t>
      </w:r>
      <w:r w:rsidRPr="00C307BC">
        <w:rPr>
          <w:spacing w:val="-2"/>
        </w:rPr>
        <w:t>батьки;</w:t>
      </w:r>
    </w:p>
    <w:p w:rsidR="00074276" w:rsidRDefault="00883676" w:rsidP="00887A59">
      <w:pPr>
        <w:pStyle w:val="a3"/>
      </w:pPr>
      <w:r w:rsidRPr="00C307BC">
        <w:t>-один з подружжя, який не одружився вдруге, незалежно від того, виплачується йому пенсія чи ні;</w:t>
      </w:r>
    </w:p>
    <w:p w:rsidR="00074276" w:rsidRPr="00DE16B3" w:rsidRDefault="00074276" w:rsidP="00BF47CD">
      <w:pPr>
        <w:pStyle w:val="a3"/>
      </w:pPr>
      <w:r w:rsidRPr="00DE16B3">
        <w:t>-</w:t>
      </w:r>
      <w:r w:rsidRPr="00DE16B3">
        <w:rPr>
          <w:spacing w:val="-2"/>
        </w:rPr>
        <w:t xml:space="preserve"> діти, до досягнення ними 18-ти річного віку</w:t>
      </w:r>
      <w:r w:rsidR="007A2B58" w:rsidRPr="00DE16B3">
        <w:rPr>
          <w:spacing w:val="-2"/>
        </w:rPr>
        <w:t xml:space="preserve"> (за умови </w:t>
      </w:r>
      <w:r w:rsidR="00E90BA2" w:rsidRPr="00DE16B3">
        <w:rPr>
          <w:spacing w:val="-2"/>
        </w:rPr>
        <w:t xml:space="preserve">навчання </w:t>
      </w:r>
      <w:r w:rsidR="007A2B58" w:rsidRPr="00DE16B3">
        <w:rPr>
          <w:spacing w:val="-2"/>
        </w:rPr>
        <w:t>на денні</w:t>
      </w:r>
      <w:r w:rsidR="00E90BA2" w:rsidRPr="00DE16B3">
        <w:rPr>
          <w:spacing w:val="-2"/>
        </w:rPr>
        <w:t>й</w:t>
      </w:r>
      <w:r w:rsidR="007A2B58" w:rsidRPr="00DE16B3">
        <w:rPr>
          <w:spacing w:val="-2"/>
        </w:rPr>
        <w:t xml:space="preserve"> формі - до досягнення 23 років)</w:t>
      </w:r>
      <w:r w:rsidRPr="00DE16B3">
        <w:rPr>
          <w:spacing w:val="-2"/>
        </w:rPr>
        <w:t>;</w:t>
      </w:r>
    </w:p>
    <w:p w:rsidR="007D4AFB" w:rsidRPr="00C307BC" w:rsidRDefault="00883676">
      <w:pPr>
        <w:pStyle w:val="a3"/>
      </w:pPr>
      <w:r w:rsidRPr="00C307BC">
        <w:t>-діти,</w:t>
      </w:r>
      <w:r w:rsidRPr="00C307BC">
        <w:rPr>
          <w:spacing w:val="40"/>
        </w:rPr>
        <w:t xml:space="preserve"> </w:t>
      </w:r>
      <w:r w:rsidRPr="00C307BC">
        <w:t>які</w:t>
      </w:r>
      <w:r w:rsidRPr="00C307BC">
        <w:rPr>
          <w:spacing w:val="40"/>
        </w:rPr>
        <w:t xml:space="preserve"> </w:t>
      </w:r>
      <w:r w:rsidRPr="00C307BC">
        <w:t>мають</w:t>
      </w:r>
      <w:r w:rsidRPr="00C307BC">
        <w:rPr>
          <w:spacing w:val="40"/>
        </w:rPr>
        <w:t xml:space="preserve"> </w:t>
      </w:r>
      <w:r w:rsidRPr="00C307BC">
        <w:t>свої</w:t>
      </w:r>
      <w:r w:rsidRPr="00C307BC">
        <w:rPr>
          <w:spacing w:val="40"/>
        </w:rPr>
        <w:t xml:space="preserve"> </w:t>
      </w:r>
      <w:r w:rsidRPr="00C307BC">
        <w:t>сім’ї,</w:t>
      </w:r>
      <w:r w:rsidRPr="00C307BC">
        <w:rPr>
          <w:spacing w:val="40"/>
        </w:rPr>
        <w:t xml:space="preserve"> </w:t>
      </w:r>
      <w:r w:rsidRPr="00C307BC">
        <w:t>але</w:t>
      </w:r>
      <w:r w:rsidRPr="00C307BC">
        <w:rPr>
          <w:spacing w:val="40"/>
        </w:rPr>
        <w:t xml:space="preserve"> </w:t>
      </w:r>
      <w:r w:rsidRPr="00C307BC">
        <w:t>стали</w:t>
      </w:r>
      <w:r w:rsidRPr="00C307BC">
        <w:rPr>
          <w:spacing w:val="40"/>
        </w:rPr>
        <w:t xml:space="preserve"> </w:t>
      </w:r>
      <w:r w:rsidRPr="00C307BC">
        <w:t>особами</w:t>
      </w:r>
      <w:r w:rsidRPr="00C307BC">
        <w:rPr>
          <w:spacing w:val="40"/>
        </w:rPr>
        <w:t xml:space="preserve"> </w:t>
      </w:r>
      <w:r w:rsidRPr="00C307BC">
        <w:t>з</w:t>
      </w:r>
      <w:r w:rsidRPr="00C307BC">
        <w:rPr>
          <w:spacing w:val="40"/>
        </w:rPr>
        <w:t xml:space="preserve"> </w:t>
      </w:r>
      <w:r w:rsidRPr="00C307BC">
        <w:t>інвалідністю</w:t>
      </w:r>
      <w:r w:rsidRPr="00C307BC">
        <w:rPr>
          <w:spacing w:val="40"/>
        </w:rPr>
        <w:t xml:space="preserve"> </w:t>
      </w:r>
      <w:r w:rsidRPr="00C307BC">
        <w:t>до</w:t>
      </w:r>
      <w:r w:rsidRPr="00C307BC">
        <w:rPr>
          <w:spacing w:val="40"/>
        </w:rPr>
        <w:t xml:space="preserve"> </w:t>
      </w:r>
      <w:r w:rsidRPr="00C307BC">
        <w:t>досягнення</w:t>
      </w:r>
      <w:r w:rsidRPr="00C307BC">
        <w:rPr>
          <w:spacing w:val="40"/>
        </w:rPr>
        <w:t xml:space="preserve"> </w:t>
      </w:r>
      <w:r w:rsidRPr="00C307BC">
        <w:rPr>
          <w:spacing w:val="-2"/>
        </w:rPr>
        <w:t>повноліття;</w:t>
      </w:r>
    </w:p>
    <w:p w:rsidR="007D4AFB" w:rsidRPr="00C307BC" w:rsidRDefault="00883676">
      <w:pPr>
        <w:pStyle w:val="a3"/>
      </w:pPr>
      <w:r w:rsidRPr="00C307BC">
        <w:t>-діти,</w:t>
      </w:r>
      <w:r w:rsidRPr="00C307BC">
        <w:rPr>
          <w:spacing w:val="-3"/>
        </w:rPr>
        <w:t xml:space="preserve"> </w:t>
      </w:r>
      <w:r w:rsidRPr="00C307BC">
        <w:t>обоє</w:t>
      </w:r>
      <w:r w:rsidRPr="00C307BC">
        <w:rPr>
          <w:spacing w:val="-3"/>
        </w:rPr>
        <w:t xml:space="preserve"> </w:t>
      </w:r>
      <w:r w:rsidRPr="00C307BC">
        <w:t>з</w:t>
      </w:r>
      <w:r w:rsidRPr="00C307BC">
        <w:rPr>
          <w:spacing w:val="-3"/>
        </w:rPr>
        <w:t xml:space="preserve"> </w:t>
      </w:r>
      <w:r w:rsidRPr="00C307BC">
        <w:t>батьків</w:t>
      </w:r>
      <w:r w:rsidRPr="00C307BC">
        <w:rPr>
          <w:spacing w:val="-3"/>
        </w:rPr>
        <w:t xml:space="preserve"> </w:t>
      </w:r>
      <w:r w:rsidRPr="00C307BC">
        <w:t>яких</w:t>
      </w:r>
      <w:r w:rsidRPr="00C307BC">
        <w:rPr>
          <w:spacing w:val="-3"/>
        </w:rPr>
        <w:t xml:space="preserve"> </w:t>
      </w:r>
      <w:r w:rsidRPr="00C307BC">
        <w:t>загинули</w:t>
      </w:r>
      <w:r w:rsidRPr="00C307BC">
        <w:rPr>
          <w:spacing w:val="-3"/>
        </w:rPr>
        <w:t xml:space="preserve"> </w:t>
      </w:r>
      <w:r w:rsidRPr="00C307BC">
        <w:t>або</w:t>
      </w:r>
      <w:r w:rsidRPr="00C307BC">
        <w:rPr>
          <w:spacing w:val="-3"/>
        </w:rPr>
        <w:t xml:space="preserve"> </w:t>
      </w:r>
      <w:r w:rsidRPr="00C307BC">
        <w:t>пропали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безвісти</w:t>
      </w:r>
      <w:r w:rsidR="008A1259">
        <w:rPr>
          <w:spacing w:val="-2"/>
        </w:rPr>
        <w:t>;</w:t>
      </w:r>
    </w:p>
    <w:p w:rsidR="001B6CE2" w:rsidRPr="00C307BC" w:rsidRDefault="00883676">
      <w:pPr>
        <w:pStyle w:val="a3"/>
        <w:tabs>
          <w:tab w:val="left" w:pos="1910"/>
          <w:tab w:val="left" w:pos="3853"/>
          <w:tab w:val="left" w:pos="4921"/>
          <w:tab w:val="left" w:pos="5787"/>
          <w:tab w:val="left" w:pos="7070"/>
          <w:tab w:val="left" w:pos="8606"/>
        </w:tabs>
        <w:ind w:right="103"/>
      </w:pPr>
      <w:r w:rsidRPr="00C307BC">
        <w:t>-утриманці загиблого (померлого), яким у зв’язку з цим виплачується пенсія.</w:t>
      </w:r>
    </w:p>
    <w:p w:rsidR="007D4AFB" w:rsidRPr="00C307BC" w:rsidRDefault="00883676">
      <w:pPr>
        <w:pStyle w:val="a3"/>
        <w:tabs>
          <w:tab w:val="left" w:pos="1910"/>
          <w:tab w:val="left" w:pos="3853"/>
          <w:tab w:val="left" w:pos="4921"/>
          <w:tab w:val="left" w:pos="5787"/>
          <w:tab w:val="left" w:pos="7070"/>
          <w:tab w:val="left" w:pos="8606"/>
        </w:tabs>
        <w:ind w:right="103"/>
      </w:pPr>
      <w:r w:rsidRPr="00C307BC">
        <w:rPr>
          <w:spacing w:val="-2"/>
        </w:rPr>
        <w:t>2.</w:t>
      </w:r>
      <w:r w:rsidR="00DE16B3">
        <w:rPr>
          <w:spacing w:val="-2"/>
        </w:rPr>
        <w:t>3</w:t>
      </w:r>
      <w:r w:rsidRPr="00C307BC">
        <w:rPr>
          <w:spacing w:val="-2"/>
        </w:rPr>
        <w:t>.Допомога</w:t>
      </w:r>
      <w:r w:rsidRPr="00C307BC">
        <w:tab/>
      </w:r>
      <w:r w:rsidRPr="00C307BC">
        <w:rPr>
          <w:spacing w:val="-2"/>
        </w:rPr>
        <w:t>неповнолітнім</w:t>
      </w:r>
      <w:r w:rsidRPr="00C307BC">
        <w:tab/>
      </w:r>
      <w:r w:rsidRPr="00C307BC">
        <w:rPr>
          <w:spacing w:val="-2"/>
        </w:rPr>
        <w:t>членам</w:t>
      </w:r>
      <w:r w:rsidRPr="00C307BC">
        <w:tab/>
      </w:r>
      <w:r w:rsidRPr="00C307BC">
        <w:rPr>
          <w:spacing w:val="-2"/>
        </w:rPr>
        <w:t>сімей</w:t>
      </w:r>
      <w:r w:rsidRPr="00C307BC">
        <w:tab/>
      </w:r>
      <w:r w:rsidRPr="00C307BC">
        <w:rPr>
          <w:spacing w:val="-2"/>
        </w:rPr>
        <w:t>загиблих</w:t>
      </w:r>
      <w:r w:rsidR="00DF30B1" w:rsidRPr="00C307BC">
        <w:t xml:space="preserve"> </w:t>
      </w:r>
      <w:r w:rsidRPr="00C307BC">
        <w:rPr>
          <w:spacing w:val="-2"/>
        </w:rPr>
        <w:t>(померлих</w:t>
      </w:r>
      <w:r w:rsidR="002117B7" w:rsidRPr="00C307BC">
        <w:rPr>
          <w:spacing w:val="-2"/>
        </w:rPr>
        <w:t>)</w:t>
      </w:r>
      <w:r w:rsidR="00BE17AE" w:rsidRPr="00C307BC">
        <w:rPr>
          <w:spacing w:val="-2"/>
        </w:rPr>
        <w:t xml:space="preserve"> Захисників і Захисниць України </w:t>
      </w:r>
      <w:r w:rsidRPr="00C307BC">
        <w:rPr>
          <w:spacing w:val="-2"/>
        </w:rPr>
        <w:t>,</w:t>
      </w:r>
      <w:r w:rsidR="00DF30B1" w:rsidRPr="00C307BC">
        <w:rPr>
          <w:spacing w:val="-2"/>
        </w:rPr>
        <w:t xml:space="preserve"> </w:t>
      </w:r>
      <w:r w:rsidRPr="00C307BC">
        <w:rPr>
          <w:spacing w:val="-2"/>
        </w:rPr>
        <w:t xml:space="preserve">пропалих </w:t>
      </w:r>
      <w:r w:rsidRPr="00C307BC">
        <w:t>безвісти</w:t>
      </w:r>
      <w:r w:rsidR="001B6CE2" w:rsidRPr="00C307BC">
        <w:t xml:space="preserve"> та </w:t>
      </w:r>
      <w:r w:rsidRPr="00C307BC">
        <w:t xml:space="preserve"> </w:t>
      </w:r>
      <w:r w:rsidR="001B6CE2" w:rsidRPr="00C307BC">
        <w:t xml:space="preserve">померлих, які не мають статусу члена сім’ї загиблого (померлого) </w:t>
      </w:r>
      <w:r w:rsidRPr="00C307BC">
        <w:t>виплачується матері (батькові), опікуну.</w:t>
      </w:r>
    </w:p>
    <w:p w:rsidR="007D4AFB" w:rsidRPr="00C307BC" w:rsidRDefault="00883676">
      <w:pPr>
        <w:pStyle w:val="a3"/>
        <w:rPr>
          <w:spacing w:val="-2"/>
        </w:rPr>
      </w:pPr>
      <w:r w:rsidRPr="00C307BC">
        <w:t>2.</w:t>
      </w:r>
      <w:r w:rsidR="007D718A">
        <w:t>4</w:t>
      </w:r>
      <w:r w:rsidRPr="00C307BC">
        <w:t xml:space="preserve">.Для отримання щомісячних виплат подаються наступні </w:t>
      </w:r>
      <w:r w:rsidRPr="00C307BC">
        <w:rPr>
          <w:spacing w:val="-2"/>
        </w:rPr>
        <w:t>документи:</w:t>
      </w:r>
    </w:p>
    <w:p w:rsidR="00EB7BD7" w:rsidRPr="00C307BC" w:rsidRDefault="00EB7BD7">
      <w:pPr>
        <w:pStyle w:val="a3"/>
      </w:pPr>
      <w:r w:rsidRPr="00C307BC">
        <w:rPr>
          <w:spacing w:val="-2"/>
        </w:rPr>
        <w:t>2.</w:t>
      </w:r>
      <w:r w:rsidR="007D718A">
        <w:rPr>
          <w:spacing w:val="-2"/>
        </w:rPr>
        <w:t>4</w:t>
      </w:r>
      <w:r w:rsidRPr="00C307BC">
        <w:rPr>
          <w:spacing w:val="-2"/>
        </w:rPr>
        <w:t>.1. Для осіб зазначених в пункті 1.1.</w:t>
      </w:r>
    </w:p>
    <w:p w:rsidR="007D4AFB" w:rsidRPr="00C307BC" w:rsidRDefault="00883676">
      <w:pPr>
        <w:pStyle w:val="a3"/>
        <w:rPr>
          <w:spacing w:val="-2"/>
        </w:rPr>
      </w:pPr>
      <w:r w:rsidRPr="00C307BC">
        <w:t>-заява</w:t>
      </w:r>
      <w:r w:rsidRPr="00C307BC">
        <w:rPr>
          <w:spacing w:val="-5"/>
        </w:rPr>
        <w:t xml:space="preserve"> </w:t>
      </w:r>
      <w:r w:rsidRPr="00C307BC">
        <w:t>на</w:t>
      </w:r>
      <w:r w:rsidRPr="00C307BC">
        <w:rPr>
          <w:spacing w:val="-2"/>
        </w:rPr>
        <w:t xml:space="preserve"> </w:t>
      </w:r>
      <w:r w:rsidRPr="00C307BC">
        <w:t>ім’я</w:t>
      </w:r>
      <w:r w:rsidRPr="00C307BC">
        <w:rPr>
          <w:spacing w:val="-3"/>
        </w:rPr>
        <w:t xml:space="preserve"> </w:t>
      </w:r>
      <w:r w:rsidRPr="00C307BC">
        <w:t>начальника</w:t>
      </w:r>
      <w:r w:rsidRPr="00C307BC">
        <w:rPr>
          <w:spacing w:val="-3"/>
        </w:rPr>
        <w:t xml:space="preserve"> </w:t>
      </w:r>
      <w:r w:rsidRPr="00C307BC">
        <w:t>управління</w:t>
      </w:r>
      <w:r w:rsidRPr="00C307BC">
        <w:rPr>
          <w:spacing w:val="-2"/>
        </w:rPr>
        <w:t xml:space="preserve"> </w:t>
      </w:r>
      <w:r w:rsidRPr="00C307BC">
        <w:t>соціальної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політики;</w:t>
      </w:r>
    </w:p>
    <w:p w:rsidR="002E4CEF" w:rsidRPr="00C307BC" w:rsidRDefault="002E4CEF" w:rsidP="002E4CEF">
      <w:pPr>
        <w:pStyle w:val="a3"/>
        <w:jc w:val="both"/>
      </w:pPr>
      <w:r w:rsidRPr="00C307BC">
        <w:t>-копія</w:t>
      </w:r>
      <w:r w:rsidRPr="00C307BC">
        <w:rPr>
          <w:spacing w:val="-5"/>
        </w:rPr>
        <w:t xml:space="preserve"> </w:t>
      </w:r>
      <w:r w:rsidRPr="00C307BC">
        <w:t>паспорта</w:t>
      </w:r>
      <w:r w:rsidRPr="00C307BC">
        <w:rPr>
          <w:spacing w:val="-2"/>
        </w:rPr>
        <w:t xml:space="preserve"> </w:t>
      </w:r>
      <w:r w:rsidRPr="00C307BC">
        <w:t>громадянина</w:t>
      </w:r>
      <w:r w:rsidRPr="00C307BC">
        <w:rPr>
          <w:spacing w:val="-3"/>
        </w:rPr>
        <w:t xml:space="preserve"> </w:t>
      </w:r>
      <w:r w:rsidRPr="00C307BC">
        <w:t>України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(заявника);</w:t>
      </w:r>
    </w:p>
    <w:p w:rsidR="002E4CEF" w:rsidRPr="00C307BC" w:rsidRDefault="002E4CEF" w:rsidP="002E4CEF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реєстраційного</w:t>
      </w:r>
      <w:r w:rsidRPr="00C307BC">
        <w:rPr>
          <w:spacing w:val="-1"/>
        </w:rPr>
        <w:t xml:space="preserve"> </w:t>
      </w:r>
      <w:r w:rsidRPr="00C307BC">
        <w:t>номера</w:t>
      </w:r>
      <w:r w:rsidRPr="00C307BC">
        <w:rPr>
          <w:spacing w:val="-1"/>
        </w:rPr>
        <w:t xml:space="preserve"> </w:t>
      </w:r>
      <w:r w:rsidRPr="00C307BC">
        <w:t>облікової</w:t>
      </w:r>
      <w:r w:rsidRPr="00C307BC">
        <w:rPr>
          <w:spacing w:val="-1"/>
        </w:rPr>
        <w:t xml:space="preserve"> </w:t>
      </w:r>
      <w:r w:rsidRPr="00C307BC">
        <w:t>картки</w:t>
      </w:r>
      <w:r w:rsidRPr="00C307BC">
        <w:rPr>
          <w:spacing w:val="-2"/>
        </w:rPr>
        <w:t xml:space="preserve"> </w:t>
      </w:r>
      <w:r w:rsidRPr="00C307BC">
        <w:t>платника</w:t>
      </w:r>
      <w:r w:rsidRPr="00C307BC">
        <w:rPr>
          <w:spacing w:val="-1"/>
        </w:rPr>
        <w:t xml:space="preserve"> </w:t>
      </w:r>
      <w:r w:rsidRPr="00C307BC">
        <w:t>податків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заявника;</w:t>
      </w:r>
    </w:p>
    <w:p w:rsidR="002E4CEF" w:rsidRPr="00C307BC" w:rsidRDefault="002E4CEF" w:rsidP="002E4CEF">
      <w:pPr>
        <w:pStyle w:val="a3"/>
      </w:pPr>
      <w:r w:rsidRPr="00C307BC">
        <w:t>-копія сповіщення сім'ї про загиблого</w:t>
      </w:r>
      <w:r w:rsidR="00646B73" w:rsidRPr="00C307BC">
        <w:t>(померлого)</w:t>
      </w:r>
      <w:r w:rsidRPr="00C307BC">
        <w:t>;</w:t>
      </w:r>
    </w:p>
    <w:p w:rsidR="00887A59" w:rsidRDefault="00883676" w:rsidP="00DC210F">
      <w:pPr>
        <w:pStyle w:val="a3"/>
      </w:pPr>
      <w:r w:rsidRPr="00C307BC">
        <w:t>-копія</w:t>
      </w:r>
      <w:r w:rsidRPr="00C307BC">
        <w:rPr>
          <w:spacing w:val="-4"/>
        </w:rPr>
        <w:t xml:space="preserve"> </w:t>
      </w:r>
      <w:r w:rsidRPr="00C307BC">
        <w:t>посвідчення</w:t>
      </w:r>
      <w:r w:rsidRPr="00C307BC">
        <w:rPr>
          <w:spacing w:val="-4"/>
        </w:rPr>
        <w:t xml:space="preserve"> </w:t>
      </w:r>
      <w:r w:rsidRPr="00C307BC">
        <w:t>члена</w:t>
      </w:r>
      <w:r w:rsidRPr="00C307BC">
        <w:rPr>
          <w:spacing w:val="-5"/>
        </w:rPr>
        <w:t xml:space="preserve"> </w:t>
      </w:r>
      <w:r w:rsidRPr="00C307BC">
        <w:t>сім’ї</w:t>
      </w:r>
      <w:r w:rsidRPr="00C307BC">
        <w:rPr>
          <w:spacing w:val="-4"/>
        </w:rPr>
        <w:t xml:space="preserve"> </w:t>
      </w:r>
      <w:r w:rsidRPr="00C307BC">
        <w:t>загиблого</w:t>
      </w:r>
      <w:r w:rsidRPr="00C307BC">
        <w:rPr>
          <w:spacing w:val="-4"/>
        </w:rPr>
        <w:t xml:space="preserve"> </w:t>
      </w:r>
      <w:r w:rsidRPr="00C307BC">
        <w:t>або</w:t>
      </w:r>
      <w:r w:rsidRPr="00C307BC">
        <w:rPr>
          <w:spacing w:val="-4"/>
        </w:rPr>
        <w:t xml:space="preserve"> </w:t>
      </w:r>
      <w:r w:rsidRPr="00C307BC">
        <w:t>посвідчення</w:t>
      </w:r>
      <w:r w:rsidRPr="00C307BC">
        <w:rPr>
          <w:spacing w:val="-4"/>
        </w:rPr>
        <w:t xml:space="preserve"> </w:t>
      </w:r>
      <w:r w:rsidRPr="00C307BC">
        <w:t>члена</w:t>
      </w:r>
      <w:r w:rsidRPr="00C307BC">
        <w:rPr>
          <w:spacing w:val="-4"/>
        </w:rPr>
        <w:t xml:space="preserve"> </w:t>
      </w:r>
      <w:r w:rsidRPr="00C307BC">
        <w:t>сім’ї</w:t>
      </w:r>
      <w:r w:rsidRPr="00C307BC">
        <w:rPr>
          <w:spacing w:val="40"/>
        </w:rPr>
        <w:t xml:space="preserve"> </w:t>
      </w:r>
      <w:r w:rsidRPr="00C307BC">
        <w:t>загиблого Захисника чи Захисниці України (при наявності);</w:t>
      </w:r>
    </w:p>
    <w:p w:rsidR="007D4AFB" w:rsidRPr="00C307BC" w:rsidRDefault="00883676">
      <w:pPr>
        <w:pStyle w:val="a3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свідоцтва</w:t>
      </w:r>
      <w:r w:rsidRPr="00C307BC">
        <w:rPr>
          <w:spacing w:val="-1"/>
        </w:rPr>
        <w:t xml:space="preserve"> </w:t>
      </w:r>
      <w:r w:rsidRPr="00C307BC">
        <w:t xml:space="preserve">про </w:t>
      </w:r>
      <w:r w:rsidRPr="00C307BC">
        <w:rPr>
          <w:spacing w:val="-2"/>
        </w:rPr>
        <w:t>смерть</w:t>
      </w:r>
      <w:r w:rsidR="00646B73" w:rsidRPr="00C307BC">
        <w:rPr>
          <w:spacing w:val="-2"/>
        </w:rPr>
        <w:t xml:space="preserve"> загиблого</w:t>
      </w:r>
      <w:r w:rsidR="00121CD7" w:rsidRPr="00C307BC">
        <w:rPr>
          <w:spacing w:val="-2"/>
        </w:rPr>
        <w:t xml:space="preserve"> </w:t>
      </w:r>
      <w:r w:rsidR="00646B73" w:rsidRPr="00C307BC">
        <w:rPr>
          <w:spacing w:val="-2"/>
        </w:rPr>
        <w:t>(померлого)</w:t>
      </w:r>
      <w:r w:rsidRPr="00C307BC">
        <w:rPr>
          <w:spacing w:val="-2"/>
        </w:rPr>
        <w:t>;</w:t>
      </w:r>
    </w:p>
    <w:p w:rsidR="002E4CEF" w:rsidRPr="00C307BC" w:rsidRDefault="002E4CEF" w:rsidP="002E4CEF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свідоцтва</w:t>
      </w:r>
      <w:r w:rsidRPr="00C307BC">
        <w:rPr>
          <w:spacing w:val="-1"/>
        </w:rPr>
        <w:t xml:space="preserve"> </w:t>
      </w:r>
      <w:r w:rsidRPr="00C307BC">
        <w:t>про</w:t>
      </w:r>
      <w:r w:rsidRPr="00C307BC">
        <w:rPr>
          <w:spacing w:val="-1"/>
        </w:rPr>
        <w:t xml:space="preserve"> </w:t>
      </w:r>
      <w:r w:rsidRPr="00C307BC">
        <w:t>народження</w:t>
      </w:r>
      <w:r w:rsidRPr="00C307BC">
        <w:rPr>
          <w:spacing w:val="-1"/>
        </w:rPr>
        <w:t xml:space="preserve"> </w:t>
      </w:r>
      <w:r w:rsidRPr="00C307BC">
        <w:t>неповнолітніх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дітей</w:t>
      </w:r>
      <w:r w:rsidR="00121CD7" w:rsidRPr="00C307BC">
        <w:rPr>
          <w:spacing w:val="-2"/>
        </w:rPr>
        <w:t xml:space="preserve"> (за наявності дітей)</w:t>
      </w:r>
      <w:r w:rsidRPr="00C307BC">
        <w:rPr>
          <w:spacing w:val="-2"/>
        </w:rPr>
        <w:t>;</w:t>
      </w:r>
    </w:p>
    <w:p w:rsidR="00646B73" w:rsidRPr="00C307BC" w:rsidRDefault="00646B73" w:rsidP="00646B73">
      <w:pPr>
        <w:pStyle w:val="a3"/>
        <w:jc w:val="both"/>
        <w:rPr>
          <w:spacing w:val="-2"/>
        </w:rPr>
      </w:pPr>
      <w:r w:rsidRPr="00C307BC">
        <w:rPr>
          <w:spacing w:val="-2"/>
        </w:rPr>
        <w:t>-копія свідоцтва про шлюб (для дружин/чоловіків);</w:t>
      </w:r>
    </w:p>
    <w:p w:rsidR="00646B73" w:rsidRPr="00C307BC" w:rsidRDefault="00646B73" w:rsidP="00646B73">
      <w:pPr>
        <w:pStyle w:val="a3"/>
        <w:jc w:val="both"/>
        <w:rPr>
          <w:spacing w:val="-2"/>
        </w:rPr>
      </w:pPr>
      <w:r w:rsidRPr="00C307BC">
        <w:rPr>
          <w:spacing w:val="-2"/>
        </w:rPr>
        <w:t xml:space="preserve">-копія свідоцтва про народження загиблого (померлого) (для батьків); </w:t>
      </w:r>
    </w:p>
    <w:p w:rsidR="002E4CEF" w:rsidRDefault="002E4CEF" w:rsidP="002E4CEF">
      <w:pPr>
        <w:pStyle w:val="a3"/>
        <w:jc w:val="both"/>
        <w:rPr>
          <w:spacing w:val="-2"/>
        </w:rPr>
      </w:pPr>
      <w:r w:rsidRPr="00C307BC">
        <w:t>-номер</w:t>
      </w:r>
      <w:r w:rsidRPr="00C307BC">
        <w:rPr>
          <w:spacing w:val="-5"/>
        </w:rPr>
        <w:t xml:space="preserve"> </w:t>
      </w:r>
      <w:r w:rsidRPr="00C307BC">
        <w:t>особистого</w:t>
      </w:r>
      <w:r w:rsidRPr="00C307BC">
        <w:rPr>
          <w:spacing w:val="-3"/>
        </w:rPr>
        <w:t xml:space="preserve"> </w:t>
      </w:r>
      <w:r w:rsidRPr="00C307BC">
        <w:t>рахунку,</w:t>
      </w:r>
      <w:r w:rsidRPr="00C307BC">
        <w:rPr>
          <w:spacing w:val="-3"/>
        </w:rPr>
        <w:t xml:space="preserve"> </w:t>
      </w:r>
      <w:r w:rsidRPr="00C307BC">
        <w:t>відкритого</w:t>
      </w:r>
      <w:r w:rsidRPr="00C307BC">
        <w:rPr>
          <w:spacing w:val="-3"/>
        </w:rPr>
        <w:t xml:space="preserve"> </w:t>
      </w:r>
      <w:r w:rsidRPr="00C307BC">
        <w:t>в</w:t>
      </w:r>
      <w:r w:rsidRPr="00C307BC">
        <w:rPr>
          <w:spacing w:val="-3"/>
        </w:rPr>
        <w:t xml:space="preserve"> </w:t>
      </w:r>
      <w:r w:rsidRPr="00C307BC">
        <w:t>банківській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установі.</w:t>
      </w:r>
    </w:p>
    <w:p w:rsidR="009A0CFE" w:rsidRPr="00DE16B3" w:rsidRDefault="00DC210F" w:rsidP="009A0CFE">
      <w:pPr>
        <w:pStyle w:val="a3"/>
        <w:jc w:val="both"/>
      </w:pPr>
      <w:r w:rsidRPr="00DE16B3">
        <w:rPr>
          <w:spacing w:val="-2"/>
        </w:rPr>
        <w:t>-</w:t>
      </w:r>
      <w:r w:rsidR="009A0CFE" w:rsidRPr="00DE16B3">
        <w:rPr>
          <w:spacing w:val="-2"/>
        </w:rPr>
        <w:t>довідка з навчального закладу денної форми навчання (для дітей до досягнення ними 23 років);</w:t>
      </w:r>
    </w:p>
    <w:p w:rsidR="00F36792" w:rsidRPr="00C307BC" w:rsidRDefault="00F36792" w:rsidP="009A0CFE">
      <w:pPr>
        <w:pStyle w:val="a3"/>
        <w:jc w:val="both"/>
      </w:pPr>
      <w:r w:rsidRPr="00C307BC">
        <w:rPr>
          <w:spacing w:val="-2"/>
        </w:rPr>
        <w:t>2.</w:t>
      </w:r>
      <w:r w:rsidR="007D718A">
        <w:rPr>
          <w:spacing w:val="-2"/>
        </w:rPr>
        <w:t>4</w:t>
      </w:r>
      <w:r w:rsidRPr="00C307BC">
        <w:rPr>
          <w:spacing w:val="-2"/>
        </w:rPr>
        <w:t>.2. Для осіб зазначених в пункті 1.2.</w:t>
      </w:r>
    </w:p>
    <w:p w:rsidR="00F36792" w:rsidRPr="00C307BC" w:rsidRDefault="00F36792" w:rsidP="00F36792">
      <w:pPr>
        <w:pStyle w:val="a3"/>
        <w:rPr>
          <w:spacing w:val="-2"/>
        </w:rPr>
      </w:pPr>
      <w:r w:rsidRPr="00C307BC">
        <w:t>-заява</w:t>
      </w:r>
      <w:r w:rsidRPr="00C307BC">
        <w:rPr>
          <w:spacing w:val="-5"/>
        </w:rPr>
        <w:t xml:space="preserve"> </w:t>
      </w:r>
      <w:r w:rsidRPr="00C307BC">
        <w:t>на</w:t>
      </w:r>
      <w:r w:rsidRPr="00C307BC">
        <w:rPr>
          <w:spacing w:val="-2"/>
        </w:rPr>
        <w:t xml:space="preserve"> </w:t>
      </w:r>
      <w:r w:rsidRPr="00C307BC">
        <w:t>ім’я</w:t>
      </w:r>
      <w:r w:rsidRPr="00C307BC">
        <w:rPr>
          <w:spacing w:val="-3"/>
        </w:rPr>
        <w:t xml:space="preserve"> </w:t>
      </w:r>
      <w:r w:rsidRPr="00C307BC">
        <w:t>начальника</w:t>
      </w:r>
      <w:r w:rsidRPr="00C307BC">
        <w:rPr>
          <w:spacing w:val="-3"/>
        </w:rPr>
        <w:t xml:space="preserve"> </w:t>
      </w:r>
      <w:r w:rsidRPr="00C307BC">
        <w:t>управління</w:t>
      </w:r>
      <w:r w:rsidRPr="00C307BC">
        <w:rPr>
          <w:spacing w:val="-2"/>
        </w:rPr>
        <w:t xml:space="preserve"> </w:t>
      </w:r>
      <w:r w:rsidRPr="00C307BC">
        <w:t>соціальної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політики;</w:t>
      </w:r>
    </w:p>
    <w:p w:rsidR="00F36792" w:rsidRPr="00C307BC" w:rsidRDefault="00F36792" w:rsidP="00F36792">
      <w:pPr>
        <w:pStyle w:val="a3"/>
        <w:jc w:val="both"/>
      </w:pPr>
      <w:r w:rsidRPr="00C307BC">
        <w:t>-копія</w:t>
      </w:r>
      <w:r w:rsidRPr="00C307BC">
        <w:rPr>
          <w:spacing w:val="-5"/>
        </w:rPr>
        <w:t xml:space="preserve"> </w:t>
      </w:r>
      <w:r w:rsidRPr="00C307BC">
        <w:t>паспорта</w:t>
      </w:r>
      <w:r w:rsidRPr="00C307BC">
        <w:rPr>
          <w:spacing w:val="-2"/>
        </w:rPr>
        <w:t xml:space="preserve"> </w:t>
      </w:r>
      <w:r w:rsidRPr="00C307BC">
        <w:t>громадянина</w:t>
      </w:r>
      <w:r w:rsidRPr="00C307BC">
        <w:rPr>
          <w:spacing w:val="-3"/>
        </w:rPr>
        <w:t xml:space="preserve"> </w:t>
      </w:r>
      <w:r w:rsidRPr="00C307BC">
        <w:t>України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(заявника);</w:t>
      </w:r>
    </w:p>
    <w:p w:rsidR="00F36792" w:rsidRPr="00C307BC" w:rsidRDefault="00F36792" w:rsidP="00F36792">
      <w:pPr>
        <w:pStyle w:val="a3"/>
        <w:jc w:val="both"/>
        <w:rPr>
          <w:spacing w:val="-2"/>
        </w:rPr>
      </w:pPr>
      <w:r w:rsidRPr="00C307BC">
        <w:lastRenderedPageBreak/>
        <w:t>-копія</w:t>
      </w:r>
      <w:r w:rsidRPr="00C307BC">
        <w:rPr>
          <w:spacing w:val="-1"/>
        </w:rPr>
        <w:t xml:space="preserve"> </w:t>
      </w:r>
      <w:r w:rsidRPr="00C307BC">
        <w:t>реєстраційного</w:t>
      </w:r>
      <w:r w:rsidRPr="00C307BC">
        <w:rPr>
          <w:spacing w:val="-1"/>
        </w:rPr>
        <w:t xml:space="preserve"> </w:t>
      </w:r>
      <w:r w:rsidRPr="00C307BC">
        <w:t>номера</w:t>
      </w:r>
      <w:r w:rsidRPr="00C307BC">
        <w:rPr>
          <w:spacing w:val="-1"/>
        </w:rPr>
        <w:t xml:space="preserve"> </w:t>
      </w:r>
      <w:r w:rsidRPr="00C307BC">
        <w:t>облікової</w:t>
      </w:r>
      <w:r w:rsidRPr="00C307BC">
        <w:rPr>
          <w:spacing w:val="-1"/>
        </w:rPr>
        <w:t xml:space="preserve"> </w:t>
      </w:r>
      <w:r w:rsidRPr="00C307BC">
        <w:t>картки</w:t>
      </w:r>
      <w:r w:rsidRPr="00C307BC">
        <w:rPr>
          <w:spacing w:val="-2"/>
        </w:rPr>
        <w:t xml:space="preserve"> </w:t>
      </w:r>
      <w:r w:rsidRPr="00C307BC">
        <w:t>платника</w:t>
      </w:r>
      <w:r w:rsidRPr="00C307BC">
        <w:rPr>
          <w:spacing w:val="-1"/>
        </w:rPr>
        <w:t xml:space="preserve"> </w:t>
      </w:r>
      <w:r w:rsidRPr="00C307BC">
        <w:t>податків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заявника;</w:t>
      </w:r>
    </w:p>
    <w:p w:rsidR="00646B73" w:rsidRPr="00C307BC" w:rsidRDefault="00646B73" w:rsidP="00F36792">
      <w:pPr>
        <w:pStyle w:val="a3"/>
        <w:jc w:val="both"/>
        <w:rPr>
          <w:spacing w:val="-2"/>
        </w:rPr>
      </w:pPr>
      <w:r w:rsidRPr="00C307BC">
        <w:rPr>
          <w:spacing w:val="-2"/>
        </w:rPr>
        <w:t>-копія свідоцтва про шлюб (для дружин/чоловіків);</w:t>
      </w:r>
    </w:p>
    <w:p w:rsidR="00646B73" w:rsidRPr="00C307BC" w:rsidRDefault="00646B73" w:rsidP="00F36792">
      <w:pPr>
        <w:pStyle w:val="a3"/>
        <w:jc w:val="both"/>
        <w:rPr>
          <w:spacing w:val="-2"/>
        </w:rPr>
      </w:pPr>
      <w:r w:rsidRPr="00C307BC">
        <w:rPr>
          <w:spacing w:val="-2"/>
        </w:rPr>
        <w:t>-копія свідоцтва про народження пропалого безвісти (для батьків);</w:t>
      </w:r>
    </w:p>
    <w:p w:rsidR="00F36792" w:rsidRPr="00C307BC" w:rsidRDefault="00F36792" w:rsidP="00F36792">
      <w:pPr>
        <w:pStyle w:val="a3"/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сповіщення сім'ї</w:t>
      </w:r>
      <w:r w:rsidRPr="00C307BC">
        <w:rPr>
          <w:spacing w:val="-1"/>
        </w:rPr>
        <w:t xml:space="preserve"> </w:t>
      </w:r>
      <w:r w:rsidRPr="00C307BC">
        <w:t xml:space="preserve">про пропалого  </w:t>
      </w:r>
      <w:r w:rsidRPr="00C307BC">
        <w:rPr>
          <w:spacing w:val="-2"/>
        </w:rPr>
        <w:t>безвісти;</w:t>
      </w:r>
    </w:p>
    <w:p w:rsidR="00F36792" w:rsidRDefault="00F36792" w:rsidP="00F36792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свідоцтва</w:t>
      </w:r>
      <w:r w:rsidRPr="00C307BC">
        <w:rPr>
          <w:spacing w:val="-1"/>
        </w:rPr>
        <w:t xml:space="preserve"> </w:t>
      </w:r>
      <w:r w:rsidRPr="00C307BC">
        <w:t>про</w:t>
      </w:r>
      <w:r w:rsidRPr="00C307BC">
        <w:rPr>
          <w:spacing w:val="-1"/>
        </w:rPr>
        <w:t xml:space="preserve"> </w:t>
      </w:r>
      <w:r w:rsidRPr="00C307BC">
        <w:t>народження</w:t>
      </w:r>
      <w:r w:rsidRPr="00C307BC">
        <w:rPr>
          <w:spacing w:val="-1"/>
        </w:rPr>
        <w:t xml:space="preserve"> </w:t>
      </w:r>
      <w:r w:rsidRPr="00C307BC">
        <w:t>неповнолітніх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дітей</w:t>
      </w:r>
      <w:r w:rsidR="00121CD7" w:rsidRPr="00C307BC">
        <w:rPr>
          <w:spacing w:val="-2"/>
        </w:rPr>
        <w:t xml:space="preserve"> (за наявності дітей)</w:t>
      </w:r>
      <w:r w:rsidRPr="00C307BC">
        <w:rPr>
          <w:spacing w:val="-2"/>
        </w:rPr>
        <w:t>;</w:t>
      </w:r>
    </w:p>
    <w:p w:rsidR="00646B73" w:rsidRDefault="00F36792" w:rsidP="00DF30B1">
      <w:pPr>
        <w:pStyle w:val="a3"/>
        <w:jc w:val="both"/>
        <w:rPr>
          <w:spacing w:val="-2"/>
        </w:rPr>
      </w:pPr>
      <w:r w:rsidRPr="00C307BC">
        <w:t>-номер</w:t>
      </w:r>
      <w:r w:rsidRPr="00C307BC">
        <w:rPr>
          <w:spacing w:val="-5"/>
        </w:rPr>
        <w:t xml:space="preserve"> </w:t>
      </w:r>
      <w:r w:rsidRPr="00C307BC">
        <w:t>особистого</w:t>
      </w:r>
      <w:r w:rsidRPr="00C307BC">
        <w:rPr>
          <w:spacing w:val="-3"/>
        </w:rPr>
        <w:t xml:space="preserve"> </w:t>
      </w:r>
      <w:r w:rsidRPr="00C307BC">
        <w:t>рахунку,</w:t>
      </w:r>
      <w:r w:rsidRPr="00C307BC">
        <w:rPr>
          <w:spacing w:val="-3"/>
        </w:rPr>
        <w:t xml:space="preserve"> </w:t>
      </w:r>
      <w:r w:rsidRPr="00C307BC">
        <w:t>відкритого</w:t>
      </w:r>
      <w:r w:rsidRPr="00C307BC">
        <w:rPr>
          <w:spacing w:val="-3"/>
        </w:rPr>
        <w:t xml:space="preserve"> </w:t>
      </w:r>
      <w:r w:rsidRPr="00C307BC">
        <w:t>в</w:t>
      </w:r>
      <w:r w:rsidRPr="00C307BC">
        <w:rPr>
          <w:spacing w:val="-3"/>
        </w:rPr>
        <w:t xml:space="preserve"> </w:t>
      </w:r>
      <w:r w:rsidRPr="00C307BC">
        <w:t>банківській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установі.</w:t>
      </w:r>
    </w:p>
    <w:p w:rsidR="009A0CFE" w:rsidRPr="00DE16B3" w:rsidRDefault="009A0CFE" w:rsidP="009A0CFE">
      <w:pPr>
        <w:pStyle w:val="a3"/>
        <w:jc w:val="both"/>
      </w:pPr>
      <w:r>
        <w:rPr>
          <w:spacing w:val="-2"/>
        </w:rPr>
        <w:t>-</w:t>
      </w:r>
      <w:r w:rsidRPr="00DE16B3">
        <w:rPr>
          <w:spacing w:val="-2"/>
        </w:rPr>
        <w:t>довідка з навчального закладу денної форми навчання (для дітей до досягнення ними 23 років).</w:t>
      </w:r>
    </w:p>
    <w:p w:rsidR="00EB7BD7" w:rsidRPr="00C307BC" w:rsidRDefault="002E4CEF" w:rsidP="00EB7BD7">
      <w:pPr>
        <w:pStyle w:val="a3"/>
      </w:pPr>
      <w:r w:rsidRPr="00C307BC">
        <w:rPr>
          <w:spacing w:val="-2"/>
        </w:rPr>
        <w:t>2.</w:t>
      </w:r>
      <w:r w:rsidR="007D718A">
        <w:rPr>
          <w:spacing w:val="-2"/>
        </w:rPr>
        <w:t>4</w:t>
      </w:r>
      <w:r w:rsidRPr="00C307BC">
        <w:rPr>
          <w:spacing w:val="-2"/>
        </w:rPr>
        <w:t>.</w:t>
      </w:r>
      <w:r w:rsidR="00F36792" w:rsidRPr="00C307BC">
        <w:rPr>
          <w:spacing w:val="-2"/>
        </w:rPr>
        <w:t>3</w:t>
      </w:r>
      <w:r w:rsidR="00EB7BD7" w:rsidRPr="00C307BC">
        <w:rPr>
          <w:spacing w:val="-2"/>
        </w:rPr>
        <w:t>. Для осіб зазначених в пункті 1.</w:t>
      </w:r>
      <w:r w:rsidR="00F36792" w:rsidRPr="00C307BC">
        <w:rPr>
          <w:spacing w:val="-2"/>
        </w:rPr>
        <w:t>3</w:t>
      </w:r>
      <w:r w:rsidR="00EB7BD7" w:rsidRPr="00C307BC">
        <w:rPr>
          <w:spacing w:val="-2"/>
        </w:rPr>
        <w:t>.</w:t>
      </w:r>
    </w:p>
    <w:p w:rsidR="00EB7BD7" w:rsidRPr="00C307BC" w:rsidRDefault="00EB7BD7" w:rsidP="00EB7BD7">
      <w:pPr>
        <w:pStyle w:val="a3"/>
        <w:rPr>
          <w:spacing w:val="-2"/>
        </w:rPr>
      </w:pPr>
      <w:r w:rsidRPr="00C307BC">
        <w:t>-заява</w:t>
      </w:r>
      <w:r w:rsidRPr="00C307BC">
        <w:rPr>
          <w:spacing w:val="-5"/>
        </w:rPr>
        <w:t xml:space="preserve"> </w:t>
      </w:r>
      <w:r w:rsidRPr="00C307BC">
        <w:t>на</w:t>
      </w:r>
      <w:r w:rsidRPr="00C307BC">
        <w:rPr>
          <w:spacing w:val="-2"/>
        </w:rPr>
        <w:t xml:space="preserve"> </w:t>
      </w:r>
      <w:r w:rsidRPr="00C307BC">
        <w:t>ім’я</w:t>
      </w:r>
      <w:r w:rsidRPr="00C307BC">
        <w:rPr>
          <w:spacing w:val="-3"/>
        </w:rPr>
        <w:t xml:space="preserve"> </w:t>
      </w:r>
      <w:r w:rsidRPr="00C307BC">
        <w:t>начальника</w:t>
      </w:r>
      <w:r w:rsidRPr="00C307BC">
        <w:rPr>
          <w:spacing w:val="-3"/>
        </w:rPr>
        <w:t xml:space="preserve"> </w:t>
      </w:r>
      <w:r w:rsidRPr="00C307BC">
        <w:t>управління</w:t>
      </w:r>
      <w:r w:rsidRPr="00C307BC">
        <w:rPr>
          <w:spacing w:val="-2"/>
        </w:rPr>
        <w:t xml:space="preserve"> </w:t>
      </w:r>
      <w:r w:rsidRPr="00C307BC">
        <w:t>соціальної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політики;</w:t>
      </w:r>
    </w:p>
    <w:p w:rsidR="00EB7BD7" w:rsidRPr="00C307BC" w:rsidRDefault="00EB7BD7" w:rsidP="00EB7BD7">
      <w:pPr>
        <w:pStyle w:val="a3"/>
        <w:jc w:val="both"/>
      </w:pPr>
      <w:r w:rsidRPr="00C307BC">
        <w:t>-копія</w:t>
      </w:r>
      <w:r w:rsidRPr="00C307BC">
        <w:rPr>
          <w:spacing w:val="-5"/>
        </w:rPr>
        <w:t xml:space="preserve"> </w:t>
      </w:r>
      <w:r w:rsidRPr="00C307BC">
        <w:t>паспорта</w:t>
      </w:r>
      <w:r w:rsidRPr="00C307BC">
        <w:rPr>
          <w:spacing w:val="-2"/>
        </w:rPr>
        <w:t xml:space="preserve"> </w:t>
      </w:r>
      <w:r w:rsidRPr="00C307BC">
        <w:t>громадянина</w:t>
      </w:r>
      <w:r w:rsidRPr="00C307BC">
        <w:rPr>
          <w:spacing w:val="-3"/>
        </w:rPr>
        <w:t xml:space="preserve"> </w:t>
      </w:r>
      <w:r w:rsidRPr="00C307BC">
        <w:t>України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(заявника);</w:t>
      </w:r>
    </w:p>
    <w:p w:rsidR="00EB7BD7" w:rsidRPr="00C307BC" w:rsidRDefault="00EB7BD7" w:rsidP="00EB7BD7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реєстраційного</w:t>
      </w:r>
      <w:r w:rsidRPr="00C307BC">
        <w:rPr>
          <w:spacing w:val="-1"/>
        </w:rPr>
        <w:t xml:space="preserve"> </w:t>
      </w:r>
      <w:r w:rsidRPr="00C307BC">
        <w:t>номера</w:t>
      </w:r>
      <w:r w:rsidRPr="00C307BC">
        <w:rPr>
          <w:spacing w:val="-1"/>
        </w:rPr>
        <w:t xml:space="preserve"> </w:t>
      </w:r>
      <w:r w:rsidRPr="00C307BC">
        <w:t>облікової</w:t>
      </w:r>
      <w:r w:rsidRPr="00C307BC">
        <w:rPr>
          <w:spacing w:val="-1"/>
        </w:rPr>
        <w:t xml:space="preserve"> </w:t>
      </w:r>
      <w:r w:rsidRPr="00C307BC">
        <w:t>картки</w:t>
      </w:r>
      <w:r w:rsidRPr="00C307BC">
        <w:rPr>
          <w:spacing w:val="-2"/>
        </w:rPr>
        <w:t xml:space="preserve"> </w:t>
      </w:r>
      <w:r w:rsidRPr="00C307BC">
        <w:t>платника</w:t>
      </w:r>
      <w:r w:rsidRPr="00C307BC">
        <w:rPr>
          <w:spacing w:val="-1"/>
        </w:rPr>
        <w:t xml:space="preserve"> </w:t>
      </w:r>
      <w:r w:rsidRPr="00C307BC">
        <w:t>податків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заявника;</w:t>
      </w:r>
    </w:p>
    <w:p w:rsidR="007D4AFB" w:rsidRPr="000428D1" w:rsidRDefault="00883676">
      <w:pPr>
        <w:pStyle w:val="a3"/>
        <w:ind w:right="203"/>
        <w:jc w:val="both"/>
      </w:pPr>
      <w:r w:rsidRPr="00C307BC">
        <w:t>-</w:t>
      </w:r>
      <w:r w:rsidR="002117B7" w:rsidRPr="000428D1">
        <w:t>копія документу, який  підтверджує, що смерть  пов’язана  з виконанням обов’язків військової служби, проходженням військової служби,</w:t>
      </w:r>
      <w:r w:rsidR="002E4CEF" w:rsidRPr="000428D1">
        <w:t xml:space="preserve"> </w:t>
      </w:r>
      <w:r w:rsidR="002117B7" w:rsidRPr="000428D1">
        <w:t>виданого військовою частиною, іншими силовими структурами, військовими формуваннями</w:t>
      </w:r>
      <w:r w:rsidR="00121CD7" w:rsidRPr="000428D1">
        <w:t xml:space="preserve"> (сповіщення, витяг з наказу та /або інше)</w:t>
      </w:r>
      <w:r w:rsidRPr="000428D1">
        <w:t>;</w:t>
      </w:r>
    </w:p>
    <w:p w:rsidR="00EB7BD7" w:rsidRPr="00C307BC" w:rsidRDefault="00EB7BD7" w:rsidP="00EB7BD7">
      <w:pPr>
        <w:pStyle w:val="a3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свідоцтва</w:t>
      </w:r>
      <w:r w:rsidRPr="00C307BC">
        <w:rPr>
          <w:spacing w:val="-1"/>
        </w:rPr>
        <w:t xml:space="preserve"> </w:t>
      </w:r>
      <w:r w:rsidRPr="00C307BC">
        <w:t xml:space="preserve">про </w:t>
      </w:r>
      <w:r w:rsidRPr="00C307BC">
        <w:rPr>
          <w:spacing w:val="-2"/>
        </w:rPr>
        <w:t>смерть</w:t>
      </w:r>
      <w:r w:rsidR="00646B73" w:rsidRPr="00C307BC">
        <w:rPr>
          <w:spacing w:val="-2"/>
        </w:rPr>
        <w:t xml:space="preserve"> померлого</w:t>
      </w:r>
      <w:r w:rsidRPr="00C307BC">
        <w:rPr>
          <w:spacing w:val="-2"/>
        </w:rPr>
        <w:t>;</w:t>
      </w:r>
    </w:p>
    <w:p w:rsidR="00EB7BD7" w:rsidRDefault="00EB7BD7" w:rsidP="00EB7BD7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свідоцтва</w:t>
      </w:r>
      <w:r w:rsidRPr="00C307BC">
        <w:rPr>
          <w:spacing w:val="-1"/>
        </w:rPr>
        <w:t xml:space="preserve"> </w:t>
      </w:r>
      <w:r w:rsidRPr="00C307BC">
        <w:t>про</w:t>
      </w:r>
      <w:r w:rsidRPr="00C307BC">
        <w:rPr>
          <w:spacing w:val="-1"/>
        </w:rPr>
        <w:t xml:space="preserve"> </w:t>
      </w:r>
      <w:r w:rsidRPr="00C307BC">
        <w:t>народження</w:t>
      </w:r>
      <w:r w:rsidRPr="00C307BC">
        <w:rPr>
          <w:spacing w:val="-1"/>
        </w:rPr>
        <w:t xml:space="preserve"> </w:t>
      </w:r>
      <w:r w:rsidRPr="00C307BC">
        <w:t>неповнолітніх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дітей</w:t>
      </w:r>
      <w:r w:rsidR="00121CD7" w:rsidRPr="00C307BC">
        <w:rPr>
          <w:spacing w:val="-2"/>
        </w:rPr>
        <w:t>(за наявності дітей);</w:t>
      </w:r>
    </w:p>
    <w:p w:rsidR="00646B73" w:rsidRPr="00C307BC" w:rsidRDefault="00646B73" w:rsidP="00646B73">
      <w:pPr>
        <w:pStyle w:val="a3"/>
        <w:jc w:val="both"/>
        <w:rPr>
          <w:spacing w:val="-2"/>
        </w:rPr>
      </w:pPr>
      <w:r w:rsidRPr="00C307BC">
        <w:rPr>
          <w:spacing w:val="-2"/>
        </w:rPr>
        <w:t>-копія свідоцтва про шлюб (для дружин/чоловіків);</w:t>
      </w:r>
    </w:p>
    <w:p w:rsidR="00646B73" w:rsidRPr="00C307BC" w:rsidRDefault="00646B73" w:rsidP="00646B73">
      <w:pPr>
        <w:pStyle w:val="a3"/>
        <w:jc w:val="both"/>
        <w:rPr>
          <w:spacing w:val="-2"/>
        </w:rPr>
      </w:pPr>
      <w:r w:rsidRPr="00C307BC">
        <w:rPr>
          <w:spacing w:val="-2"/>
        </w:rPr>
        <w:t xml:space="preserve">-копія свідоцтва про народження померлого (для батьків); </w:t>
      </w:r>
    </w:p>
    <w:p w:rsidR="00EB7BD7" w:rsidRDefault="00EB7BD7" w:rsidP="00EB7BD7">
      <w:pPr>
        <w:pStyle w:val="a3"/>
        <w:jc w:val="both"/>
        <w:rPr>
          <w:spacing w:val="-2"/>
        </w:rPr>
      </w:pPr>
      <w:r w:rsidRPr="00C307BC">
        <w:t>-номер</w:t>
      </w:r>
      <w:r w:rsidRPr="00C307BC">
        <w:rPr>
          <w:spacing w:val="-5"/>
        </w:rPr>
        <w:t xml:space="preserve"> </w:t>
      </w:r>
      <w:r w:rsidRPr="00C307BC">
        <w:t>особистого</w:t>
      </w:r>
      <w:r w:rsidRPr="00C307BC">
        <w:rPr>
          <w:spacing w:val="-3"/>
        </w:rPr>
        <w:t xml:space="preserve"> </w:t>
      </w:r>
      <w:r w:rsidRPr="00C307BC">
        <w:t>рахунку,</w:t>
      </w:r>
      <w:r w:rsidRPr="00C307BC">
        <w:rPr>
          <w:spacing w:val="-3"/>
        </w:rPr>
        <w:t xml:space="preserve"> </w:t>
      </w:r>
      <w:r w:rsidRPr="00C307BC">
        <w:t>відкритого</w:t>
      </w:r>
      <w:r w:rsidRPr="00C307BC">
        <w:rPr>
          <w:spacing w:val="-3"/>
        </w:rPr>
        <w:t xml:space="preserve"> </w:t>
      </w:r>
      <w:r w:rsidRPr="00C307BC">
        <w:t>в</w:t>
      </w:r>
      <w:r w:rsidRPr="00C307BC">
        <w:rPr>
          <w:spacing w:val="-3"/>
        </w:rPr>
        <w:t xml:space="preserve"> </w:t>
      </w:r>
      <w:r w:rsidRPr="00C307BC">
        <w:t>банківській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установі.</w:t>
      </w:r>
    </w:p>
    <w:p w:rsidR="009A0CFE" w:rsidRPr="00DE16B3" w:rsidRDefault="009A0CFE" w:rsidP="009A0CFE">
      <w:pPr>
        <w:pStyle w:val="a3"/>
        <w:jc w:val="both"/>
      </w:pPr>
      <w:r>
        <w:rPr>
          <w:spacing w:val="-2"/>
        </w:rPr>
        <w:t>-</w:t>
      </w:r>
      <w:r w:rsidRPr="00DE16B3">
        <w:rPr>
          <w:spacing w:val="-2"/>
        </w:rPr>
        <w:t>довідка з навчального закладу денної форми навчання (для дітей до досягнення ними 23 років).</w:t>
      </w:r>
    </w:p>
    <w:p w:rsidR="00EB7BD7" w:rsidRPr="00C307BC" w:rsidRDefault="00EB7BD7" w:rsidP="00EB7BD7">
      <w:pPr>
        <w:pStyle w:val="a3"/>
        <w:rPr>
          <w:spacing w:val="-2"/>
        </w:rPr>
      </w:pPr>
      <w:r w:rsidRPr="00C307BC">
        <w:t>2.</w:t>
      </w:r>
      <w:r w:rsidR="007D718A">
        <w:t>4</w:t>
      </w:r>
      <w:r w:rsidRPr="00C307BC">
        <w:t>.</w:t>
      </w:r>
      <w:r w:rsidR="00332013" w:rsidRPr="00C307BC">
        <w:t>4</w:t>
      </w:r>
      <w:r w:rsidRPr="00C307BC">
        <w:t>.</w:t>
      </w:r>
      <w:r w:rsidRPr="00C307BC">
        <w:rPr>
          <w:spacing w:val="-2"/>
        </w:rPr>
        <w:t xml:space="preserve"> Для осіб зазначених в пункті 1.</w:t>
      </w:r>
      <w:r w:rsidR="00121CD7" w:rsidRPr="00C307BC">
        <w:rPr>
          <w:spacing w:val="-2"/>
        </w:rPr>
        <w:t>4</w:t>
      </w:r>
      <w:r w:rsidRPr="00C307BC">
        <w:rPr>
          <w:spacing w:val="-2"/>
        </w:rPr>
        <w:t>.</w:t>
      </w:r>
    </w:p>
    <w:p w:rsidR="00B8408D" w:rsidRPr="00C307BC" w:rsidRDefault="00B8408D" w:rsidP="00B8408D">
      <w:pPr>
        <w:pStyle w:val="a3"/>
        <w:rPr>
          <w:spacing w:val="-2"/>
        </w:rPr>
      </w:pPr>
      <w:r w:rsidRPr="00C307BC">
        <w:t>-заява</w:t>
      </w:r>
      <w:r w:rsidRPr="00C307BC">
        <w:rPr>
          <w:spacing w:val="-5"/>
        </w:rPr>
        <w:t xml:space="preserve"> </w:t>
      </w:r>
      <w:r w:rsidRPr="00C307BC">
        <w:t>на</w:t>
      </w:r>
      <w:r w:rsidRPr="00C307BC">
        <w:rPr>
          <w:spacing w:val="-2"/>
        </w:rPr>
        <w:t xml:space="preserve"> </w:t>
      </w:r>
      <w:r w:rsidRPr="00C307BC">
        <w:t>ім’я</w:t>
      </w:r>
      <w:r w:rsidRPr="00C307BC">
        <w:rPr>
          <w:spacing w:val="-3"/>
        </w:rPr>
        <w:t xml:space="preserve"> </w:t>
      </w:r>
      <w:r w:rsidRPr="00C307BC">
        <w:t>начальника</w:t>
      </w:r>
      <w:r w:rsidRPr="00C307BC">
        <w:rPr>
          <w:spacing w:val="-3"/>
        </w:rPr>
        <w:t xml:space="preserve"> </w:t>
      </w:r>
      <w:r w:rsidRPr="00C307BC">
        <w:t>управління</w:t>
      </w:r>
      <w:r w:rsidRPr="00C307BC">
        <w:rPr>
          <w:spacing w:val="-2"/>
        </w:rPr>
        <w:t xml:space="preserve"> </w:t>
      </w:r>
      <w:r w:rsidRPr="00C307BC">
        <w:t>соціальної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політики;</w:t>
      </w:r>
    </w:p>
    <w:p w:rsidR="00B8408D" w:rsidRPr="00C307BC" w:rsidRDefault="00B8408D" w:rsidP="00B8408D">
      <w:pPr>
        <w:pStyle w:val="a3"/>
        <w:jc w:val="both"/>
      </w:pPr>
      <w:r w:rsidRPr="00C307BC">
        <w:t>-копія</w:t>
      </w:r>
      <w:r w:rsidRPr="00C307BC">
        <w:rPr>
          <w:spacing w:val="-5"/>
        </w:rPr>
        <w:t xml:space="preserve"> </w:t>
      </w:r>
      <w:r w:rsidRPr="00C307BC">
        <w:t>паспорта</w:t>
      </w:r>
      <w:r w:rsidRPr="00C307BC">
        <w:rPr>
          <w:spacing w:val="-2"/>
        </w:rPr>
        <w:t xml:space="preserve"> </w:t>
      </w:r>
      <w:r w:rsidRPr="00C307BC">
        <w:t>громадянина</w:t>
      </w:r>
      <w:r w:rsidRPr="00C307BC">
        <w:rPr>
          <w:spacing w:val="-3"/>
        </w:rPr>
        <w:t xml:space="preserve"> </w:t>
      </w:r>
      <w:r w:rsidRPr="00C307BC">
        <w:t>України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(заявника);</w:t>
      </w:r>
    </w:p>
    <w:p w:rsidR="00B8408D" w:rsidRPr="00C307BC" w:rsidRDefault="00B8408D" w:rsidP="00B8408D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реєстраційного</w:t>
      </w:r>
      <w:r w:rsidRPr="00C307BC">
        <w:rPr>
          <w:spacing w:val="-1"/>
        </w:rPr>
        <w:t xml:space="preserve"> </w:t>
      </w:r>
      <w:r w:rsidRPr="00C307BC">
        <w:t>номера</w:t>
      </w:r>
      <w:r w:rsidRPr="00C307BC">
        <w:rPr>
          <w:spacing w:val="-1"/>
        </w:rPr>
        <w:t xml:space="preserve"> </w:t>
      </w:r>
      <w:r w:rsidRPr="00C307BC">
        <w:t>облікової</w:t>
      </w:r>
      <w:r w:rsidRPr="00C307BC">
        <w:rPr>
          <w:spacing w:val="-1"/>
        </w:rPr>
        <w:t xml:space="preserve"> </w:t>
      </w:r>
      <w:r w:rsidRPr="00C307BC">
        <w:t>картки</w:t>
      </w:r>
      <w:r w:rsidRPr="00C307BC">
        <w:rPr>
          <w:spacing w:val="-2"/>
        </w:rPr>
        <w:t xml:space="preserve"> </w:t>
      </w:r>
      <w:r w:rsidRPr="00C307BC">
        <w:t>платника</w:t>
      </w:r>
      <w:r w:rsidRPr="00C307BC">
        <w:rPr>
          <w:spacing w:val="-1"/>
        </w:rPr>
        <w:t xml:space="preserve"> </w:t>
      </w:r>
      <w:r w:rsidRPr="00C307BC">
        <w:t>податків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заявника;</w:t>
      </w:r>
    </w:p>
    <w:p w:rsidR="00B8408D" w:rsidRPr="00C307BC" w:rsidRDefault="00B8408D" w:rsidP="00B8408D">
      <w:pPr>
        <w:pStyle w:val="a3"/>
        <w:ind w:right="203"/>
        <w:jc w:val="both"/>
      </w:pPr>
      <w:r w:rsidRPr="00C307BC">
        <w:t>-копія посвідчення учасника боротьби ОУН-УПА, виданого Тернопільською обласною державною адміністрацією;</w:t>
      </w:r>
    </w:p>
    <w:p w:rsidR="00B8408D" w:rsidRPr="00C307BC" w:rsidRDefault="00B8408D" w:rsidP="00B8408D">
      <w:pPr>
        <w:pStyle w:val="a3"/>
        <w:ind w:left="0" w:right="102"/>
        <w:jc w:val="both"/>
      </w:pPr>
      <w:r w:rsidRPr="00C307BC">
        <w:t xml:space="preserve"> -номер</w:t>
      </w:r>
      <w:r w:rsidRPr="00C307BC">
        <w:rPr>
          <w:spacing w:val="-5"/>
        </w:rPr>
        <w:t xml:space="preserve"> </w:t>
      </w:r>
      <w:r w:rsidRPr="00C307BC">
        <w:t>особистого</w:t>
      </w:r>
      <w:r w:rsidRPr="00C307BC">
        <w:rPr>
          <w:spacing w:val="-3"/>
        </w:rPr>
        <w:t xml:space="preserve"> </w:t>
      </w:r>
      <w:r w:rsidRPr="00C307BC">
        <w:t>рахунку,</w:t>
      </w:r>
      <w:r w:rsidRPr="00C307BC">
        <w:rPr>
          <w:spacing w:val="-3"/>
        </w:rPr>
        <w:t xml:space="preserve"> </w:t>
      </w:r>
      <w:r w:rsidRPr="00C307BC">
        <w:t>відкритого</w:t>
      </w:r>
      <w:r w:rsidRPr="00C307BC">
        <w:rPr>
          <w:spacing w:val="-3"/>
        </w:rPr>
        <w:t xml:space="preserve"> </w:t>
      </w:r>
      <w:r w:rsidRPr="00C307BC">
        <w:t>в</w:t>
      </w:r>
      <w:r w:rsidRPr="00C307BC">
        <w:rPr>
          <w:spacing w:val="-3"/>
        </w:rPr>
        <w:t xml:space="preserve"> </w:t>
      </w:r>
      <w:r w:rsidRPr="00C307BC">
        <w:t>банківській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установі чи</w:t>
      </w:r>
      <w:r w:rsidRPr="00C307BC">
        <w:t xml:space="preserve"> відділенні</w:t>
      </w:r>
      <w:r w:rsidRPr="00C307BC">
        <w:rPr>
          <w:spacing w:val="21"/>
        </w:rPr>
        <w:t xml:space="preserve">      </w:t>
      </w:r>
      <w:r w:rsidR="00332013" w:rsidRPr="00C307BC">
        <w:rPr>
          <w:spacing w:val="21"/>
        </w:rPr>
        <w:t xml:space="preserve"> </w:t>
      </w:r>
      <w:r w:rsidRPr="00C307BC">
        <w:t>поштового</w:t>
      </w:r>
      <w:r w:rsidRPr="00C307BC">
        <w:rPr>
          <w:spacing w:val="21"/>
        </w:rPr>
        <w:t xml:space="preserve"> </w:t>
      </w:r>
      <w:r w:rsidRPr="00C307BC">
        <w:t>зв’язку</w:t>
      </w:r>
      <w:r w:rsidRPr="00C307BC">
        <w:rPr>
          <w:spacing w:val="21"/>
        </w:rPr>
        <w:t xml:space="preserve"> </w:t>
      </w:r>
      <w:r w:rsidRPr="00C307BC">
        <w:t xml:space="preserve">АТ </w:t>
      </w:r>
      <w:r w:rsidRPr="00C307BC">
        <w:rPr>
          <w:spacing w:val="-2"/>
        </w:rPr>
        <w:t>«Укрпошта».</w:t>
      </w:r>
    </w:p>
    <w:p w:rsidR="00B8408D" w:rsidRPr="00C307BC" w:rsidRDefault="00B8408D" w:rsidP="00B8408D">
      <w:pPr>
        <w:pStyle w:val="a3"/>
        <w:rPr>
          <w:spacing w:val="-2"/>
        </w:rPr>
      </w:pPr>
      <w:r w:rsidRPr="00C307BC">
        <w:t>2.</w:t>
      </w:r>
      <w:r w:rsidR="007D718A">
        <w:t>4</w:t>
      </w:r>
      <w:r w:rsidRPr="00C307BC">
        <w:t>.</w:t>
      </w:r>
      <w:r w:rsidR="00332013" w:rsidRPr="00C307BC">
        <w:t>5</w:t>
      </w:r>
      <w:r w:rsidRPr="00C307BC">
        <w:t>.</w:t>
      </w:r>
      <w:r w:rsidRPr="00C307BC">
        <w:rPr>
          <w:spacing w:val="-2"/>
        </w:rPr>
        <w:t xml:space="preserve"> Для осіб зазначених в пункті 1.</w:t>
      </w:r>
      <w:r w:rsidR="00121CD7" w:rsidRPr="00C307BC">
        <w:rPr>
          <w:spacing w:val="-2"/>
        </w:rPr>
        <w:t>5</w:t>
      </w:r>
      <w:r w:rsidRPr="00C307BC">
        <w:rPr>
          <w:spacing w:val="-2"/>
        </w:rPr>
        <w:t>.</w:t>
      </w:r>
    </w:p>
    <w:p w:rsidR="00B8408D" w:rsidRPr="00C307BC" w:rsidRDefault="00B8408D" w:rsidP="00B8408D">
      <w:pPr>
        <w:pStyle w:val="a3"/>
        <w:rPr>
          <w:spacing w:val="-2"/>
        </w:rPr>
      </w:pPr>
      <w:r w:rsidRPr="00C307BC">
        <w:t>-заява</w:t>
      </w:r>
      <w:r w:rsidRPr="00C307BC">
        <w:rPr>
          <w:spacing w:val="-5"/>
        </w:rPr>
        <w:t xml:space="preserve"> </w:t>
      </w:r>
      <w:r w:rsidRPr="00C307BC">
        <w:t>на</w:t>
      </w:r>
      <w:r w:rsidRPr="00C307BC">
        <w:rPr>
          <w:spacing w:val="-2"/>
        </w:rPr>
        <w:t xml:space="preserve"> </w:t>
      </w:r>
      <w:r w:rsidRPr="00C307BC">
        <w:t>ім’я</w:t>
      </w:r>
      <w:r w:rsidRPr="00C307BC">
        <w:rPr>
          <w:spacing w:val="-3"/>
        </w:rPr>
        <w:t xml:space="preserve"> </w:t>
      </w:r>
      <w:r w:rsidRPr="00C307BC">
        <w:t>начальника</w:t>
      </w:r>
      <w:r w:rsidRPr="00C307BC">
        <w:rPr>
          <w:spacing w:val="-3"/>
        </w:rPr>
        <w:t xml:space="preserve"> </w:t>
      </w:r>
      <w:r w:rsidRPr="00C307BC">
        <w:t>управління</w:t>
      </w:r>
      <w:r w:rsidRPr="00C307BC">
        <w:rPr>
          <w:spacing w:val="-2"/>
        </w:rPr>
        <w:t xml:space="preserve"> </w:t>
      </w:r>
      <w:r w:rsidRPr="00C307BC">
        <w:t>соціальної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політики;</w:t>
      </w:r>
    </w:p>
    <w:p w:rsidR="00B8408D" w:rsidRPr="00C307BC" w:rsidRDefault="00B8408D" w:rsidP="00B8408D">
      <w:pPr>
        <w:pStyle w:val="a3"/>
        <w:jc w:val="both"/>
      </w:pPr>
      <w:r w:rsidRPr="00C307BC">
        <w:t>-копія</w:t>
      </w:r>
      <w:r w:rsidRPr="00C307BC">
        <w:rPr>
          <w:spacing w:val="-5"/>
        </w:rPr>
        <w:t xml:space="preserve"> </w:t>
      </w:r>
      <w:r w:rsidRPr="00C307BC">
        <w:t>паспорта</w:t>
      </w:r>
      <w:r w:rsidRPr="00C307BC">
        <w:rPr>
          <w:spacing w:val="-2"/>
        </w:rPr>
        <w:t xml:space="preserve"> </w:t>
      </w:r>
      <w:r w:rsidRPr="00C307BC">
        <w:t>громадянина</w:t>
      </w:r>
      <w:r w:rsidRPr="00C307BC">
        <w:rPr>
          <w:spacing w:val="-3"/>
        </w:rPr>
        <w:t xml:space="preserve"> </w:t>
      </w:r>
      <w:r w:rsidRPr="00C307BC">
        <w:t>України</w:t>
      </w:r>
      <w:r w:rsidRPr="00C307BC">
        <w:rPr>
          <w:spacing w:val="-3"/>
        </w:rPr>
        <w:t xml:space="preserve"> </w:t>
      </w:r>
      <w:r w:rsidRPr="00C307BC">
        <w:rPr>
          <w:spacing w:val="-2"/>
        </w:rPr>
        <w:t>(заявника);</w:t>
      </w:r>
    </w:p>
    <w:p w:rsidR="00B8408D" w:rsidRPr="00C307BC" w:rsidRDefault="00B8408D" w:rsidP="00B8408D">
      <w:pPr>
        <w:pStyle w:val="a3"/>
        <w:jc w:val="both"/>
        <w:rPr>
          <w:spacing w:val="-2"/>
        </w:rPr>
      </w:pPr>
      <w:r w:rsidRPr="00C307BC">
        <w:t>-копія</w:t>
      </w:r>
      <w:r w:rsidRPr="00C307BC">
        <w:rPr>
          <w:spacing w:val="-1"/>
        </w:rPr>
        <w:t xml:space="preserve"> </w:t>
      </w:r>
      <w:r w:rsidRPr="00C307BC">
        <w:t>реєстраційного</w:t>
      </w:r>
      <w:r w:rsidRPr="00C307BC">
        <w:rPr>
          <w:spacing w:val="-1"/>
        </w:rPr>
        <w:t xml:space="preserve"> </w:t>
      </w:r>
      <w:r w:rsidRPr="00C307BC">
        <w:t>номера</w:t>
      </w:r>
      <w:r w:rsidRPr="00C307BC">
        <w:rPr>
          <w:spacing w:val="-1"/>
        </w:rPr>
        <w:t xml:space="preserve"> </w:t>
      </w:r>
      <w:r w:rsidRPr="00C307BC">
        <w:t>облікової</w:t>
      </w:r>
      <w:r w:rsidRPr="00C307BC">
        <w:rPr>
          <w:spacing w:val="-1"/>
        </w:rPr>
        <w:t xml:space="preserve"> </w:t>
      </w:r>
      <w:r w:rsidRPr="00C307BC">
        <w:t>картки</w:t>
      </w:r>
      <w:r w:rsidRPr="00C307BC">
        <w:rPr>
          <w:spacing w:val="-2"/>
        </w:rPr>
        <w:t xml:space="preserve"> </w:t>
      </w:r>
      <w:r w:rsidRPr="00C307BC">
        <w:t>платника</w:t>
      </w:r>
      <w:r w:rsidRPr="00C307BC">
        <w:rPr>
          <w:spacing w:val="-1"/>
        </w:rPr>
        <w:t xml:space="preserve"> </w:t>
      </w:r>
      <w:r w:rsidRPr="00C307BC">
        <w:t>податків</w:t>
      </w:r>
      <w:r w:rsidRPr="00C307BC">
        <w:rPr>
          <w:spacing w:val="-1"/>
        </w:rPr>
        <w:t xml:space="preserve"> </w:t>
      </w:r>
      <w:r w:rsidRPr="00C307BC">
        <w:rPr>
          <w:spacing w:val="-2"/>
        </w:rPr>
        <w:t>заявника;</w:t>
      </w:r>
    </w:p>
    <w:p w:rsidR="00B8408D" w:rsidRDefault="00B8408D" w:rsidP="00B8408D">
      <w:pPr>
        <w:pStyle w:val="a3"/>
        <w:rPr>
          <w:spacing w:val="-2"/>
        </w:rPr>
      </w:pPr>
      <w:r w:rsidRPr="00C307BC">
        <w:t>-</w:t>
      </w:r>
      <w:r w:rsidRPr="00C307BC">
        <w:rPr>
          <w:spacing w:val="-3"/>
        </w:rPr>
        <w:t xml:space="preserve"> </w:t>
      </w:r>
      <w:r w:rsidRPr="00C307BC">
        <w:t>копія</w:t>
      </w:r>
      <w:r w:rsidRPr="00C307BC">
        <w:rPr>
          <w:spacing w:val="-2"/>
        </w:rPr>
        <w:t xml:space="preserve"> </w:t>
      </w:r>
      <w:r w:rsidRPr="00C307BC">
        <w:t>посвідчення</w:t>
      </w:r>
      <w:r w:rsidRPr="00C307BC">
        <w:rPr>
          <w:spacing w:val="-2"/>
        </w:rPr>
        <w:t xml:space="preserve"> </w:t>
      </w:r>
      <w:r w:rsidRPr="00C307BC">
        <w:t>особи</w:t>
      </w:r>
      <w:r w:rsidRPr="00C307BC">
        <w:rPr>
          <w:spacing w:val="-3"/>
        </w:rPr>
        <w:t xml:space="preserve"> </w:t>
      </w:r>
      <w:r w:rsidRPr="00C307BC">
        <w:t>з</w:t>
      </w:r>
      <w:r w:rsidRPr="00C307BC">
        <w:rPr>
          <w:spacing w:val="-2"/>
        </w:rPr>
        <w:t xml:space="preserve"> </w:t>
      </w:r>
      <w:r w:rsidRPr="00C307BC">
        <w:t>інвалідністю</w:t>
      </w:r>
      <w:r w:rsidRPr="00C307BC">
        <w:rPr>
          <w:spacing w:val="-3"/>
        </w:rPr>
        <w:t xml:space="preserve"> </w:t>
      </w:r>
      <w:r w:rsidRPr="00C307BC">
        <w:t>внаслідок</w:t>
      </w:r>
      <w:r w:rsidRPr="00C307BC">
        <w:rPr>
          <w:spacing w:val="-2"/>
        </w:rPr>
        <w:t xml:space="preserve"> війни;</w:t>
      </w:r>
    </w:p>
    <w:p w:rsidR="000C0054" w:rsidRPr="00C307BC" w:rsidRDefault="000C0054" w:rsidP="00B8408D">
      <w:pPr>
        <w:pStyle w:val="a3"/>
        <w:rPr>
          <w:spacing w:val="-2"/>
        </w:rPr>
      </w:pPr>
      <w:r>
        <w:rPr>
          <w:spacing w:val="-2"/>
        </w:rPr>
        <w:t>-копія діючої довідки внутрішньо переміщеної особи, яка видана управлінням соціальної політики Тернопільської міської ради</w:t>
      </w:r>
      <w:r w:rsidR="0062342A">
        <w:rPr>
          <w:spacing w:val="-2"/>
        </w:rPr>
        <w:t xml:space="preserve"> </w:t>
      </w:r>
      <w:r>
        <w:rPr>
          <w:spacing w:val="-2"/>
        </w:rPr>
        <w:t>(для внутрішньо переміщених осіб).</w:t>
      </w:r>
    </w:p>
    <w:p w:rsidR="00DF30B1" w:rsidRPr="00C307BC" w:rsidRDefault="00B8408D" w:rsidP="00DF30B1">
      <w:pPr>
        <w:pStyle w:val="a3"/>
        <w:jc w:val="both"/>
        <w:rPr>
          <w:spacing w:val="-2"/>
        </w:rPr>
      </w:pPr>
      <w:r w:rsidRPr="00C307BC">
        <w:t>-номер</w:t>
      </w:r>
      <w:r w:rsidRPr="00C307BC">
        <w:rPr>
          <w:spacing w:val="-5"/>
        </w:rPr>
        <w:t xml:space="preserve"> </w:t>
      </w:r>
      <w:r w:rsidRPr="00C307BC">
        <w:t>особистого</w:t>
      </w:r>
      <w:r w:rsidRPr="00C307BC">
        <w:rPr>
          <w:spacing w:val="-3"/>
        </w:rPr>
        <w:t xml:space="preserve"> </w:t>
      </w:r>
      <w:r w:rsidRPr="00C307BC">
        <w:t>рахунку,</w:t>
      </w:r>
      <w:r w:rsidRPr="00C307BC">
        <w:rPr>
          <w:spacing w:val="-3"/>
        </w:rPr>
        <w:t xml:space="preserve"> </w:t>
      </w:r>
      <w:r w:rsidRPr="00C307BC">
        <w:t>відкритого</w:t>
      </w:r>
      <w:r w:rsidRPr="00C307BC">
        <w:rPr>
          <w:spacing w:val="-3"/>
        </w:rPr>
        <w:t xml:space="preserve"> </w:t>
      </w:r>
      <w:r w:rsidRPr="00C307BC">
        <w:t>в</w:t>
      </w:r>
      <w:r w:rsidRPr="00C307BC">
        <w:rPr>
          <w:spacing w:val="-3"/>
        </w:rPr>
        <w:t xml:space="preserve"> </w:t>
      </w:r>
      <w:r w:rsidRPr="00C307BC">
        <w:t>банківській</w:t>
      </w:r>
      <w:r w:rsidRPr="00C307BC">
        <w:rPr>
          <w:spacing w:val="-3"/>
        </w:rPr>
        <w:t xml:space="preserve"> </w:t>
      </w:r>
      <w:r w:rsidR="00DF30B1" w:rsidRPr="00C307BC">
        <w:rPr>
          <w:spacing w:val="-2"/>
        </w:rPr>
        <w:t>установі.</w:t>
      </w:r>
    </w:p>
    <w:p w:rsidR="00BE17AE" w:rsidRPr="00C307BC" w:rsidRDefault="00BE17AE" w:rsidP="00DF30B1">
      <w:pPr>
        <w:pStyle w:val="a3"/>
        <w:jc w:val="both"/>
        <w:rPr>
          <w:spacing w:val="-2"/>
        </w:rPr>
      </w:pPr>
    </w:p>
    <w:p w:rsidR="000C0054" w:rsidRDefault="00DF30B1" w:rsidP="00DF30B1">
      <w:pPr>
        <w:pStyle w:val="a3"/>
        <w:ind w:left="0" w:right="102"/>
        <w:jc w:val="both"/>
      </w:pPr>
      <w:r w:rsidRPr="00C307BC">
        <w:rPr>
          <w:spacing w:val="-2"/>
        </w:rPr>
        <w:lastRenderedPageBreak/>
        <w:t>3.Щомісячні</w:t>
      </w:r>
      <w:r w:rsidR="008A1259">
        <w:t xml:space="preserve"> </w:t>
      </w:r>
      <w:r w:rsidRPr="00C307BC">
        <w:rPr>
          <w:spacing w:val="-2"/>
        </w:rPr>
        <w:t>виплати</w:t>
      </w:r>
      <w:r w:rsidR="00121CD7" w:rsidRPr="00C307BC">
        <w:t xml:space="preserve"> </w:t>
      </w:r>
      <w:r w:rsidRPr="00C307BC">
        <w:t>надаються</w:t>
      </w:r>
      <w:r w:rsidR="000C0054">
        <w:t>:</w:t>
      </w:r>
    </w:p>
    <w:p w:rsidR="00DF30B1" w:rsidRDefault="000C0054" w:rsidP="00DF30B1">
      <w:pPr>
        <w:pStyle w:val="a3"/>
        <w:ind w:left="0" w:right="102"/>
        <w:jc w:val="both"/>
      </w:pPr>
      <w:r>
        <w:t>-</w:t>
      </w:r>
      <w:r w:rsidR="00DF30B1" w:rsidRPr="00C307BC">
        <w:t xml:space="preserve"> особам, які зареєстровані та проживають на території Тернопільської міської територіальної громади. </w:t>
      </w:r>
    </w:p>
    <w:p w:rsidR="000C0054" w:rsidRPr="00C307BC" w:rsidRDefault="000C0054" w:rsidP="00DF30B1">
      <w:pPr>
        <w:pStyle w:val="a3"/>
        <w:ind w:left="0" w:right="102"/>
        <w:jc w:val="both"/>
      </w:pPr>
      <w:r>
        <w:t xml:space="preserve">-особам, зазначеним в пункті 1.5. розділу 1, які перемістились </w:t>
      </w:r>
      <w:r w:rsidR="0062342A">
        <w:t xml:space="preserve"> з тимчасово окупован</w:t>
      </w:r>
      <w:r w:rsidR="007D718A">
        <w:t>их</w:t>
      </w:r>
      <w:r w:rsidR="0062342A">
        <w:t xml:space="preserve"> територі</w:t>
      </w:r>
      <w:r w:rsidR="007D718A">
        <w:t>й</w:t>
      </w:r>
      <w:r w:rsidR="0062342A">
        <w:t xml:space="preserve"> України</w:t>
      </w:r>
      <w:r w:rsidR="007D718A">
        <w:t xml:space="preserve"> та територій, на яких ведуться бойові дії</w:t>
      </w:r>
      <w:bookmarkStart w:id="0" w:name="_GoBack"/>
      <w:bookmarkEnd w:id="0"/>
      <w:r w:rsidR="0062342A">
        <w:t xml:space="preserve"> і фактично проживають на території Тернопільської громади та мають діючу довідку </w:t>
      </w:r>
      <w:r w:rsidR="0062342A">
        <w:rPr>
          <w:spacing w:val="-2"/>
        </w:rPr>
        <w:t>внутрішньо переміщеної особи,  видану управлінням соціальної політики Тернопільської міської ради на момент їх мобілізації.</w:t>
      </w:r>
    </w:p>
    <w:p w:rsidR="00DC1586" w:rsidRPr="00C307BC" w:rsidRDefault="00DC1586" w:rsidP="00DF30B1">
      <w:pPr>
        <w:pStyle w:val="a3"/>
        <w:ind w:left="0" w:right="102"/>
        <w:jc w:val="both"/>
      </w:pPr>
    </w:p>
    <w:p w:rsidR="00DE16B3" w:rsidRDefault="00DC1586" w:rsidP="00DF30B1">
      <w:pPr>
        <w:pStyle w:val="a3"/>
        <w:ind w:left="0" w:right="102"/>
        <w:jc w:val="both"/>
      </w:pPr>
      <w:r w:rsidRPr="000428D1">
        <w:t>4.</w:t>
      </w:r>
      <w:r w:rsidR="001F64BA" w:rsidRPr="000428D1">
        <w:t xml:space="preserve">Призначення  виплат,  передбачених даним </w:t>
      </w:r>
      <w:r w:rsidR="008A1259">
        <w:t>П</w:t>
      </w:r>
      <w:r w:rsidR="001F64BA" w:rsidRPr="000428D1">
        <w:t xml:space="preserve">оложенням </w:t>
      </w:r>
      <w:r w:rsidR="00C307BC" w:rsidRPr="000428D1">
        <w:t>здійснюється</w:t>
      </w:r>
    </w:p>
    <w:p w:rsidR="00DC1586" w:rsidRDefault="00DE16B3" w:rsidP="00DF30B1">
      <w:pPr>
        <w:pStyle w:val="a3"/>
        <w:ind w:left="0" w:right="102"/>
        <w:jc w:val="both"/>
      </w:pPr>
      <w:r w:rsidRPr="000428D1">
        <w:t>з місяця звернення</w:t>
      </w:r>
      <w:r w:rsidR="00211759">
        <w:t>.</w:t>
      </w:r>
    </w:p>
    <w:p w:rsidR="00BE17AE" w:rsidRPr="00C307BC" w:rsidRDefault="00BE17AE" w:rsidP="00DF30B1">
      <w:pPr>
        <w:pStyle w:val="a3"/>
        <w:ind w:left="0" w:right="102"/>
        <w:jc w:val="both"/>
        <w:rPr>
          <w:color w:val="FF0000"/>
        </w:rPr>
      </w:pPr>
    </w:p>
    <w:p w:rsidR="00DF30B1" w:rsidRPr="00C307BC" w:rsidRDefault="00121CD7" w:rsidP="00DF30B1">
      <w:pPr>
        <w:pStyle w:val="a3"/>
        <w:ind w:left="0" w:right="102"/>
        <w:jc w:val="both"/>
      </w:pPr>
      <w:r w:rsidRPr="00C307BC">
        <w:t>5</w:t>
      </w:r>
      <w:r w:rsidR="00DF30B1" w:rsidRPr="00C307BC">
        <w:t>.Управління</w:t>
      </w:r>
      <w:r w:rsidR="00DF30B1" w:rsidRPr="00C307BC">
        <w:rPr>
          <w:spacing w:val="-11"/>
        </w:rPr>
        <w:t xml:space="preserve"> </w:t>
      </w:r>
      <w:r w:rsidR="00DF30B1" w:rsidRPr="00C307BC">
        <w:t>соціальної</w:t>
      </w:r>
      <w:r w:rsidR="00DF30B1" w:rsidRPr="00C307BC">
        <w:rPr>
          <w:spacing w:val="-11"/>
        </w:rPr>
        <w:t xml:space="preserve"> </w:t>
      </w:r>
      <w:r w:rsidR="00DF30B1" w:rsidRPr="00C307BC">
        <w:t>політики</w:t>
      </w:r>
      <w:r w:rsidR="00DF30B1" w:rsidRPr="00C307BC">
        <w:rPr>
          <w:spacing w:val="-12"/>
        </w:rPr>
        <w:t xml:space="preserve"> </w:t>
      </w:r>
      <w:r w:rsidR="00DF30B1" w:rsidRPr="00C307BC">
        <w:t>в</w:t>
      </w:r>
      <w:r w:rsidR="00DF30B1" w:rsidRPr="00C307BC">
        <w:rPr>
          <w:spacing w:val="-12"/>
        </w:rPr>
        <w:t xml:space="preserve"> </w:t>
      </w:r>
      <w:r w:rsidR="00DF30B1" w:rsidRPr="00C307BC">
        <w:t>місячний</w:t>
      </w:r>
      <w:r w:rsidR="00DF30B1" w:rsidRPr="00C307BC">
        <w:rPr>
          <w:spacing w:val="-12"/>
        </w:rPr>
        <w:t xml:space="preserve"> </w:t>
      </w:r>
      <w:r w:rsidR="00DF30B1" w:rsidRPr="00C307BC">
        <w:t>термін</w:t>
      </w:r>
      <w:r w:rsidR="00DF30B1" w:rsidRPr="00C307BC">
        <w:rPr>
          <w:spacing w:val="-12"/>
        </w:rPr>
        <w:t xml:space="preserve"> </w:t>
      </w:r>
      <w:r w:rsidR="00DF30B1" w:rsidRPr="00C307BC">
        <w:t>призначає</w:t>
      </w:r>
      <w:r w:rsidR="00DF30B1" w:rsidRPr="00C307BC">
        <w:rPr>
          <w:spacing w:val="-12"/>
        </w:rPr>
        <w:t xml:space="preserve"> </w:t>
      </w:r>
      <w:r w:rsidR="00DF30B1" w:rsidRPr="00C307BC">
        <w:t>вказані</w:t>
      </w:r>
      <w:r w:rsidR="00DF30B1" w:rsidRPr="00C307BC">
        <w:rPr>
          <w:spacing w:val="40"/>
        </w:rPr>
        <w:t xml:space="preserve"> </w:t>
      </w:r>
      <w:r w:rsidR="00DF30B1" w:rsidRPr="00C307BC">
        <w:t>виплати та</w:t>
      </w:r>
      <w:r w:rsidR="00DF30B1" w:rsidRPr="00C307BC">
        <w:rPr>
          <w:spacing w:val="21"/>
        </w:rPr>
        <w:t xml:space="preserve"> </w:t>
      </w:r>
      <w:r w:rsidR="00DF30B1" w:rsidRPr="00C307BC">
        <w:t>виплачує</w:t>
      </w:r>
      <w:r w:rsidR="00DF30B1" w:rsidRPr="00C307BC">
        <w:rPr>
          <w:spacing w:val="21"/>
        </w:rPr>
        <w:t xml:space="preserve"> </w:t>
      </w:r>
      <w:r w:rsidR="00DF30B1" w:rsidRPr="00C307BC">
        <w:t>їх</w:t>
      </w:r>
      <w:r w:rsidR="00DF30B1" w:rsidRPr="00C307BC">
        <w:rPr>
          <w:spacing w:val="21"/>
        </w:rPr>
        <w:t xml:space="preserve"> </w:t>
      </w:r>
      <w:r w:rsidR="00DF30B1" w:rsidRPr="00C307BC">
        <w:t>через</w:t>
      </w:r>
      <w:r w:rsidR="00DF30B1" w:rsidRPr="00C307BC">
        <w:rPr>
          <w:spacing w:val="21"/>
        </w:rPr>
        <w:t xml:space="preserve"> </w:t>
      </w:r>
      <w:r w:rsidR="00DF30B1" w:rsidRPr="00C307BC">
        <w:t>банківські</w:t>
      </w:r>
      <w:r w:rsidR="00DF30B1" w:rsidRPr="00C307BC">
        <w:rPr>
          <w:spacing w:val="21"/>
        </w:rPr>
        <w:t xml:space="preserve"> </w:t>
      </w:r>
      <w:r w:rsidR="00DF30B1" w:rsidRPr="00C307BC">
        <w:t>установи</w:t>
      </w:r>
      <w:r w:rsidR="00DF30B1" w:rsidRPr="00C307BC">
        <w:rPr>
          <w:spacing w:val="21"/>
        </w:rPr>
        <w:t xml:space="preserve"> </w:t>
      </w:r>
      <w:r w:rsidR="00DF30B1" w:rsidRPr="00C307BC">
        <w:t>чи</w:t>
      </w:r>
      <w:r w:rsidR="00DF30B1" w:rsidRPr="00C307BC">
        <w:rPr>
          <w:spacing w:val="21"/>
        </w:rPr>
        <w:t xml:space="preserve"> </w:t>
      </w:r>
      <w:r w:rsidR="00DF30B1" w:rsidRPr="00C307BC">
        <w:t>відділення</w:t>
      </w:r>
      <w:r w:rsidR="00DF30B1" w:rsidRPr="00C307BC">
        <w:rPr>
          <w:spacing w:val="21"/>
        </w:rPr>
        <w:t xml:space="preserve"> </w:t>
      </w:r>
      <w:r w:rsidR="00DF30B1" w:rsidRPr="00C307BC">
        <w:t>поштового</w:t>
      </w:r>
      <w:r w:rsidR="00DF30B1" w:rsidRPr="00C307BC">
        <w:rPr>
          <w:spacing w:val="21"/>
        </w:rPr>
        <w:t xml:space="preserve"> </w:t>
      </w:r>
      <w:r w:rsidR="00DF30B1" w:rsidRPr="00C307BC">
        <w:t>зв’язку</w:t>
      </w:r>
      <w:r w:rsidR="00DF30B1" w:rsidRPr="00C307BC">
        <w:rPr>
          <w:spacing w:val="21"/>
        </w:rPr>
        <w:t xml:space="preserve"> </w:t>
      </w:r>
      <w:r w:rsidR="00DF30B1" w:rsidRPr="00C307BC">
        <w:t>АТ</w:t>
      </w:r>
    </w:p>
    <w:p w:rsidR="00DF30B1" w:rsidRDefault="00DF30B1" w:rsidP="00DF30B1">
      <w:pPr>
        <w:pStyle w:val="a3"/>
        <w:rPr>
          <w:spacing w:val="-2"/>
        </w:rPr>
      </w:pPr>
      <w:r w:rsidRPr="00C307BC">
        <w:rPr>
          <w:spacing w:val="-2"/>
        </w:rPr>
        <w:t>«Укрпошта».</w:t>
      </w:r>
    </w:p>
    <w:p w:rsidR="008A1259" w:rsidRDefault="008A1259" w:rsidP="00DF30B1">
      <w:pPr>
        <w:tabs>
          <w:tab w:val="left" w:pos="311"/>
        </w:tabs>
        <w:ind w:right="203"/>
        <w:jc w:val="both"/>
        <w:rPr>
          <w:sz w:val="28"/>
          <w:szCs w:val="28"/>
        </w:rPr>
      </w:pPr>
    </w:p>
    <w:p w:rsidR="00DF30B1" w:rsidRPr="00C307BC" w:rsidRDefault="00DF30B1" w:rsidP="00DF30B1">
      <w:pPr>
        <w:tabs>
          <w:tab w:val="left" w:pos="311"/>
        </w:tabs>
        <w:ind w:right="203"/>
        <w:jc w:val="both"/>
        <w:rPr>
          <w:sz w:val="28"/>
          <w:szCs w:val="28"/>
        </w:rPr>
      </w:pPr>
      <w:r w:rsidRPr="00C307BC">
        <w:rPr>
          <w:sz w:val="28"/>
          <w:szCs w:val="28"/>
        </w:rPr>
        <w:t xml:space="preserve"> </w:t>
      </w:r>
      <w:r w:rsidR="00121CD7" w:rsidRPr="00C307BC">
        <w:rPr>
          <w:sz w:val="28"/>
          <w:szCs w:val="28"/>
        </w:rPr>
        <w:t>6</w:t>
      </w:r>
      <w:r w:rsidRPr="00C307BC">
        <w:rPr>
          <w:sz w:val="28"/>
          <w:szCs w:val="28"/>
        </w:rPr>
        <w:t>.Щомісячні виплати припиняються з наступного місяця за місяцем, в якому      виникли</w:t>
      </w:r>
      <w:r w:rsidRPr="00C307BC">
        <w:rPr>
          <w:spacing w:val="-18"/>
          <w:sz w:val="28"/>
          <w:szCs w:val="28"/>
        </w:rPr>
        <w:t xml:space="preserve"> </w:t>
      </w:r>
      <w:r w:rsidRPr="00C307BC">
        <w:rPr>
          <w:sz w:val="28"/>
          <w:szCs w:val="28"/>
        </w:rPr>
        <w:t>обставини</w:t>
      </w:r>
      <w:r w:rsidR="00121CD7" w:rsidRPr="00C307BC">
        <w:rPr>
          <w:sz w:val="28"/>
          <w:szCs w:val="28"/>
        </w:rPr>
        <w:t xml:space="preserve">, </w:t>
      </w:r>
      <w:r w:rsidR="001F64BA" w:rsidRPr="00C307BC">
        <w:rPr>
          <w:sz w:val="28"/>
          <w:szCs w:val="28"/>
        </w:rPr>
        <w:t>які впливають на</w:t>
      </w:r>
      <w:r w:rsidR="00BE17AE" w:rsidRPr="00C307BC">
        <w:rPr>
          <w:sz w:val="28"/>
          <w:szCs w:val="28"/>
        </w:rPr>
        <w:t xml:space="preserve"> надання виплат</w:t>
      </w:r>
      <w:r w:rsidRPr="00C307BC">
        <w:rPr>
          <w:spacing w:val="-17"/>
          <w:sz w:val="28"/>
          <w:szCs w:val="28"/>
        </w:rPr>
        <w:t xml:space="preserve"> </w:t>
      </w:r>
      <w:r w:rsidRPr="00C307BC">
        <w:rPr>
          <w:sz w:val="28"/>
          <w:szCs w:val="28"/>
        </w:rPr>
        <w:t>(смерть,</w:t>
      </w:r>
      <w:r w:rsidRPr="00C307BC">
        <w:rPr>
          <w:spacing w:val="-18"/>
          <w:sz w:val="28"/>
          <w:szCs w:val="28"/>
        </w:rPr>
        <w:t xml:space="preserve"> </w:t>
      </w:r>
      <w:r w:rsidRPr="00C307BC">
        <w:rPr>
          <w:sz w:val="28"/>
          <w:szCs w:val="28"/>
        </w:rPr>
        <w:t>зміна</w:t>
      </w:r>
      <w:r w:rsidRPr="00C307BC">
        <w:rPr>
          <w:spacing w:val="-17"/>
          <w:sz w:val="28"/>
          <w:szCs w:val="28"/>
        </w:rPr>
        <w:t xml:space="preserve"> </w:t>
      </w:r>
      <w:r w:rsidRPr="00C307BC">
        <w:rPr>
          <w:sz w:val="28"/>
          <w:szCs w:val="28"/>
        </w:rPr>
        <w:t>місця</w:t>
      </w:r>
      <w:r w:rsidRPr="00C307BC">
        <w:rPr>
          <w:spacing w:val="-18"/>
          <w:sz w:val="28"/>
          <w:szCs w:val="28"/>
        </w:rPr>
        <w:t xml:space="preserve"> </w:t>
      </w:r>
      <w:r w:rsidRPr="00C307BC">
        <w:rPr>
          <w:sz w:val="28"/>
          <w:szCs w:val="28"/>
        </w:rPr>
        <w:t>реєстрації</w:t>
      </w:r>
      <w:r w:rsidRPr="00C307BC">
        <w:rPr>
          <w:spacing w:val="-17"/>
          <w:sz w:val="28"/>
          <w:szCs w:val="28"/>
        </w:rPr>
        <w:t xml:space="preserve"> </w:t>
      </w:r>
      <w:r w:rsidRPr="00C307BC">
        <w:rPr>
          <w:sz w:val="28"/>
          <w:szCs w:val="28"/>
        </w:rPr>
        <w:t>та</w:t>
      </w:r>
      <w:r w:rsidRPr="00C307BC">
        <w:rPr>
          <w:spacing w:val="-18"/>
          <w:sz w:val="28"/>
          <w:szCs w:val="28"/>
        </w:rPr>
        <w:t xml:space="preserve"> </w:t>
      </w:r>
      <w:r w:rsidRPr="00C307BC">
        <w:rPr>
          <w:sz w:val="28"/>
          <w:szCs w:val="28"/>
        </w:rPr>
        <w:t>проживання,</w:t>
      </w:r>
      <w:r w:rsidRPr="00C307BC">
        <w:rPr>
          <w:spacing w:val="-17"/>
          <w:sz w:val="28"/>
          <w:szCs w:val="28"/>
        </w:rPr>
        <w:t xml:space="preserve"> </w:t>
      </w:r>
      <w:r w:rsidRPr="00C307BC">
        <w:rPr>
          <w:sz w:val="28"/>
          <w:szCs w:val="28"/>
        </w:rPr>
        <w:t>зміна</w:t>
      </w:r>
      <w:r w:rsidRPr="00C307BC">
        <w:rPr>
          <w:spacing w:val="-18"/>
          <w:sz w:val="28"/>
          <w:szCs w:val="28"/>
        </w:rPr>
        <w:t xml:space="preserve"> </w:t>
      </w:r>
      <w:r w:rsidRPr="00C307BC">
        <w:rPr>
          <w:sz w:val="28"/>
          <w:szCs w:val="28"/>
        </w:rPr>
        <w:t xml:space="preserve">статусу </w:t>
      </w:r>
      <w:r w:rsidRPr="00C307BC">
        <w:rPr>
          <w:spacing w:val="-2"/>
          <w:sz w:val="28"/>
          <w:szCs w:val="28"/>
        </w:rPr>
        <w:t>заявника).</w:t>
      </w:r>
    </w:p>
    <w:p w:rsidR="00DF30B1" w:rsidRPr="00C307BC" w:rsidRDefault="00DF30B1" w:rsidP="00DF30B1">
      <w:pPr>
        <w:pStyle w:val="a3"/>
        <w:ind w:left="0"/>
      </w:pPr>
    </w:p>
    <w:p w:rsidR="00DF30B1" w:rsidRPr="00C307BC" w:rsidRDefault="00DF30B1" w:rsidP="00DF30B1">
      <w:pPr>
        <w:pStyle w:val="a3"/>
        <w:ind w:left="0"/>
      </w:pPr>
    </w:p>
    <w:p w:rsidR="00DF30B1" w:rsidRPr="00C307BC" w:rsidRDefault="00DF30B1" w:rsidP="00DF30B1">
      <w:pPr>
        <w:pStyle w:val="a3"/>
        <w:tabs>
          <w:tab w:val="left" w:pos="7522"/>
        </w:tabs>
        <w:jc w:val="both"/>
        <w:rPr>
          <w:spacing w:val="-2"/>
        </w:rPr>
      </w:pPr>
      <w:r w:rsidRPr="00C307BC">
        <w:t>Міський</w:t>
      </w:r>
      <w:r w:rsidRPr="00C307BC">
        <w:rPr>
          <w:spacing w:val="-7"/>
        </w:rPr>
        <w:t xml:space="preserve"> </w:t>
      </w:r>
      <w:r w:rsidRPr="00C307BC">
        <w:rPr>
          <w:spacing w:val="-2"/>
        </w:rPr>
        <w:t>голова</w:t>
      </w:r>
      <w:r w:rsidRPr="00C307BC">
        <w:tab/>
        <w:t>Сергій</w:t>
      </w:r>
      <w:r w:rsidRPr="00C307BC">
        <w:rPr>
          <w:spacing w:val="-8"/>
        </w:rPr>
        <w:t xml:space="preserve"> </w:t>
      </w:r>
      <w:r w:rsidRPr="00C307BC">
        <w:rPr>
          <w:spacing w:val="-2"/>
        </w:rPr>
        <w:t>НАДАЛ</w:t>
      </w:r>
    </w:p>
    <w:p w:rsidR="00DF30B1" w:rsidRPr="000F5638" w:rsidRDefault="00DF30B1" w:rsidP="00DF30B1">
      <w:pPr>
        <w:pStyle w:val="a3"/>
        <w:tabs>
          <w:tab w:val="left" w:pos="7522"/>
        </w:tabs>
        <w:jc w:val="both"/>
        <w:rPr>
          <w:spacing w:val="-2"/>
          <w:sz w:val="26"/>
          <w:szCs w:val="26"/>
        </w:rPr>
      </w:pPr>
    </w:p>
    <w:sectPr w:rsidR="00DF30B1" w:rsidRPr="000F5638" w:rsidSect="00F57329">
      <w:headerReference w:type="default" r:id="rId9"/>
      <w:footerReference w:type="default" r:id="rId10"/>
      <w:pgSz w:w="11910" w:h="16840"/>
      <w:pgMar w:top="1135" w:right="567" w:bottom="2268" w:left="1701" w:header="720" w:footer="69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45" w:rsidRDefault="00BF2745">
      <w:r>
        <w:separator/>
      </w:r>
    </w:p>
  </w:endnote>
  <w:endnote w:type="continuationSeparator" w:id="0">
    <w:p w:rsidR="00BF2745" w:rsidRDefault="00B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213564"/>
      <w:docPartObj>
        <w:docPartGallery w:val="Page Numbers (Bottom of Page)"/>
        <w:docPartUnique/>
      </w:docPartObj>
    </w:sdtPr>
    <w:sdtEndPr/>
    <w:sdtContent>
      <w:p w:rsidR="00F57329" w:rsidRDefault="00F573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329">
          <w:rPr>
            <w:noProof/>
            <w:lang w:val="ru-RU"/>
          </w:rPr>
          <w:t>1</w:t>
        </w:r>
        <w:r>
          <w:fldChar w:fldCharType="end"/>
        </w:r>
      </w:p>
    </w:sdtContent>
  </w:sdt>
  <w:p w:rsidR="007D4AFB" w:rsidRDefault="007D4AFB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FB" w:rsidRDefault="007D4A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45" w:rsidRDefault="00BF2745">
      <w:r>
        <w:separator/>
      </w:r>
    </w:p>
  </w:footnote>
  <w:footnote w:type="continuationSeparator" w:id="0">
    <w:p w:rsidR="00BF2745" w:rsidRDefault="00BF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FB" w:rsidRDefault="00883676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4067175</wp:posOffset>
              </wp:positionH>
              <wp:positionV relativeFrom="page">
                <wp:posOffset>443455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AFB" w:rsidRDefault="00883676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D718A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25pt;margin-top:34.9pt;width:12.5pt;height:14.2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" filled="f" stroked="f">
              <v:path arrowok="t"/>
              <v:textbox inset="0,0,0,0">
                <w:txbxContent>
                  <w:p w:rsidR="007D4AFB" w:rsidRDefault="00883676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D718A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ADB"/>
    <w:multiLevelType w:val="multilevel"/>
    <w:tmpl w:val="700C0BF4"/>
    <w:lvl w:ilvl="0">
      <w:start w:val="2"/>
      <w:numFmt w:val="decimal"/>
      <w:lvlText w:val="%1."/>
      <w:lvlJc w:val="left"/>
      <w:pPr>
        <w:ind w:left="2224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67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4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9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6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22"/>
      </w:pPr>
      <w:rPr>
        <w:rFonts w:hint="default"/>
        <w:lang w:val="uk-UA" w:eastAsia="en-US" w:bidi="ar-SA"/>
      </w:rPr>
    </w:lvl>
  </w:abstractNum>
  <w:abstractNum w:abstractNumId="1" w15:restartNumberingAfterBreak="0">
    <w:nsid w:val="2DC52BD7"/>
    <w:multiLevelType w:val="multilevel"/>
    <w:tmpl w:val="024C81AE"/>
    <w:lvl w:ilvl="0">
      <w:start w:val="1"/>
      <w:numFmt w:val="decimal"/>
      <w:lvlText w:val="%1."/>
      <w:lvlJc w:val="left"/>
      <w:pPr>
        <w:ind w:left="4278" w:hanging="361"/>
        <w:jc w:val="right"/>
      </w:pPr>
      <w:rPr>
        <w:rFonts w:hint="default"/>
        <w:spacing w:val="0"/>
        <w:w w:val="9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4898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16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35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3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72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4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FB"/>
    <w:rsid w:val="00001F46"/>
    <w:rsid w:val="000428D1"/>
    <w:rsid w:val="00074276"/>
    <w:rsid w:val="00075A94"/>
    <w:rsid w:val="000970DB"/>
    <w:rsid w:val="000A5C61"/>
    <w:rsid w:val="000C0054"/>
    <w:rsid w:val="000F5638"/>
    <w:rsid w:val="00121CD7"/>
    <w:rsid w:val="00127F7C"/>
    <w:rsid w:val="00172429"/>
    <w:rsid w:val="00194AEE"/>
    <w:rsid w:val="001B6CE2"/>
    <w:rsid w:val="001F64BA"/>
    <w:rsid w:val="00211759"/>
    <w:rsid w:val="002117B7"/>
    <w:rsid w:val="00254D04"/>
    <w:rsid w:val="0026028F"/>
    <w:rsid w:val="00276062"/>
    <w:rsid w:val="00293ED2"/>
    <w:rsid w:val="002E4CEF"/>
    <w:rsid w:val="00332013"/>
    <w:rsid w:val="0036212F"/>
    <w:rsid w:val="0037314A"/>
    <w:rsid w:val="00376F5A"/>
    <w:rsid w:val="00416A31"/>
    <w:rsid w:val="004207E3"/>
    <w:rsid w:val="00422DE2"/>
    <w:rsid w:val="00483DDB"/>
    <w:rsid w:val="004E5B1B"/>
    <w:rsid w:val="00582141"/>
    <w:rsid w:val="0062342A"/>
    <w:rsid w:val="006356ED"/>
    <w:rsid w:val="00646B73"/>
    <w:rsid w:val="006800D0"/>
    <w:rsid w:val="006D5692"/>
    <w:rsid w:val="0071165D"/>
    <w:rsid w:val="00716050"/>
    <w:rsid w:val="007A2B58"/>
    <w:rsid w:val="007C0E19"/>
    <w:rsid w:val="007D18A9"/>
    <w:rsid w:val="007D4AFB"/>
    <w:rsid w:val="007D718A"/>
    <w:rsid w:val="00883676"/>
    <w:rsid w:val="00887A59"/>
    <w:rsid w:val="008A1259"/>
    <w:rsid w:val="008D0447"/>
    <w:rsid w:val="008F2DB9"/>
    <w:rsid w:val="00911C46"/>
    <w:rsid w:val="00921507"/>
    <w:rsid w:val="00953A34"/>
    <w:rsid w:val="009753A1"/>
    <w:rsid w:val="009821DB"/>
    <w:rsid w:val="00995087"/>
    <w:rsid w:val="009A0CFE"/>
    <w:rsid w:val="009D7AF8"/>
    <w:rsid w:val="00A95D5D"/>
    <w:rsid w:val="00B243C9"/>
    <w:rsid w:val="00B8072C"/>
    <w:rsid w:val="00B8408D"/>
    <w:rsid w:val="00BB5501"/>
    <w:rsid w:val="00BB564D"/>
    <w:rsid w:val="00BE17AE"/>
    <w:rsid w:val="00BF2745"/>
    <w:rsid w:val="00BF47CD"/>
    <w:rsid w:val="00C0547A"/>
    <w:rsid w:val="00C307BC"/>
    <w:rsid w:val="00C43F2C"/>
    <w:rsid w:val="00C56407"/>
    <w:rsid w:val="00D11282"/>
    <w:rsid w:val="00D11B96"/>
    <w:rsid w:val="00D142B5"/>
    <w:rsid w:val="00D4472F"/>
    <w:rsid w:val="00D83013"/>
    <w:rsid w:val="00DC1586"/>
    <w:rsid w:val="00DC210F"/>
    <w:rsid w:val="00DE16B3"/>
    <w:rsid w:val="00DE1D62"/>
    <w:rsid w:val="00DF30B1"/>
    <w:rsid w:val="00E03CEE"/>
    <w:rsid w:val="00E90BA2"/>
    <w:rsid w:val="00EB7BD7"/>
    <w:rsid w:val="00EF2AF6"/>
    <w:rsid w:val="00F36792"/>
    <w:rsid w:val="00F54179"/>
    <w:rsid w:val="00F57329"/>
    <w:rsid w:val="00F73571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505C"/>
  <w15:docId w15:val="{76643E8A-E797-4B96-9ACB-6EA0E60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02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8F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DF30B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30B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DF30B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30B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7512-70FA-4242-AC0E-193297F6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Mykytjuk</cp:lastModifiedBy>
  <cp:revision>32</cp:revision>
  <cp:lastPrinted>2024-12-18T13:44:00Z</cp:lastPrinted>
  <dcterms:created xsi:type="dcterms:W3CDTF">2024-08-09T06:18:00Z</dcterms:created>
  <dcterms:modified xsi:type="dcterms:W3CDTF">2024-12-18T14:22:00Z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2024-07-11T00:00:00Z</vt:filetime>
  </property>
  <property fmtid="{D5CDD505-2E9C-101B-9397-08002B2CF9AE}" pid="5" name="Producer">
    <vt:lpwstr>Aspose.Words for .NET 22.12.0</vt:lpwstr>
  </property>
</Properties>
</file>