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color w:val="233E81"/>
          <w:sz w:val="32"/>
          <w:szCs w:val="32"/>
        </w:rPr>
        <w:drawing>
          <wp:inline distT="0" distB="0" distL="0" distR="0">
            <wp:extent cx="532765" cy="723265"/>
            <wp:effectExtent l="19050" t="0" r="635" b="0"/>
            <wp:docPr id="1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233E81"/>
          <w:sz w:val="32"/>
          <w:szCs w:val="32"/>
        </w:rPr>
        <w:t>ТЕРНОПІЛЬСЬКА МІСЬКА РАД</w:t>
      </w:r>
      <w:r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  <w:t>А</w:t>
      </w:r>
    </w:p>
    <w:p w:rsidR="007374C4" w:rsidRDefault="007374C4" w:rsidP="007374C4">
      <w:pPr>
        <w:keepNext/>
        <w:spacing w:after="0"/>
        <w:rPr>
          <w:rFonts w:ascii="Times New Roman" w:hAnsi="Times New Roman" w:cs="Times New Roman"/>
          <w:b/>
          <w:color w:val="233E81"/>
          <w:sz w:val="24"/>
          <w:szCs w:val="24"/>
        </w:rPr>
      </w:pPr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Управління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культури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мистецтв</w:t>
      </w:r>
      <w:proofErr w:type="spellEnd"/>
    </w:p>
    <w:p w:rsidR="007374C4" w:rsidRPr="001A7343" w:rsidRDefault="007374C4" w:rsidP="007374C4">
      <w:pPr>
        <w:spacing w:after="0"/>
        <w:ind w:left="284" w:hanging="3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б</w:t>
      </w:r>
      <w:proofErr w:type="spell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ульв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>. Тараса Шевченка,1</w:t>
      </w: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,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м. </w:t>
      </w:r>
      <w:proofErr w:type="spell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Тернопіль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, 46001 тел.: </w:t>
      </w:r>
      <w:r w:rsidRPr="001A7343">
        <w:rPr>
          <w:rFonts w:ascii="Times New Roman" w:hAnsi="Times New Roman" w:cs="Times New Roman"/>
          <w:b/>
          <w:color w:val="233E81"/>
          <w:sz w:val="20"/>
          <w:szCs w:val="20"/>
        </w:rPr>
        <w:t>(0352) 52 67 32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</w:t>
      </w:r>
      <w:proofErr w:type="spellStart"/>
      <w:proofErr w:type="gram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е</w:t>
      </w:r>
      <w:proofErr w:type="gramEnd"/>
      <w:r w:rsidRPr="001A7343">
        <w:rPr>
          <w:rFonts w:ascii="Times New Roman" w:hAnsi="Times New Roman" w:cs="Times New Roman"/>
          <w:color w:val="233E81"/>
          <w:sz w:val="20"/>
          <w:szCs w:val="20"/>
        </w:rPr>
        <w:t>-mail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>:</w:t>
      </w:r>
      <w:r w:rsidRPr="001A7343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</w:t>
      </w:r>
      <w:r w:rsidRPr="001A7343">
        <w:rPr>
          <w:rFonts w:ascii="Times New Roman" w:hAnsi="Times New Roman" w:cs="Times New Roman"/>
          <w:b/>
          <w:color w:val="1F497D"/>
          <w:sz w:val="20"/>
          <w:szCs w:val="20"/>
          <w:shd w:val="clear" w:color="auto" w:fill="FFFFFF"/>
        </w:rPr>
        <w:t>kultura_mr.ter@ukr.net</w:t>
      </w:r>
    </w:p>
    <w:p w:rsidR="007374C4" w:rsidRPr="001A7343" w:rsidRDefault="00422935" w:rsidP="00AC704C">
      <w:pPr>
        <w:tabs>
          <w:tab w:val="left" w:pos="567"/>
        </w:tabs>
        <w:suppressAutoHyphens/>
        <w:spacing w:after="0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22935">
        <w:pict>
          <v:line id="_x0000_s1030" style="position:absolute;left:0;text-align:left;z-index:251658240;visibility:visible;mso-wrap-distance-top:-8e-5mm;mso-wrap-distance-bottom:-8e-5mm;mso-width-relative:margin;mso-height-relative:margin" from="-.2pt,7.35pt" to="48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" strokecolor="#002060" strokeweight="3pt">
            <v:stroke linestyle="thickThin"/>
          </v:line>
        </w:pict>
      </w:r>
      <w:r w:rsidR="007374C4" w:rsidRPr="001A7343">
        <w:rPr>
          <w:b/>
          <w:color w:val="233E81"/>
          <w:sz w:val="16"/>
          <w:szCs w:val="16"/>
        </w:rPr>
        <w:br/>
      </w:r>
    </w:p>
    <w:p w:rsidR="007374C4" w:rsidRPr="00E16E2A" w:rsidRDefault="007374C4" w:rsidP="007374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7343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ідпорядкованими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установами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управління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культури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мистецтв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ТМР </w:t>
      </w:r>
      <w:r w:rsidRPr="001A7343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261469" w:rsidRPr="001A7343">
        <w:rPr>
          <w:rFonts w:ascii="Times New Roman" w:hAnsi="Times New Roman" w:cs="Times New Roman"/>
          <w:b/>
          <w:sz w:val="24"/>
          <w:szCs w:val="24"/>
          <w:lang w:val="uk-UA"/>
        </w:rPr>
        <w:t>а період з</w:t>
      </w:r>
      <w:r w:rsidR="00FA2A08" w:rsidRPr="001A73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76BE5" w:rsidRPr="00E16E2A">
        <w:rPr>
          <w:rFonts w:ascii="Times New Roman" w:hAnsi="Times New Roman" w:cs="Times New Roman"/>
          <w:b/>
          <w:sz w:val="24"/>
          <w:szCs w:val="24"/>
          <w:lang w:val="uk-UA"/>
        </w:rPr>
        <w:t>21</w:t>
      </w:r>
      <w:r w:rsidR="00C3365B" w:rsidRPr="00E16E2A">
        <w:rPr>
          <w:rFonts w:ascii="Times New Roman" w:hAnsi="Times New Roman" w:cs="Times New Roman"/>
          <w:b/>
          <w:sz w:val="24"/>
          <w:szCs w:val="24"/>
          <w:lang w:val="uk-UA"/>
        </w:rPr>
        <w:t>.11</w:t>
      </w:r>
      <w:r w:rsidR="0049010A" w:rsidRPr="00E16E2A">
        <w:rPr>
          <w:rFonts w:ascii="Times New Roman" w:hAnsi="Times New Roman" w:cs="Times New Roman"/>
          <w:b/>
          <w:sz w:val="24"/>
          <w:szCs w:val="24"/>
          <w:lang w:val="uk-UA"/>
        </w:rPr>
        <w:t>.2024</w:t>
      </w:r>
      <w:r w:rsidR="00C3365B" w:rsidRPr="00E16E2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36F10">
        <w:rPr>
          <w:rFonts w:ascii="Times New Roman" w:hAnsi="Times New Roman" w:cs="Times New Roman"/>
          <w:b/>
          <w:sz w:val="24"/>
          <w:szCs w:val="24"/>
          <w:lang w:val="uk-UA"/>
        </w:rPr>
        <w:t>26</w:t>
      </w:r>
      <w:r w:rsidR="00C3365B" w:rsidRPr="00E16E2A">
        <w:rPr>
          <w:rFonts w:ascii="Times New Roman" w:hAnsi="Times New Roman" w:cs="Times New Roman"/>
          <w:b/>
          <w:sz w:val="24"/>
          <w:szCs w:val="24"/>
          <w:lang w:val="uk-UA"/>
        </w:rPr>
        <w:t>.11</w:t>
      </w:r>
      <w:r w:rsidR="00AE5FB9" w:rsidRPr="00E16E2A">
        <w:rPr>
          <w:rFonts w:ascii="Times New Roman" w:hAnsi="Times New Roman" w:cs="Times New Roman"/>
          <w:b/>
          <w:sz w:val="24"/>
          <w:szCs w:val="24"/>
        </w:rPr>
        <w:t>.2024</w:t>
      </w:r>
      <w:r w:rsidR="00FC1B45" w:rsidRPr="00E16E2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16E2A">
        <w:rPr>
          <w:rFonts w:ascii="Times New Roman" w:hAnsi="Times New Roman" w:cs="Times New Roman"/>
          <w:b/>
          <w:sz w:val="24"/>
          <w:szCs w:val="24"/>
        </w:rPr>
        <w:t>проведен</w:t>
      </w:r>
      <w:r w:rsidRPr="00E16E2A">
        <w:rPr>
          <w:rFonts w:ascii="Times New Roman" w:hAnsi="Times New Roman" w:cs="Times New Roman"/>
          <w:b/>
          <w:sz w:val="24"/>
          <w:szCs w:val="24"/>
          <w:lang w:val="uk-UA"/>
        </w:rPr>
        <w:t>о ряд</w:t>
      </w:r>
      <w:r w:rsidRPr="00E16E2A">
        <w:rPr>
          <w:rFonts w:ascii="Times New Roman" w:hAnsi="Times New Roman" w:cs="Times New Roman"/>
          <w:b/>
          <w:sz w:val="24"/>
          <w:szCs w:val="24"/>
        </w:rPr>
        <w:t xml:space="preserve"> заход</w:t>
      </w:r>
      <w:proofErr w:type="spellStart"/>
      <w:r w:rsidRPr="00E16E2A"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proofErr w:type="spellEnd"/>
      <w:r w:rsidRPr="00E16E2A">
        <w:rPr>
          <w:rFonts w:ascii="Times New Roman" w:hAnsi="Times New Roman" w:cs="Times New Roman"/>
          <w:b/>
          <w:sz w:val="24"/>
          <w:szCs w:val="24"/>
          <w:lang w:val="uk-UA"/>
        </w:rPr>
        <w:t>, а саме:</w:t>
      </w:r>
    </w:p>
    <w:p w:rsidR="007374C4" w:rsidRPr="00E16E2A" w:rsidRDefault="007374C4" w:rsidP="007374C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384"/>
        <w:gridCol w:w="2268"/>
        <w:gridCol w:w="3225"/>
        <w:gridCol w:w="2694"/>
      </w:tblGrid>
      <w:tr w:rsidR="007374C4" w:rsidRPr="00E16E2A" w:rsidTr="00691FA3">
        <w:tc>
          <w:tcPr>
            <w:tcW w:w="1384" w:type="dxa"/>
            <w:vAlign w:val="center"/>
          </w:tcPr>
          <w:p w:rsidR="007374C4" w:rsidRPr="00E16E2A" w:rsidRDefault="007374C4" w:rsidP="00691F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E2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268" w:type="dxa"/>
            <w:vAlign w:val="center"/>
          </w:tcPr>
          <w:p w:rsidR="007374C4" w:rsidRPr="00E16E2A" w:rsidRDefault="007374C4" w:rsidP="00691FA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16E2A">
              <w:rPr>
                <w:rFonts w:ascii="Times New Roman" w:hAnsi="Times New Roman" w:cs="Times New Roman"/>
                <w:b/>
              </w:rPr>
              <w:t>Назва</w:t>
            </w:r>
            <w:proofErr w:type="spellEnd"/>
            <w:r w:rsidRPr="00E16E2A">
              <w:rPr>
                <w:rFonts w:ascii="Times New Roman" w:hAnsi="Times New Roman" w:cs="Times New Roman"/>
                <w:b/>
              </w:rPr>
              <w:t xml:space="preserve"> заходу</w:t>
            </w:r>
          </w:p>
        </w:tc>
        <w:tc>
          <w:tcPr>
            <w:tcW w:w="3225" w:type="dxa"/>
            <w:vAlign w:val="center"/>
          </w:tcPr>
          <w:p w:rsidR="007374C4" w:rsidRPr="00E16E2A" w:rsidRDefault="007374C4" w:rsidP="00691F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E2A">
              <w:rPr>
                <w:rFonts w:ascii="Times New Roman" w:hAnsi="Times New Roman" w:cs="Times New Roman"/>
                <w:b/>
              </w:rPr>
              <w:t xml:space="preserve">Короткий </w:t>
            </w:r>
            <w:proofErr w:type="spellStart"/>
            <w:r w:rsidRPr="00E16E2A">
              <w:rPr>
                <w:rFonts w:ascii="Times New Roman" w:hAnsi="Times New Roman" w:cs="Times New Roman"/>
                <w:b/>
              </w:rPr>
              <w:t>опис</w:t>
            </w:r>
            <w:proofErr w:type="spellEnd"/>
          </w:p>
        </w:tc>
        <w:tc>
          <w:tcPr>
            <w:tcW w:w="2694" w:type="dxa"/>
            <w:vAlign w:val="center"/>
          </w:tcPr>
          <w:p w:rsidR="007374C4" w:rsidRPr="00E16E2A" w:rsidRDefault="007374C4" w:rsidP="00691FA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16E2A">
              <w:rPr>
                <w:rFonts w:ascii="Times New Roman" w:hAnsi="Times New Roman" w:cs="Times New Roman"/>
                <w:b/>
              </w:rPr>
              <w:t>Контактні</w:t>
            </w:r>
            <w:proofErr w:type="spellEnd"/>
            <w:r w:rsidRPr="00E16E2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16E2A">
              <w:rPr>
                <w:rFonts w:ascii="Times New Roman" w:hAnsi="Times New Roman" w:cs="Times New Roman"/>
                <w:b/>
              </w:rPr>
              <w:t>дані</w:t>
            </w:r>
            <w:proofErr w:type="spellEnd"/>
          </w:p>
        </w:tc>
      </w:tr>
      <w:tr w:rsidR="00A5748B" w:rsidRPr="00691FA3" w:rsidTr="00691FA3">
        <w:tc>
          <w:tcPr>
            <w:tcW w:w="1384" w:type="dxa"/>
            <w:vAlign w:val="center"/>
          </w:tcPr>
          <w:p w:rsidR="00A5748B" w:rsidRPr="00E16E2A" w:rsidRDefault="00A5748B" w:rsidP="0069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2A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  <w:p w:rsidR="00A5748B" w:rsidRPr="00E16E2A" w:rsidRDefault="00A5748B" w:rsidP="00691F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A5748B" w:rsidRPr="00E16E2A" w:rsidRDefault="00A5748B" w:rsidP="00691F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6E2A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E16E2A">
              <w:rPr>
                <w:rFonts w:ascii="Times New Roman" w:hAnsi="Times New Roman" w:cs="Times New Roman"/>
                <w:sz w:val="24"/>
                <w:szCs w:val="24"/>
              </w:rPr>
              <w:t>Гідності</w:t>
            </w:r>
            <w:proofErr w:type="spellEnd"/>
            <w:r w:rsidRPr="00E16E2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E16E2A">
              <w:rPr>
                <w:rFonts w:ascii="Times New Roman" w:hAnsi="Times New Roman" w:cs="Times New Roman"/>
                <w:sz w:val="24"/>
                <w:szCs w:val="24"/>
              </w:rPr>
              <w:t>Свободи</w:t>
            </w:r>
            <w:proofErr w:type="spellEnd"/>
            <w:r w:rsidR="00691FA3" w:rsidRPr="00E16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25" w:type="dxa"/>
            <w:vAlign w:val="center"/>
          </w:tcPr>
          <w:p w:rsidR="00A5748B" w:rsidRPr="00E16E2A" w:rsidRDefault="00A5748B" w:rsidP="00691F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6E2A">
              <w:rPr>
                <w:rFonts w:ascii="Times New Roman" w:hAnsi="Times New Roman"/>
                <w:sz w:val="24"/>
                <w:szCs w:val="24"/>
              </w:rPr>
              <w:t>День Гідності та Свободи народився з болю та надії українського народу. Двадцять років тому, у листопаді 2004-го, та десять років тому, у листопаді 2013-го, українці показали світові силу своєї волі.</w:t>
            </w:r>
          </w:p>
          <w:p w:rsidR="00A5748B" w:rsidRPr="00E16E2A" w:rsidRDefault="00A5748B" w:rsidP="00691F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5748B" w:rsidRPr="00E16E2A" w:rsidRDefault="00A5748B" w:rsidP="00691F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6E2A">
              <w:rPr>
                <w:rFonts w:ascii="Times New Roman" w:hAnsi="Times New Roman"/>
                <w:sz w:val="24"/>
                <w:szCs w:val="24"/>
              </w:rPr>
              <w:t>На Майдані стояли всі - студенти, лікарі, вчителі. Тернопіль жив у єдиному ритмі з усією країною.</w:t>
            </w:r>
          </w:p>
          <w:p w:rsidR="00A5748B" w:rsidRPr="00E16E2A" w:rsidRDefault="00A5748B" w:rsidP="00691F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5748B" w:rsidRPr="00E16E2A" w:rsidRDefault="00A5748B" w:rsidP="00691F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6E2A">
              <w:rPr>
                <w:rFonts w:ascii="Times New Roman" w:hAnsi="Times New Roman"/>
                <w:sz w:val="24"/>
                <w:szCs w:val="24"/>
              </w:rPr>
              <w:t>Герої Небесної Сотні віддали найдорожче - своє життя. Їхній подвиг назавжди залишиться символом незламності духу.</w:t>
            </w:r>
          </w:p>
          <w:p w:rsidR="00A5748B" w:rsidRPr="00E16E2A" w:rsidRDefault="00A5748B" w:rsidP="00691F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5748B" w:rsidRPr="00E16E2A" w:rsidRDefault="00A5748B" w:rsidP="00691F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6E2A">
              <w:rPr>
                <w:rFonts w:ascii="Times New Roman" w:hAnsi="Times New Roman"/>
                <w:sz w:val="24"/>
                <w:szCs w:val="24"/>
              </w:rPr>
              <w:t xml:space="preserve">Наші воїни на передовій боронять ті самі цінності, за які стояла Небесна Сотня. </w:t>
            </w:r>
            <w:proofErr w:type="spellStart"/>
            <w:r w:rsidRPr="00E16E2A">
              <w:rPr>
                <w:rFonts w:ascii="Times New Roman" w:hAnsi="Times New Roman"/>
                <w:sz w:val="24"/>
                <w:szCs w:val="24"/>
              </w:rPr>
              <w:t>Тернополяни</w:t>
            </w:r>
            <w:proofErr w:type="spellEnd"/>
            <w:r w:rsidRPr="00E16E2A">
              <w:rPr>
                <w:rFonts w:ascii="Times New Roman" w:hAnsi="Times New Roman"/>
                <w:sz w:val="24"/>
                <w:szCs w:val="24"/>
              </w:rPr>
              <w:t xml:space="preserve"> щодня доводять вірність ідеалам свободи своїми справами.</w:t>
            </w:r>
          </w:p>
        </w:tc>
        <w:tc>
          <w:tcPr>
            <w:tcW w:w="2694" w:type="dxa"/>
            <w:vAlign w:val="center"/>
          </w:tcPr>
          <w:p w:rsidR="00691FA3" w:rsidRPr="00E16E2A" w:rsidRDefault="00A5748B" w:rsidP="00691F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6E2A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E16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E2A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E16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1FA3" w:rsidRPr="00E16E2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691FA3" w:rsidRPr="00E16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1FA3" w:rsidRPr="00E16E2A">
              <w:rPr>
                <w:rFonts w:ascii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  <w:r w:rsidR="00691FA3" w:rsidRPr="00E16E2A">
              <w:rPr>
                <w:rFonts w:ascii="Times New Roman" w:hAnsi="Times New Roman" w:cs="Times New Roman"/>
                <w:sz w:val="24"/>
                <w:szCs w:val="24"/>
              </w:rPr>
              <w:t xml:space="preserve"> ТМР</w:t>
            </w:r>
          </w:p>
          <w:p w:rsidR="00A5748B" w:rsidRPr="00E16E2A" w:rsidRDefault="00A5748B" w:rsidP="00691F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6E2A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E16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E2A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E16E2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16E2A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E16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E2A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E16E2A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E16E2A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E16E2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16E2A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E16E2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16E2A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E16E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1FA3" w:rsidRPr="00E16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91FA3" w:rsidRPr="00E16E2A">
              <w:rPr>
                <w:rFonts w:ascii="Times New Roman" w:hAnsi="Times New Roman" w:cs="Times New Roman"/>
                <w:sz w:val="24"/>
                <w:szCs w:val="24"/>
              </w:rPr>
              <w:t xml:space="preserve">Леся </w:t>
            </w:r>
            <w:proofErr w:type="spellStart"/>
            <w:r w:rsidR="00691FA3" w:rsidRPr="00E16E2A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  <w:r w:rsidR="00691FA3" w:rsidRPr="00E16E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748B" w:rsidRPr="00691FA3" w:rsidRDefault="00A5748B" w:rsidP="0069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E2A">
              <w:rPr>
                <w:rFonts w:ascii="Times New Roman" w:hAnsi="Times New Roman" w:cs="Times New Roman"/>
                <w:sz w:val="24"/>
                <w:szCs w:val="24"/>
              </w:rPr>
              <w:t>Площа</w:t>
            </w:r>
            <w:proofErr w:type="spellEnd"/>
            <w:r w:rsidRPr="00E16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E2A">
              <w:rPr>
                <w:rFonts w:ascii="Times New Roman" w:hAnsi="Times New Roman" w:cs="Times New Roman"/>
                <w:sz w:val="24"/>
                <w:szCs w:val="24"/>
              </w:rPr>
              <w:t>Героїв</w:t>
            </w:r>
            <w:proofErr w:type="spellEnd"/>
            <w:r w:rsidRPr="00E16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E2A">
              <w:rPr>
                <w:rFonts w:ascii="Times New Roman" w:hAnsi="Times New Roman" w:cs="Times New Roman"/>
                <w:sz w:val="24"/>
                <w:szCs w:val="24"/>
              </w:rPr>
              <w:t>Євромайдану</w:t>
            </w:r>
            <w:proofErr w:type="spellEnd"/>
          </w:p>
        </w:tc>
      </w:tr>
      <w:tr w:rsidR="00A5748B" w:rsidRPr="00074E97" w:rsidTr="00691FA3">
        <w:tc>
          <w:tcPr>
            <w:tcW w:w="1384" w:type="dxa"/>
            <w:vAlign w:val="center"/>
          </w:tcPr>
          <w:p w:rsidR="00A5748B" w:rsidRPr="00E16E2A" w:rsidRDefault="00A5748B" w:rsidP="0069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2A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  <w:p w:rsidR="00A5748B" w:rsidRPr="00E16E2A" w:rsidRDefault="00A5748B" w:rsidP="00691F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A5748B" w:rsidRPr="00E16E2A" w:rsidRDefault="00691FA3" w:rsidP="00691F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6E2A">
              <w:rPr>
                <w:rFonts w:ascii="Times New Roman" w:hAnsi="Times New Roman" w:cs="Times New Roman"/>
                <w:sz w:val="24"/>
                <w:szCs w:val="24"/>
              </w:rPr>
              <w:t xml:space="preserve">Концерт ТМДО «Оркестра </w:t>
            </w:r>
            <w:proofErr w:type="spellStart"/>
            <w:r w:rsidRPr="00E16E2A">
              <w:rPr>
                <w:rFonts w:ascii="Times New Roman" w:hAnsi="Times New Roman" w:cs="Times New Roman"/>
                <w:sz w:val="24"/>
                <w:szCs w:val="24"/>
              </w:rPr>
              <w:t>Волі</w:t>
            </w:r>
            <w:proofErr w:type="spellEnd"/>
            <w:r w:rsidRPr="00E16E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16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5748B" w:rsidRPr="00E16E2A">
              <w:rPr>
                <w:rFonts w:ascii="Times New Roman" w:hAnsi="Times New Roman" w:cs="Times New Roman"/>
                <w:sz w:val="24"/>
                <w:szCs w:val="24"/>
              </w:rPr>
              <w:t>«Сюрприз»</w:t>
            </w:r>
            <w:r w:rsidRPr="00E16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25" w:type="dxa"/>
            <w:vAlign w:val="center"/>
          </w:tcPr>
          <w:p w:rsidR="00A5748B" w:rsidRPr="00E16E2A" w:rsidRDefault="00E16E2A" w:rsidP="00691F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6E2A">
              <w:rPr>
                <w:rFonts w:ascii="Times New Roman" w:hAnsi="Times New Roman"/>
                <w:sz w:val="24"/>
                <w:szCs w:val="24"/>
              </w:rPr>
              <w:t>В залі Українського Дому</w:t>
            </w:r>
            <w:r w:rsidR="00A5748B" w:rsidRPr="00E16E2A">
              <w:rPr>
                <w:rFonts w:ascii="Times New Roman" w:hAnsi="Times New Roman"/>
                <w:sz w:val="24"/>
                <w:szCs w:val="24"/>
              </w:rPr>
              <w:t xml:space="preserve"> відбувся благодійний концерт на підтримку </w:t>
            </w:r>
            <w:r w:rsidRPr="00E16E2A">
              <w:rPr>
                <w:rFonts w:ascii="Times New Roman" w:hAnsi="Times New Roman"/>
                <w:sz w:val="24"/>
                <w:szCs w:val="24"/>
              </w:rPr>
              <w:t xml:space="preserve">ЗСУ </w:t>
            </w:r>
            <w:r w:rsidR="00A5748B" w:rsidRPr="00E16E2A">
              <w:rPr>
                <w:rFonts w:ascii="Times New Roman" w:hAnsi="Times New Roman"/>
                <w:sz w:val="24"/>
                <w:szCs w:val="24"/>
              </w:rPr>
              <w:t>ТМДО «</w:t>
            </w:r>
            <w:proofErr w:type="spellStart"/>
            <w:r w:rsidR="00A5748B" w:rsidRPr="00E16E2A">
              <w:rPr>
                <w:rFonts w:ascii="Times New Roman" w:hAnsi="Times New Roman"/>
                <w:sz w:val="24"/>
                <w:szCs w:val="24"/>
              </w:rPr>
              <w:t>Оркреста</w:t>
            </w:r>
            <w:proofErr w:type="spellEnd"/>
            <w:r w:rsidR="00A5748B" w:rsidRPr="00E16E2A">
              <w:rPr>
                <w:rFonts w:ascii="Times New Roman" w:hAnsi="Times New Roman"/>
                <w:sz w:val="24"/>
                <w:szCs w:val="24"/>
              </w:rPr>
              <w:t xml:space="preserve"> Волі» «Сюрприз»</w:t>
            </w:r>
            <w:r w:rsidR="00691FA3" w:rsidRPr="00E16E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:rsidR="00074E97" w:rsidRPr="00E16E2A" w:rsidRDefault="00A5748B" w:rsidP="00691F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6E2A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="00074E97" w:rsidRPr="00E16E2A">
              <w:rPr>
                <w:rFonts w:ascii="Times New Roman" w:hAnsi="Times New Roman" w:cs="Times New Roman"/>
                <w:sz w:val="24"/>
                <w:szCs w:val="24"/>
              </w:rPr>
              <w:t>вління</w:t>
            </w:r>
            <w:proofErr w:type="spellEnd"/>
            <w:r w:rsidR="00074E97" w:rsidRPr="00E16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4E97" w:rsidRPr="00E16E2A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="00074E97" w:rsidRPr="00E16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4E97" w:rsidRPr="00E16E2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074E97" w:rsidRPr="00E16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4E97" w:rsidRPr="00E16E2A">
              <w:rPr>
                <w:rFonts w:ascii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  <w:r w:rsidR="00074E97" w:rsidRPr="00E16E2A">
              <w:rPr>
                <w:rFonts w:ascii="Times New Roman" w:hAnsi="Times New Roman" w:cs="Times New Roman"/>
                <w:sz w:val="24"/>
                <w:szCs w:val="24"/>
              </w:rPr>
              <w:t xml:space="preserve"> ТМР</w:t>
            </w:r>
          </w:p>
          <w:p w:rsidR="00A5748B" w:rsidRPr="00E16E2A" w:rsidRDefault="00A5748B" w:rsidP="00691F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6E2A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E16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E2A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E16E2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16E2A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E16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E2A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E16E2A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E16E2A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E16E2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16E2A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E16E2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16E2A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E16E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4E97" w:rsidRPr="00E16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Леся Курбаса»</w:t>
            </w:r>
          </w:p>
          <w:p w:rsidR="00A5748B" w:rsidRPr="00E16E2A" w:rsidRDefault="00074E97" w:rsidP="00691F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6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(0</w:t>
            </w:r>
            <w:r w:rsidR="00A5748B" w:rsidRPr="00E16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352) 52-15-00</w:t>
            </w:r>
          </w:p>
          <w:p w:rsidR="00A5748B" w:rsidRPr="00E16E2A" w:rsidRDefault="00A5748B" w:rsidP="00691F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748B" w:rsidRPr="00E16E2A" w:rsidRDefault="00A5748B" w:rsidP="00691F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6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Бульвар </w:t>
            </w:r>
            <w:r w:rsidR="00074E97" w:rsidRPr="00E16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Тараса Шевченка 27</w:t>
            </w:r>
          </w:p>
          <w:p w:rsidR="00A5748B" w:rsidRPr="00E16E2A" w:rsidRDefault="00A5748B" w:rsidP="00691F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6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Український Дім</w:t>
            </w:r>
          </w:p>
        </w:tc>
      </w:tr>
      <w:tr w:rsidR="00691FA3" w:rsidRPr="001A7343" w:rsidTr="00691FA3">
        <w:tc>
          <w:tcPr>
            <w:tcW w:w="1384" w:type="dxa"/>
          </w:tcPr>
          <w:p w:rsidR="00691FA3" w:rsidRPr="007763B1" w:rsidRDefault="00691FA3" w:rsidP="00691FA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3B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21.11.2024</w:t>
            </w:r>
          </w:p>
          <w:p w:rsidR="00691FA3" w:rsidRPr="007763B1" w:rsidRDefault="00691FA3" w:rsidP="00691FA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91FA3" w:rsidRPr="007763B1" w:rsidRDefault="00691FA3" w:rsidP="00E16E2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3B1">
              <w:rPr>
                <w:rFonts w:ascii="Times New Roman" w:hAnsi="Times New Roman"/>
                <w:sz w:val="24"/>
                <w:szCs w:val="24"/>
                <w:lang w:eastAsia="ru-RU"/>
              </w:rPr>
              <w:t>Майстер - клас «Пінгвін з Мадагаскару»</w:t>
            </w:r>
            <w:r w:rsidR="00074E97" w:rsidRPr="007763B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25" w:type="dxa"/>
            <w:vAlign w:val="center"/>
          </w:tcPr>
          <w:p w:rsidR="00691FA3" w:rsidRPr="007763B1" w:rsidRDefault="00E16E2A" w:rsidP="00691F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Сьогодні </w:t>
            </w:r>
            <w:r w:rsidR="00691FA3" w:rsidRPr="007763B1">
              <w:rPr>
                <w:rFonts w:ascii="Times New Roman" w:hAnsi="Times New Roman"/>
                <w:sz w:val="24"/>
                <w:szCs w:val="24"/>
              </w:rPr>
              <w:t xml:space="preserve">в нас відбувся майстер - клас «Пінгвін з Мадагаскару» де діти працювали по техніці </w:t>
            </w:r>
            <w:proofErr w:type="spellStart"/>
            <w:r w:rsidR="00691FA3" w:rsidRPr="007763B1">
              <w:rPr>
                <w:rFonts w:ascii="Times New Roman" w:hAnsi="Times New Roman"/>
                <w:sz w:val="24"/>
                <w:szCs w:val="24"/>
              </w:rPr>
              <w:t>паперопластика</w:t>
            </w:r>
            <w:proofErr w:type="spellEnd"/>
            <w:r w:rsidR="00691FA3" w:rsidRPr="007763B1">
              <w:rPr>
                <w:rFonts w:ascii="Times New Roman" w:hAnsi="Times New Roman"/>
                <w:sz w:val="24"/>
                <w:szCs w:val="24"/>
              </w:rPr>
              <w:t>, робота з папером має невичерпні можливості для прояву творчості - розвиток творчого, нестандартного, просторового мислення та застосування його у практичній діяльності, тому діти із задоволенням долучилися до цього прекрасного для створення пінгвіна.</w:t>
            </w:r>
          </w:p>
        </w:tc>
        <w:tc>
          <w:tcPr>
            <w:tcW w:w="2694" w:type="dxa"/>
          </w:tcPr>
          <w:p w:rsidR="00691FA3" w:rsidRPr="007763B1" w:rsidRDefault="00691FA3" w:rsidP="00691FA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3B1">
              <w:rPr>
                <w:rFonts w:ascii="Times New Roman" w:hAnsi="Times New Roman"/>
                <w:sz w:val="24"/>
                <w:szCs w:val="24"/>
                <w:lang w:eastAsia="ru-RU"/>
              </w:rPr>
              <w:t>Бібліотека-філія №3 для дітей</w:t>
            </w:r>
          </w:p>
          <w:p w:rsidR="00074E97" w:rsidRPr="007763B1" w:rsidRDefault="00691FA3" w:rsidP="00074E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3B1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="00E16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ульвар Данила </w:t>
            </w:r>
            <w:r w:rsidRPr="007763B1">
              <w:rPr>
                <w:rFonts w:ascii="Times New Roman" w:hAnsi="Times New Roman"/>
                <w:sz w:val="24"/>
                <w:szCs w:val="24"/>
                <w:lang w:eastAsia="ru-RU"/>
              </w:rPr>
              <w:t>Галицького, 16</w:t>
            </w:r>
          </w:p>
          <w:p w:rsidR="00074E97" w:rsidRPr="007763B1" w:rsidRDefault="00074E97" w:rsidP="00074E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3B1">
              <w:rPr>
                <w:rFonts w:ascii="Times New Roman" w:hAnsi="Times New Roman"/>
                <w:sz w:val="24"/>
                <w:szCs w:val="24"/>
                <w:lang w:eastAsia="ru-RU"/>
              </w:rPr>
              <w:t>Тел.: (0352) 24-04-36</w:t>
            </w:r>
          </w:p>
          <w:p w:rsidR="00691FA3" w:rsidRPr="007763B1" w:rsidRDefault="00691FA3" w:rsidP="00691FA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1FA3" w:rsidRPr="001A7343" w:rsidTr="00691FA3">
        <w:tc>
          <w:tcPr>
            <w:tcW w:w="1384" w:type="dxa"/>
          </w:tcPr>
          <w:p w:rsidR="00691FA3" w:rsidRPr="007763B1" w:rsidRDefault="00691FA3" w:rsidP="00691F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63B1">
              <w:rPr>
                <w:rFonts w:ascii="Times New Roman" w:hAnsi="Times New Roman"/>
                <w:sz w:val="24"/>
                <w:szCs w:val="24"/>
              </w:rPr>
              <w:t>21.11.2024</w:t>
            </w:r>
          </w:p>
          <w:p w:rsidR="00691FA3" w:rsidRPr="007763B1" w:rsidRDefault="00691FA3" w:rsidP="00691F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1FA3" w:rsidRPr="007763B1" w:rsidRDefault="00E16E2A" w:rsidP="00691F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Хроніка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подій «Все</w:t>
            </w:r>
            <w:r w:rsidR="00691FA3" w:rsidRPr="007763B1">
              <w:rPr>
                <w:rFonts w:ascii="Times New Roman" w:eastAsia="Times New Roman" w:hAnsi="Times New Roman"/>
                <w:sz w:val="24"/>
                <w:szCs w:val="24"/>
              </w:rPr>
              <w:t xml:space="preserve"> починалося з Майдану»</w:t>
            </w:r>
            <w:r w:rsidR="00074E97" w:rsidRPr="007763B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5" w:type="dxa"/>
          </w:tcPr>
          <w:p w:rsidR="00691FA3" w:rsidRPr="007763B1" w:rsidRDefault="00E16E2A" w:rsidP="00691F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Захід відбувся </w:t>
            </w:r>
            <w:r w:rsidR="00691FA3" w:rsidRPr="007763B1">
              <w:rPr>
                <w:rFonts w:ascii="Times New Roman" w:hAnsi="Times New Roman"/>
                <w:sz w:val="24"/>
                <w:szCs w:val="24"/>
              </w:rPr>
              <w:t>до Дня Гідності та Свободи. Гості заходу - учні 4-В класу ТЗОШ № 10.</w:t>
            </w:r>
          </w:p>
        </w:tc>
        <w:tc>
          <w:tcPr>
            <w:tcW w:w="2694" w:type="dxa"/>
          </w:tcPr>
          <w:p w:rsidR="00691FA3" w:rsidRPr="007763B1" w:rsidRDefault="00691FA3" w:rsidP="00691F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63B1">
              <w:rPr>
                <w:rFonts w:ascii="Times New Roman" w:hAnsi="Times New Roman"/>
                <w:sz w:val="24"/>
                <w:szCs w:val="24"/>
              </w:rPr>
              <w:t>Бібліотека-філія №2 для дітей</w:t>
            </w:r>
          </w:p>
          <w:p w:rsidR="00691FA3" w:rsidRPr="007763B1" w:rsidRDefault="00691FA3" w:rsidP="00691F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63B1">
              <w:rPr>
                <w:rFonts w:ascii="Times New Roman" w:hAnsi="Times New Roman"/>
                <w:sz w:val="24"/>
                <w:szCs w:val="24"/>
              </w:rPr>
              <w:t>Вул. Івана Франка, 21</w:t>
            </w:r>
          </w:p>
          <w:p w:rsidR="00691FA3" w:rsidRPr="007763B1" w:rsidRDefault="00691FA3" w:rsidP="00691FA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763B1">
              <w:rPr>
                <w:rFonts w:ascii="Times New Roman" w:hAnsi="Times New Roman"/>
                <w:sz w:val="24"/>
                <w:szCs w:val="24"/>
              </w:rPr>
              <w:t>Тел.: (0352) 52-45-91</w:t>
            </w:r>
          </w:p>
        </w:tc>
      </w:tr>
      <w:tr w:rsidR="00691FA3" w:rsidRPr="001A7343" w:rsidTr="00691FA3">
        <w:tc>
          <w:tcPr>
            <w:tcW w:w="1384" w:type="dxa"/>
          </w:tcPr>
          <w:p w:rsidR="00691FA3" w:rsidRPr="007763B1" w:rsidRDefault="00691FA3" w:rsidP="00691FA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3B1">
              <w:rPr>
                <w:rFonts w:ascii="Times New Roman" w:eastAsia="Times New Roman" w:hAnsi="Times New Roman"/>
                <w:sz w:val="24"/>
                <w:szCs w:val="24"/>
              </w:rPr>
              <w:t>21.11.2024</w:t>
            </w:r>
          </w:p>
          <w:p w:rsidR="00691FA3" w:rsidRPr="007763B1" w:rsidRDefault="00691FA3" w:rsidP="00691FA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1FA3" w:rsidRPr="007763B1" w:rsidRDefault="00074E97" w:rsidP="00074E9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3B1">
              <w:rPr>
                <w:rFonts w:ascii="Times New Roman" w:eastAsia="Times New Roman" w:hAnsi="Times New Roman"/>
                <w:sz w:val="24"/>
                <w:szCs w:val="24"/>
              </w:rPr>
              <w:t>Заняття в рамках проекту «</w:t>
            </w:r>
            <w:r w:rsidR="00691FA3" w:rsidRPr="007763B1">
              <w:rPr>
                <w:rFonts w:ascii="Times New Roman" w:eastAsia="Times New Roman" w:hAnsi="Times New Roman"/>
                <w:sz w:val="24"/>
                <w:szCs w:val="24"/>
              </w:rPr>
              <w:t>Програмувати</w:t>
            </w:r>
            <w:r w:rsidRPr="007763B1">
              <w:rPr>
                <w:rFonts w:ascii="Times New Roman" w:eastAsia="Times New Roman" w:hAnsi="Times New Roman"/>
                <w:sz w:val="24"/>
                <w:szCs w:val="24"/>
              </w:rPr>
              <w:t xml:space="preserve"> – легко» «</w:t>
            </w:r>
            <w:r w:rsidR="00691FA3" w:rsidRPr="007763B1">
              <w:rPr>
                <w:rFonts w:ascii="Times New Roman" w:eastAsia="Times New Roman" w:hAnsi="Times New Roman"/>
                <w:sz w:val="24"/>
                <w:szCs w:val="24"/>
              </w:rPr>
              <w:t>Фруктова фантазія в коді</w:t>
            </w:r>
            <w:r w:rsidRPr="007763B1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225" w:type="dxa"/>
          </w:tcPr>
          <w:p w:rsidR="00691FA3" w:rsidRPr="007763B1" w:rsidRDefault="00691FA3" w:rsidP="00074E9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3B1">
              <w:rPr>
                <w:rFonts w:ascii="Times New Roman" w:eastAsia="Times New Roman" w:hAnsi="Times New Roman"/>
                <w:sz w:val="24"/>
                <w:szCs w:val="24"/>
              </w:rPr>
              <w:t>Заняття із комп’ютерної графіки, під час якого діти вивчали основи створення зображень  за допомогою програмування.</w:t>
            </w:r>
          </w:p>
        </w:tc>
        <w:tc>
          <w:tcPr>
            <w:tcW w:w="2694" w:type="dxa"/>
          </w:tcPr>
          <w:p w:rsidR="00691FA3" w:rsidRPr="007763B1" w:rsidRDefault="00691FA3" w:rsidP="00691FA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3B1">
              <w:rPr>
                <w:rFonts w:ascii="Times New Roman" w:eastAsia="Times New Roman" w:hAnsi="Times New Roman"/>
                <w:sz w:val="24"/>
                <w:szCs w:val="24"/>
              </w:rPr>
              <w:t>Бібліотека-філія №5 для дітей</w:t>
            </w:r>
          </w:p>
          <w:p w:rsidR="00691FA3" w:rsidRPr="007763B1" w:rsidRDefault="00691FA3" w:rsidP="00691FA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3B1">
              <w:rPr>
                <w:rFonts w:ascii="Times New Roman" w:eastAsia="Times New Roman" w:hAnsi="Times New Roman"/>
                <w:sz w:val="24"/>
                <w:szCs w:val="24"/>
              </w:rPr>
              <w:t>Вул. Василя Стуса, 4</w:t>
            </w:r>
          </w:p>
          <w:p w:rsidR="00691FA3" w:rsidRPr="007763B1" w:rsidRDefault="00691FA3" w:rsidP="00691FA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3B1">
              <w:rPr>
                <w:rFonts w:ascii="Times New Roman" w:eastAsia="Times New Roman" w:hAnsi="Times New Roman"/>
                <w:sz w:val="24"/>
                <w:szCs w:val="24"/>
              </w:rPr>
              <w:t>Тел.:(0352)</w:t>
            </w:r>
            <w:r w:rsidR="00E16E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763B1">
              <w:rPr>
                <w:rFonts w:ascii="Times New Roman" w:eastAsia="Times New Roman" w:hAnsi="Times New Roman"/>
                <w:sz w:val="24"/>
                <w:szCs w:val="24"/>
              </w:rPr>
              <w:t>26-51-72</w:t>
            </w:r>
          </w:p>
          <w:p w:rsidR="00691FA3" w:rsidRPr="007763B1" w:rsidRDefault="00691FA3" w:rsidP="00691FA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1FA3" w:rsidRPr="001A7343" w:rsidTr="00691FA3">
        <w:tc>
          <w:tcPr>
            <w:tcW w:w="1384" w:type="dxa"/>
            <w:vAlign w:val="center"/>
          </w:tcPr>
          <w:p w:rsidR="00691FA3" w:rsidRPr="007763B1" w:rsidRDefault="00691FA3" w:rsidP="0069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B1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  <w:p w:rsidR="00691FA3" w:rsidRPr="007763B1" w:rsidRDefault="00691FA3" w:rsidP="00691F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691FA3" w:rsidRPr="007763B1" w:rsidRDefault="00691FA3" w:rsidP="00691F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763B1">
              <w:rPr>
                <w:rFonts w:ascii="Times New Roman" w:hAnsi="Times New Roman"/>
                <w:sz w:val="24"/>
                <w:szCs w:val="24"/>
              </w:rPr>
              <w:t>Музично-поетична</w:t>
            </w:r>
            <w:proofErr w:type="spellEnd"/>
            <w:r w:rsidRPr="007763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3B1">
              <w:rPr>
                <w:rFonts w:ascii="Times New Roman" w:hAnsi="Times New Roman"/>
                <w:sz w:val="24"/>
                <w:szCs w:val="24"/>
              </w:rPr>
              <w:t>імпреза</w:t>
            </w:r>
            <w:proofErr w:type="spellEnd"/>
            <w:r w:rsidRPr="007763B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763B1">
              <w:rPr>
                <w:rFonts w:ascii="Times New Roman" w:hAnsi="Times New Roman"/>
                <w:sz w:val="24"/>
                <w:szCs w:val="24"/>
              </w:rPr>
              <w:t>Тернопіль</w:t>
            </w:r>
            <w:proofErr w:type="spellEnd"/>
            <w:r w:rsidRPr="007763B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763B1">
              <w:rPr>
                <w:rFonts w:ascii="Times New Roman" w:hAnsi="Times New Roman"/>
                <w:sz w:val="24"/>
                <w:szCs w:val="24"/>
              </w:rPr>
              <w:t>Осінь</w:t>
            </w:r>
            <w:proofErr w:type="spellEnd"/>
            <w:r w:rsidRPr="007763B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763B1">
              <w:rPr>
                <w:rFonts w:ascii="Times New Roman" w:hAnsi="Times New Roman"/>
                <w:sz w:val="24"/>
                <w:szCs w:val="24"/>
              </w:rPr>
              <w:t>Кава</w:t>
            </w:r>
            <w:proofErr w:type="spellEnd"/>
            <w:r w:rsidRPr="007763B1">
              <w:rPr>
                <w:rFonts w:ascii="Times New Roman" w:hAnsi="Times New Roman"/>
                <w:sz w:val="24"/>
                <w:szCs w:val="24"/>
              </w:rPr>
              <w:t>»</w:t>
            </w:r>
            <w:r w:rsidR="00074E97" w:rsidRPr="007763B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25" w:type="dxa"/>
            <w:vAlign w:val="center"/>
          </w:tcPr>
          <w:p w:rsidR="00691FA3" w:rsidRPr="007763B1" w:rsidRDefault="00691FA3" w:rsidP="00691F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63B1">
              <w:rPr>
                <w:rFonts w:ascii="Times New Roman" w:hAnsi="Times New Roman"/>
                <w:sz w:val="24"/>
                <w:szCs w:val="24"/>
              </w:rPr>
              <w:t>У програмі під назвою «Тернопіль. Осінь. Кава» лунали авторські вірші Олени Лайко у поєднанні зі романтичними та світлими мелодіями суч</w:t>
            </w:r>
            <w:r w:rsidR="00074E97" w:rsidRPr="007763B1">
              <w:rPr>
                <w:rFonts w:ascii="Times New Roman" w:hAnsi="Times New Roman"/>
                <w:sz w:val="24"/>
                <w:szCs w:val="24"/>
              </w:rPr>
              <w:t>асних композиторів. Глядачі ма</w:t>
            </w:r>
            <w:r w:rsidRPr="007763B1">
              <w:rPr>
                <w:rFonts w:ascii="Times New Roman" w:hAnsi="Times New Roman"/>
                <w:sz w:val="24"/>
                <w:szCs w:val="24"/>
              </w:rPr>
              <w:t xml:space="preserve">ли можливість </w:t>
            </w:r>
            <w:proofErr w:type="spellStart"/>
            <w:r w:rsidRPr="007763B1">
              <w:rPr>
                <w:rFonts w:ascii="Times New Roman" w:hAnsi="Times New Roman"/>
                <w:sz w:val="24"/>
                <w:szCs w:val="24"/>
              </w:rPr>
              <w:t>порозмірковувати</w:t>
            </w:r>
            <w:proofErr w:type="spellEnd"/>
            <w:r w:rsidRPr="007763B1">
              <w:rPr>
                <w:rFonts w:ascii="Times New Roman" w:hAnsi="Times New Roman"/>
                <w:sz w:val="24"/>
                <w:szCs w:val="24"/>
              </w:rPr>
              <w:t xml:space="preserve"> разом із авторкою про каву і Тернопіль, про осінь і любов, про наше життя та  маленькі дрібниці, які додають йому позитиву і шарму. Захід благодійний на підтримку ЗСУ. </w:t>
            </w:r>
          </w:p>
        </w:tc>
        <w:tc>
          <w:tcPr>
            <w:tcW w:w="2694" w:type="dxa"/>
            <w:vAlign w:val="center"/>
          </w:tcPr>
          <w:p w:rsidR="00074E97" w:rsidRPr="007763B1" w:rsidRDefault="00691FA3" w:rsidP="00691F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="00074E97" w:rsidRPr="007763B1">
              <w:rPr>
                <w:rFonts w:ascii="Times New Roman" w:hAnsi="Times New Roman" w:cs="Times New Roman"/>
                <w:sz w:val="24"/>
                <w:szCs w:val="24"/>
              </w:rPr>
              <w:t>вління</w:t>
            </w:r>
            <w:proofErr w:type="spellEnd"/>
            <w:r w:rsidR="00074E97" w:rsidRPr="007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4E97" w:rsidRPr="007763B1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="00074E97" w:rsidRPr="007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4E97" w:rsidRPr="007763B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074E97" w:rsidRPr="007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4E97" w:rsidRPr="007763B1">
              <w:rPr>
                <w:rFonts w:ascii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  <w:r w:rsidR="00074E97" w:rsidRPr="007763B1">
              <w:rPr>
                <w:rFonts w:ascii="Times New Roman" w:hAnsi="Times New Roman" w:cs="Times New Roman"/>
                <w:sz w:val="24"/>
                <w:szCs w:val="24"/>
              </w:rPr>
              <w:t xml:space="preserve"> ТМР</w:t>
            </w:r>
          </w:p>
          <w:p w:rsidR="00691FA3" w:rsidRPr="007763B1" w:rsidRDefault="00691FA3" w:rsidP="00691F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4E97" w:rsidRPr="00776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763B1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  <w:r w:rsidR="00074E97" w:rsidRPr="007763B1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="00074E97" w:rsidRPr="007763B1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  <w:r w:rsidR="00074E97" w:rsidRPr="007763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74E97" w:rsidRPr="007763B1" w:rsidRDefault="00074E97" w:rsidP="00074E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63B1">
              <w:rPr>
                <w:rFonts w:ascii="Times New Roman" w:hAnsi="Times New Roman" w:cs="Times New Roman"/>
                <w:sz w:val="24"/>
                <w:szCs w:val="24"/>
              </w:rPr>
              <w:t xml:space="preserve">Бульвар </w:t>
            </w:r>
            <w:r w:rsidRPr="00776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Тараса </w:t>
            </w:r>
            <w:proofErr w:type="spellStart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  <w:p w:rsidR="00691FA3" w:rsidRPr="007763B1" w:rsidRDefault="00074E97" w:rsidP="0007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>Український</w:t>
            </w:r>
            <w:proofErr w:type="spellEnd"/>
            <w:proofErr w:type="gramStart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1FA3" w:rsidRPr="007763B1" w:rsidRDefault="00074E97" w:rsidP="0069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7763B1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Pr="00776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(0</w:t>
            </w:r>
            <w:r w:rsidR="00691FA3" w:rsidRPr="007763B1">
              <w:rPr>
                <w:rFonts w:ascii="Times New Roman" w:hAnsi="Times New Roman" w:cs="Times New Roman"/>
                <w:sz w:val="24"/>
                <w:szCs w:val="24"/>
              </w:rPr>
              <w:t>352) 52-15-00</w:t>
            </w:r>
          </w:p>
          <w:p w:rsidR="00691FA3" w:rsidRPr="007763B1" w:rsidRDefault="00691FA3" w:rsidP="0069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FA3" w:rsidRPr="007763B1" w:rsidRDefault="00691FA3" w:rsidP="0069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A3" w:rsidRPr="001A7343" w:rsidTr="00AC52E8">
        <w:tc>
          <w:tcPr>
            <w:tcW w:w="1384" w:type="dxa"/>
          </w:tcPr>
          <w:p w:rsidR="00691FA3" w:rsidRPr="007763B1" w:rsidRDefault="00691FA3" w:rsidP="00EE7A3C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3B1">
              <w:rPr>
                <w:rFonts w:ascii="Times New Roman" w:eastAsia="Times New Roman" w:hAnsi="Times New Roman"/>
                <w:sz w:val="24"/>
                <w:szCs w:val="24"/>
              </w:rPr>
              <w:t>22.11.2024</w:t>
            </w:r>
          </w:p>
        </w:tc>
        <w:tc>
          <w:tcPr>
            <w:tcW w:w="2268" w:type="dxa"/>
          </w:tcPr>
          <w:p w:rsidR="00691FA3" w:rsidRPr="007763B1" w:rsidRDefault="00691FA3" w:rsidP="00EE7A3C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3B1"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t xml:space="preserve">Літературна презентація «Не згасити одвічного </w:t>
            </w:r>
            <w:r w:rsidRPr="007763B1"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lastRenderedPageBreak/>
              <w:t>полум'я!»</w:t>
            </w:r>
            <w:r w:rsidR="00074E97" w:rsidRPr="007763B1"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225" w:type="dxa"/>
          </w:tcPr>
          <w:p w:rsidR="00691FA3" w:rsidRPr="007763B1" w:rsidRDefault="00691FA3" w:rsidP="00EE7A3C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3B1"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lastRenderedPageBreak/>
              <w:t>В рамках ювілейного V Всеукраїнського літературно-мистецького</w:t>
            </w:r>
            <w:r w:rsidR="00074E97" w:rsidRPr="007763B1"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74E97" w:rsidRPr="007763B1"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lastRenderedPageBreak/>
              <w:t>бранчу</w:t>
            </w:r>
            <w:proofErr w:type="spellEnd"/>
            <w:r w:rsidR="00074E97" w:rsidRPr="007763B1"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t xml:space="preserve"> «Файно у Файному» </w:t>
            </w:r>
            <w:r w:rsidRPr="007763B1"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t>відбулася літературна презентація «Не згасити одвічного полум’я!». Гостями центральної бібліотеки були А.Бабенко (Сумщина), І.Калина (Луганщина) , Я.Слободян (Хмельниччина).</w:t>
            </w:r>
          </w:p>
        </w:tc>
        <w:tc>
          <w:tcPr>
            <w:tcW w:w="2694" w:type="dxa"/>
          </w:tcPr>
          <w:p w:rsidR="00691FA3" w:rsidRPr="007763B1" w:rsidRDefault="00691FA3" w:rsidP="00EE7A3C">
            <w:pPr>
              <w:pStyle w:val="a4"/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uk-UA"/>
              </w:rPr>
            </w:pPr>
            <w:proofErr w:type="gramStart"/>
            <w:r w:rsidRPr="007763B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uk-UA"/>
              </w:rPr>
              <w:lastRenderedPageBreak/>
              <w:t>Центральна</w:t>
            </w:r>
            <w:proofErr w:type="gramEnd"/>
            <w:r w:rsidRPr="007763B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763B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uk-UA"/>
              </w:rPr>
              <w:t>міська</w:t>
            </w:r>
            <w:proofErr w:type="spellEnd"/>
            <w:r w:rsidR="00074E97" w:rsidRPr="007763B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763B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uk-UA"/>
              </w:rPr>
              <w:t>бібліотека</w:t>
            </w:r>
            <w:proofErr w:type="spellEnd"/>
          </w:p>
          <w:p w:rsidR="00691FA3" w:rsidRPr="007763B1" w:rsidRDefault="00691FA3" w:rsidP="00EE7A3C">
            <w:pPr>
              <w:pStyle w:val="a4"/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7763B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uk-UA"/>
              </w:rPr>
              <w:t>Вул</w:t>
            </w:r>
            <w:proofErr w:type="spellEnd"/>
            <w:r w:rsidRPr="007763B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uk-UA"/>
              </w:rPr>
              <w:t>.</w:t>
            </w:r>
            <w:r w:rsidR="00074E97" w:rsidRPr="007763B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763B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uk-UA"/>
              </w:rPr>
              <w:t>Руська</w:t>
            </w:r>
            <w:proofErr w:type="spellEnd"/>
            <w:r w:rsidRPr="007763B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uk-UA"/>
              </w:rPr>
              <w:t>, 21</w:t>
            </w:r>
          </w:p>
          <w:p w:rsidR="00691FA3" w:rsidRPr="007763B1" w:rsidRDefault="00074E97" w:rsidP="00EE7A3C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3B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uk-UA"/>
              </w:rPr>
              <w:lastRenderedPageBreak/>
              <w:t>Тел.:(0352) 52-64-</w:t>
            </w:r>
            <w:r w:rsidR="00691FA3" w:rsidRPr="007763B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uk-UA"/>
              </w:rPr>
              <w:t>59</w:t>
            </w:r>
          </w:p>
        </w:tc>
      </w:tr>
      <w:tr w:rsidR="00691FA3" w:rsidRPr="001A7343" w:rsidTr="00674A26">
        <w:trPr>
          <w:trHeight w:val="5292"/>
        </w:trPr>
        <w:tc>
          <w:tcPr>
            <w:tcW w:w="1384" w:type="dxa"/>
          </w:tcPr>
          <w:p w:rsidR="00691FA3" w:rsidRPr="007763B1" w:rsidRDefault="00691FA3" w:rsidP="00EE7A3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22.11.2024</w:t>
            </w:r>
          </w:p>
        </w:tc>
        <w:tc>
          <w:tcPr>
            <w:tcW w:w="2268" w:type="dxa"/>
          </w:tcPr>
          <w:p w:rsidR="00691FA3" w:rsidRPr="007763B1" w:rsidRDefault="00691FA3" w:rsidP="00EE7A3C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7763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proofErr w:type="gramEnd"/>
            <w:r w:rsidRPr="007763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ібліо</w:t>
            </w:r>
            <w:proofErr w:type="spellEnd"/>
            <w:r w:rsidRPr="007763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7763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занурення</w:t>
            </w:r>
            <w:proofErr w:type="spellEnd"/>
            <w:r w:rsidRPr="007763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7763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Чорна</w:t>
            </w:r>
            <w:proofErr w:type="spellEnd"/>
            <w:r w:rsidR="00074E97" w:rsidRPr="007763B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763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тінь</w:t>
            </w:r>
            <w:proofErr w:type="spellEnd"/>
            <w:r w:rsidRPr="007763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голодомору»</w:t>
            </w:r>
            <w:r w:rsidR="00074E97" w:rsidRPr="007763B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225" w:type="dxa"/>
          </w:tcPr>
          <w:p w:rsidR="00691FA3" w:rsidRPr="007763B1" w:rsidRDefault="00691FA3" w:rsidP="00EE7A3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пам'ять</w:t>
            </w:r>
            <w:proofErr w:type="spellEnd"/>
            <w:proofErr w:type="gramEnd"/>
            <w:r w:rsidR="00074E97" w:rsidRPr="007763B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жертви</w:t>
            </w:r>
            <w:proofErr w:type="spellEnd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Голодомору проведено </w:t>
            </w:r>
            <w:proofErr w:type="spellStart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захід</w:t>
            </w:r>
            <w:proofErr w:type="spellEnd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учнями</w:t>
            </w:r>
            <w:proofErr w:type="spellEnd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10-А </w:t>
            </w:r>
            <w:proofErr w:type="spellStart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класу</w:t>
            </w:r>
            <w:proofErr w:type="spellEnd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Ліцей</w:t>
            </w:r>
            <w:proofErr w:type="spellEnd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21 - СМШ </w:t>
            </w:r>
            <w:proofErr w:type="spellStart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ім</w:t>
            </w:r>
            <w:proofErr w:type="spellEnd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І. </w:t>
            </w:r>
            <w:proofErr w:type="spellStart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Герети</w:t>
            </w:r>
            <w:proofErr w:type="spellEnd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спікер</w:t>
            </w:r>
            <w:proofErr w:type="spellEnd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заходу </w:t>
            </w:r>
            <w:proofErr w:type="spellStart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Любов</w:t>
            </w:r>
            <w:proofErr w:type="spellEnd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Левенець</w:t>
            </w:r>
            <w:proofErr w:type="spellEnd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старший </w:t>
            </w:r>
            <w:proofErr w:type="spellStart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науковий</w:t>
            </w:r>
            <w:proofErr w:type="spellEnd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співробітник</w:t>
            </w:r>
            <w:proofErr w:type="spellEnd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ТОКМ </w:t>
            </w:r>
            <w:proofErr w:type="spellStart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розповіла</w:t>
            </w:r>
            <w:proofErr w:type="spellEnd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трагічну</w:t>
            </w:r>
            <w:proofErr w:type="spellEnd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історію</w:t>
            </w:r>
            <w:proofErr w:type="spellEnd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нашого</w:t>
            </w:r>
            <w:proofErr w:type="spellEnd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народу, коли весь </w:t>
            </w:r>
            <w:proofErr w:type="spellStart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український</w:t>
            </w:r>
            <w:proofErr w:type="spellEnd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народ у </w:t>
            </w:r>
            <w:proofErr w:type="spellStart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смутку</w:t>
            </w:r>
            <w:proofErr w:type="spellEnd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proofErr w:type="spellEnd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скорботі</w:t>
            </w:r>
            <w:proofErr w:type="spellEnd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доземно</w:t>
            </w:r>
            <w:proofErr w:type="spellEnd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схиляє</w:t>
            </w:r>
            <w:proofErr w:type="spellEnd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голови</w:t>
            </w:r>
            <w:proofErr w:type="spellEnd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вшановуючи</w:t>
            </w:r>
            <w:proofErr w:type="spellEnd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памʼять </w:t>
            </w:r>
            <w:proofErr w:type="spellStart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мільйонів</w:t>
            </w:r>
            <w:proofErr w:type="spellEnd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його</w:t>
            </w:r>
            <w:proofErr w:type="spellEnd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жертв, </w:t>
            </w:r>
            <w:proofErr w:type="spellStart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засуджуючи</w:t>
            </w:r>
            <w:proofErr w:type="spellEnd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творців</w:t>
            </w:r>
            <w:proofErr w:type="spellEnd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цієї</w:t>
            </w:r>
            <w:proofErr w:type="spellEnd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чорної</w:t>
            </w:r>
            <w:proofErr w:type="spellEnd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сторінки</w:t>
            </w:r>
            <w:proofErr w:type="spellEnd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історії</w:t>
            </w:r>
            <w:proofErr w:type="spellEnd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074E97" w:rsidRPr="007763B1" w:rsidRDefault="00691FA3" w:rsidP="00EE7A3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ібліотека</w:t>
            </w:r>
            <w:proofErr w:type="spellEnd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філія</w:t>
            </w:r>
            <w:proofErr w:type="spellEnd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№8 для </w:t>
            </w:r>
            <w:proofErr w:type="spellStart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дорослих</w:t>
            </w:r>
            <w:proofErr w:type="spellEnd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691FA3" w:rsidRPr="007763B1" w:rsidRDefault="00691FA3" w:rsidP="00674A2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Вул</w:t>
            </w:r>
            <w:proofErr w:type="spellEnd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. Богдана Лепкого,6 Тел.: (0352)</w:t>
            </w:r>
            <w:r w:rsidR="00074E97" w:rsidRPr="007763B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26-80-39</w:t>
            </w:r>
          </w:p>
        </w:tc>
      </w:tr>
      <w:tr w:rsidR="00691FA3" w:rsidRPr="001A7343" w:rsidTr="00AC52E8">
        <w:tc>
          <w:tcPr>
            <w:tcW w:w="1384" w:type="dxa"/>
          </w:tcPr>
          <w:p w:rsidR="00691FA3" w:rsidRPr="007763B1" w:rsidRDefault="00691FA3" w:rsidP="00EE7A3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2268" w:type="dxa"/>
          </w:tcPr>
          <w:p w:rsidR="00691FA3" w:rsidRPr="007763B1" w:rsidRDefault="00691FA3" w:rsidP="00EE7A3C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763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Літературна</w:t>
            </w:r>
            <w:proofErr w:type="spellEnd"/>
            <w:r w:rsidRPr="007763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63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презентація</w:t>
            </w:r>
            <w:proofErr w:type="spellEnd"/>
            <w:r w:rsidRPr="007763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«Стежками слова!» </w:t>
            </w:r>
          </w:p>
          <w:p w:rsidR="00691FA3" w:rsidRPr="007763B1" w:rsidRDefault="00691FA3" w:rsidP="00EE7A3C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7763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(в рамках V </w:t>
            </w:r>
            <w:proofErr w:type="spellStart"/>
            <w:r w:rsidRPr="007763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Всеукраїнського</w:t>
            </w:r>
            <w:proofErr w:type="spellEnd"/>
            <w:r w:rsidRPr="007763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63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літературно-мистецького</w:t>
            </w:r>
            <w:proofErr w:type="spellEnd"/>
            <w:r w:rsidRPr="007763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63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бранчу</w:t>
            </w:r>
            <w:proofErr w:type="spellEnd"/>
            <w:r w:rsidRPr="007763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«</w:t>
            </w:r>
            <w:proofErr w:type="spellStart"/>
            <w:r w:rsidRPr="007763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Файно</w:t>
            </w:r>
            <w:proofErr w:type="spellEnd"/>
            <w:r w:rsidRPr="007763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7763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Файному</w:t>
            </w:r>
            <w:proofErr w:type="spellEnd"/>
            <w:r w:rsidRPr="007763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»)</w:t>
            </w:r>
            <w:r w:rsidR="00074E97" w:rsidRPr="007763B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225" w:type="dxa"/>
          </w:tcPr>
          <w:p w:rsidR="00691FA3" w:rsidRPr="007763B1" w:rsidRDefault="00691FA3" w:rsidP="00074E9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Літературна</w:t>
            </w:r>
            <w:proofErr w:type="spellEnd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презентація</w:t>
            </w:r>
            <w:proofErr w:type="spellEnd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відбулася</w:t>
            </w:r>
            <w:proofErr w:type="spellEnd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участю</w:t>
            </w:r>
            <w:proofErr w:type="spellEnd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членів</w:t>
            </w:r>
            <w:proofErr w:type="spellEnd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ГО «</w:t>
            </w:r>
            <w:proofErr w:type="spellStart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Поетична</w:t>
            </w:r>
            <w:proofErr w:type="spellEnd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родина»:  </w:t>
            </w:r>
            <w:proofErr w:type="spellStart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Start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ідларь</w:t>
            </w:r>
            <w:proofErr w:type="spellEnd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Дубова (</w:t>
            </w:r>
            <w:proofErr w:type="spellStart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Харків</w:t>
            </w:r>
            <w:proofErr w:type="spellEnd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Марина </w:t>
            </w:r>
            <w:proofErr w:type="spellStart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Кудімова</w:t>
            </w:r>
            <w:proofErr w:type="spellEnd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Житомирщина</w:t>
            </w:r>
            <w:proofErr w:type="spellEnd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Андрій</w:t>
            </w:r>
            <w:proofErr w:type="spellEnd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Макота</w:t>
            </w:r>
            <w:proofErr w:type="spellEnd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Львівщина</w:t>
            </w:r>
            <w:proofErr w:type="spellEnd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  <w:r w:rsidR="00074E97" w:rsidRPr="007763B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763B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Насолоджувалися поезією в авторському читанні  студенти групи Д-21 відділення дизайну Галицький фаховий коледж імені В'ячеслава Чорновола</w:t>
            </w:r>
            <w:r w:rsidR="00074E97" w:rsidRPr="007763B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4" w:type="dxa"/>
          </w:tcPr>
          <w:p w:rsidR="00E16E2A" w:rsidRDefault="00074E97" w:rsidP="00E16E2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ібліотека</w:t>
            </w:r>
            <w:proofErr w:type="spellEnd"/>
            <w:r w:rsidRPr="007763B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="00691FA3"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філія</w:t>
            </w:r>
            <w:proofErr w:type="spellEnd"/>
            <w:r w:rsidR="00691FA3"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№8 для </w:t>
            </w:r>
            <w:proofErr w:type="spellStart"/>
            <w:r w:rsidR="00691FA3"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дорослих</w:t>
            </w:r>
            <w:proofErr w:type="spellEnd"/>
            <w:r w:rsidR="00691FA3"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91FA3" w:rsidRPr="00E16E2A" w:rsidRDefault="00691FA3" w:rsidP="00E16E2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Вул</w:t>
            </w:r>
            <w:proofErr w:type="spellEnd"/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>. Богдана Лепкого,6                      Тел.: (0352)</w:t>
            </w:r>
            <w:r w:rsidR="00074E97" w:rsidRPr="007763B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76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26-80-39              </w:t>
            </w:r>
          </w:p>
        </w:tc>
      </w:tr>
      <w:tr w:rsidR="00691FA3" w:rsidRPr="001A7343" w:rsidTr="00AC52E8">
        <w:tc>
          <w:tcPr>
            <w:tcW w:w="1384" w:type="dxa"/>
          </w:tcPr>
          <w:p w:rsidR="00691FA3" w:rsidRPr="007763B1" w:rsidRDefault="00691FA3" w:rsidP="00EE7A3C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763B1">
              <w:rPr>
                <w:rFonts w:ascii="Times New Roman" w:hAnsi="Times New Roman"/>
                <w:sz w:val="24"/>
                <w:szCs w:val="24"/>
                <w:lang w:eastAsia="uk-UA"/>
              </w:rPr>
              <w:t>22.11.2024</w:t>
            </w:r>
          </w:p>
        </w:tc>
        <w:tc>
          <w:tcPr>
            <w:tcW w:w="2268" w:type="dxa"/>
          </w:tcPr>
          <w:p w:rsidR="00691FA3" w:rsidRPr="007763B1" w:rsidRDefault="00691FA3" w:rsidP="00EE7A3C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763B1">
              <w:rPr>
                <w:rFonts w:ascii="Times New Roman" w:hAnsi="Times New Roman"/>
                <w:sz w:val="24"/>
                <w:szCs w:val="24"/>
                <w:lang w:eastAsia="uk-UA"/>
              </w:rPr>
              <w:t>Акція-спомин: «Холодний подих згаслої свічі»</w:t>
            </w:r>
            <w:r w:rsidR="00074E97" w:rsidRPr="007763B1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225" w:type="dxa"/>
          </w:tcPr>
          <w:p w:rsidR="00691FA3" w:rsidRPr="007763B1" w:rsidRDefault="00691FA3" w:rsidP="00EE7A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63B1">
              <w:rPr>
                <w:rFonts w:ascii="Times New Roman" w:hAnsi="Times New Roman"/>
                <w:sz w:val="24"/>
                <w:szCs w:val="24"/>
              </w:rPr>
              <w:t xml:space="preserve">В бібліотеці протягом дня проходила акція-спомин: присвячена всім людям, які </w:t>
            </w:r>
            <w:r w:rsidRPr="007763B1">
              <w:rPr>
                <w:rFonts w:ascii="Times New Roman" w:hAnsi="Times New Roman"/>
                <w:sz w:val="24"/>
                <w:szCs w:val="24"/>
              </w:rPr>
              <w:lastRenderedPageBreak/>
              <w:t>загинули в мирний час від голоду і репресій.</w:t>
            </w:r>
          </w:p>
        </w:tc>
        <w:tc>
          <w:tcPr>
            <w:tcW w:w="2694" w:type="dxa"/>
          </w:tcPr>
          <w:p w:rsidR="00691FA3" w:rsidRPr="007763B1" w:rsidRDefault="00691FA3" w:rsidP="00EE7A3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763B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Бібліотека-філія №7 для дорослих</w:t>
            </w:r>
          </w:p>
          <w:p w:rsidR="00691FA3" w:rsidRPr="007763B1" w:rsidRDefault="00691FA3" w:rsidP="00EE7A3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763B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Вул. </w:t>
            </w:r>
            <w:r w:rsidR="00074E97" w:rsidRPr="007763B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Миколи </w:t>
            </w:r>
            <w:r w:rsidRPr="007763B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Карпенка, </w:t>
            </w:r>
            <w:r w:rsidRPr="007763B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14 </w:t>
            </w:r>
          </w:p>
          <w:p w:rsidR="00691FA3" w:rsidRPr="007763B1" w:rsidRDefault="00691FA3" w:rsidP="00EE7A3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763B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Тел.: (0352) 53</w:t>
            </w:r>
            <w:r w:rsidR="00074E97" w:rsidRPr="007763B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  <w:r w:rsidRPr="007763B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79</w:t>
            </w:r>
            <w:r w:rsidR="00074E97" w:rsidRPr="007763B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  <w:r w:rsidRPr="007763B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75</w:t>
            </w:r>
          </w:p>
        </w:tc>
      </w:tr>
      <w:tr w:rsidR="00691FA3" w:rsidRPr="003172FF" w:rsidTr="00AC52E8">
        <w:tc>
          <w:tcPr>
            <w:tcW w:w="1384" w:type="dxa"/>
            <w:shd w:val="clear" w:color="auto" w:fill="auto"/>
          </w:tcPr>
          <w:p w:rsidR="00691FA3" w:rsidRPr="00D25CF9" w:rsidRDefault="00691FA3" w:rsidP="00EE7A3C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25CF9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22.11.2024</w:t>
            </w:r>
          </w:p>
        </w:tc>
        <w:tc>
          <w:tcPr>
            <w:tcW w:w="2268" w:type="dxa"/>
            <w:shd w:val="clear" w:color="auto" w:fill="auto"/>
          </w:tcPr>
          <w:p w:rsidR="00691FA3" w:rsidRPr="00D25CF9" w:rsidRDefault="00691FA3" w:rsidP="00EE7A3C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25CF9">
              <w:rPr>
                <w:rFonts w:ascii="Times New Roman" w:hAnsi="Times New Roman"/>
                <w:sz w:val="24"/>
                <w:szCs w:val="24"/>
                <w:lang w:eastAsia="uk-UA"/>
              </w:rPr>
              <w:t>Огляд літератури біля виставки-вшанування: «Світ повинен пам‘ятати» / до Дня пам‘яті жертв Голодомору.</w:t>
            </w:r>
          </w:p>
        </w:tc>
        <w:tc>
          <w:tcPr>
            <w:tcW w:w="3225" w:type="dxa"/>
            <w:shd w:val="clear" w:color="auto" w:fill="auto"/>
          </w:tcPr>
          <w:p w:rsidR="00691FA3" w:rsidRPr="00D25CF9" w:rsidRDefault="00691FA3" w:rsidP="00EE7A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5CF9">
              <w:rPr>
                <w:rFonts w:ascii="Times New Roman" w:hAnsi="Times New Roman"/>
                <w:sz w:val="24"/>
                <w:szCs w:val="24"/>
              </w:rPr>
              <w:t>Ознайомили читачів бібліотеки з книгами прис</w:t>
            </w:r>
            <w:r w:rsidR="00DC7A9C">
              <w:rPr>
                <w:rFonts w:ascii="Times New Roman" w:hAnsi="Times New Roman"/>
                <w:sz w:val="24"/>
                <w:szCs w:val="24"/>
              </w:rPr>
              <w:t>в</w:t>
            </w:r>
            <w:r w:rsidRPr="00D25CF9">
              <w:rPr>
                <w:rFonts w:ascii="Times New Roman" w:hAnsi="Times New Roman"/>
                <w:sz w:val="24"/>
                <w:szCs w:val="24"/>
              </w:rPr>
              <w:t>яченими темі Голодомору</w:t>
            </w:r>
            <w:r w:rsidR="00674A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691FA3" w:rsidRPr="00D25CF9" w:rsidRDefault="00691FA3" w:rsidP="00EE7A3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25CF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Бібліотека-філія №7 для дорослих</w:t>
            </w:r>
          </w:p>
          <w:p w:rsidR="00691FA3" w:rsidRPr="00D25CF9" w:rsidRDefault="00691FA3" w:rsidP="00EE7A3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25CF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Вул. </w:t>
            </w:r>
            <w:r w:rsidR="00674A2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Миколи </w:t>
            </w:r>
            <w:r w:rsidRPr="00D25CF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Карпенка, 14 </w:t>
            </w:r>
          </w:p>
          <w:p w:rsidR="00691FA3" w:rsidRPr="00D25CF9" w:rsidRDefault="00691FA3" w:rsidP="00EE7A3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25CF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Тел.: (0352) 537975</w:t>
            </w:r>
          </w:p>
          <w:p w:rsidR="00691FA3" w:rsidRPr="00D25CF9" w:rsidRDefault="00691FA3" w:rsidP="00EE7A3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91FA3" w:rsidRPr="003172FF" w:rsidTr="00AC52E8">
        <w:tc>
          <w:tcPr>
            <w:tcW w:w="1384" w:type="dxa"/>
          </w:tcPr>
          <w:p w:rsidR="00691FA3" w:rsidRPr="00D25CF9" w:rsidRDefault="00074E97" w:rsidP="00EE7A3C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22.11.2024</w:t>
            </w:r>
          </w:p>
        </w:tc>
        <w:tc>
          <w:tcPr>
            <w:tcW w:w="2268" w:type="dxa"/>
          </w:tcPr>
          <w:p w:rsidR="00691FA3" w:rsidRPr="00D25CF9" w:rsidRDefault="00691FA3" w:rsidP="00074E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5CF9">
              <w:rPr>
                <w:rFonts w:ascii="Times New Roman" w:hAnsi="Times New Roman"/>
                <w:sz w:val="24"/>
                <w:szCs w:val="24"/>
              </w:rPr>
              <w:t>Презентація  «Вірю. Мрію. Живу!»</w:t>
            </w:r>
            <w:r w:rsidR="00074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5CF9">
              <w:rPr>
                <w:rFonts w:ascii="Times New Roman" w:hAnsi="Times New Roman"/>
                <w:sz w:val="24"/>
                <w:szCs w:val="24"/>
              </w:rPr>
              <w:t xml:space="preserve">V Всеукраїнський літературно-мистецький </w:t>
            </w:r>
            <w:proofErr w:type="spellStart"/>
            <w:r w:rsidRPr="00D25CF9">
              <w:rPr>
                <w:rFonts w:ascii="Times New Roman" w:hAnsi="Times New Roman"/>
                <w:sz w:val="24"/>
                <w:szCs w:val="24"/>
              </w:rPr>
              <w:t>бранч</w:t>
            </w:r>
            <w:proofErr w:type="spellEnd"/>
            <w:r w:rsidRPr="00D25CF9">
              <w:rPr>
                <w:rFonts w:ascii="Times New Roman" w:hAnsi="Times New Roman"/>
                <w:sz w:val="24"/>
                <w:szCs w:val="24"/>
              </w:rPr>
              <w:t xml:space="preserve"> «Файно у Файному». </w:t>
            </w:r>
          </w:p>
        </w:tc>
        <w:tc>
          <w:tcPr>
            <w:tcW w:w="3225" w:type="dxa"/>
          </w:tcPr>
          <w:p w:rsidR="00691FA3" w:rsidRPr="00D25CF9" w:rsidRDefault="00691FA3" w:rsidP="00EE7A3C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25CF9">
              <w:rPr>
                <w:rFonts w:ascii="Times New Roman" w:hAnsi="Times New Roman"/>
                <w:sz w:val="24"/>
                <w:szCs w:val="24"/>
              </w:rPr>
              <w:t xml:space="preserve">На літературну презентацію «Вірю. Мрію. Живу!» завітали Алла </w:t>
            </w:r>
            <w:proofErr w:type="spellStart"/>
            <w:r w:rsidRPr="00D25CF9">
              <w:rPr>
                <w:rFonts w:ascii="Times New Roman" w:hAnsi="Times New Roman"/>
                <w:sz w:val="24"/>
                <w:szCs w:val="24"/>
              </w:rPr>
              <w:t>Бійчук</w:t>
            </w:r>
            <w:proofErr w:type="spellEnd"/>
            <w:r w:rsidRPr="00D25CF9">
              <w:rPr>
                <w:rFonts w:ascii="Times New Roman" w:hAnsi="Times New Roman"/>
                <w:sz w:val="24"/>
                <w:szCs w:val="24"/>
              </w:rPr>
              <w:t>, Надія Старенька та Павло Свищ.  Через поетичне слово та пісні звучали щирі одкровення, роздуми про пережиті почуття, про рідну землю та наших захисників.</w:t>
            </w:r>
          </w:p>
        </w:tc>
        <w:tc>
          <w:tcPr>
            <w:tcW w:w="2694" w:type="dxa"/>
          </w:tcPr>
          <w:p w:rsidR="00691FA3" w:rsidRPr="00D25CF9" w:rsidRDefault="00691FA3" w:rsidP="00EE7A3C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25CF9">
              <w:rPr>
                <w:rFonts w:ascii="Times New Roman" w:eastAsiaTheme="minorHAnsi" w:hAnsi="Times New Roman"/>
                <w:sz w:val="24"/>
                <w:szCs w:val="24"/>
              </w:rPr>
              <w:t>Бібліотека-філія № 5 для дорослих</w:t>
            </w:r>
          </w:p>
          <w:p w:rsidR="00691FA3" w:rsidRPr="00D25CF9" w:rsidRDefault="00074E97" w:rsidP="00EE7A3C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691FA3" w:rsidRPr="00D25CF9">
              <w:rPr>
                <w:rFonts w:ascii="Times New Roman" w:eastAsiaTheme="minorHAnsi" w:hAnsi="Times New Roman"/>
                <w:sz w:val="24"/>
                <w:szCs w:val="24"/>
              </w:rPr>
              <w:t>роспект Злуки,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91FA3" w:rsidRPr="00D25CF9"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  <w:p w:rsidR="00691FA3" w:rsidRPr="00D25CF9" w:rsidRDefault="00691FA3" w:rsidP="00EE7A3C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25CF9">
              <w:rPr>
                <w:rFonts w:ascii="Times New Roman" w:eastAsiaTheme="minorHAnsi" w:hAnsi="Times New Roman"/>
                <w:sz w:val="24"/>
                <w:szCs w:val="24"/>
              </w:rPr>
              <w:t xml:space="preserve">Тел.:(0352) 28-30-00 </w:t>
            </w:r>
          </w:p>
          <w:p w:rsidR="00691FA3" w:rsidRPr="00D25CF9" w:rsidRDefault="00691FA3" w:rsidP="00EE7A3C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91FA3" w:rsidRPr="003172FF" w:rsidTr="00AC52E8">
        <w:tc>
          <w:tcPr>
            <w:tcW w:w="1384" w:type="dxa"/>
            <w:vAlign w:val="center"/>
          </w:tcPr>
          <w:p w:rsidR="00691FA3" w:rsidRPr="007763B1" w:rsidRDefault="00691FA3" w:rsidP="00EE7A3C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76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22.11.2024</w:t>
            </w:r>
          </w:p>
          <w:p w:rsidR="00691FA3" w:rsidRPr="007763B1" w:rsidRDefault="00691FA3" w:rsidP="00EE7A3C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Align w:val="center"/>
          </w:tcPr>
          <w:p w:rsidR="00691FA3" w:rsidRPr="007763B1" w:rsidRDefault="00691FA3" w:rsidP="00EE7A3C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76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Логіко-математичне заняття «Світ геометричних фігур»</w:t>
            </w:r>
            <w:r w:rsidR="00074E97" w:rsidRPr="00776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225" w:type="dxa"/>
            <w:vAlign w:val="center"/>
          </w:tcPr>
          <w:p w:rsidR="00691FA3" w:rsidRPr="007763B1" w:rsidRDefault="00691FA3" w:rsidP="00EE7A3C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76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Творчо-розвивальне заняття в дитячій студії «</w:t>
            </w:r>
            <w:proofErr w:type="spellStart"/>
            <w:r w:rsidRPr="00776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Пізнайко</w:t>
            </w:r>
            <w:proofErr w:type="spellEnd"/>
            <w:r w:rsidRPr="00776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» для дітей від 2до 5 років</w:t>
            </w:r>
            <w:r w:rsidR="00074E97" w:rsidRPr="00776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694" w:type="dxa"/>
          </w:tcPr>
          <w:p w:rsidR="00691FA3" w:rsidRPr="007763B1" w:rsidRDefault="00691FA3" w:rsidP="00EE7A3C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76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Центральна дитяча бібліотека</w:t>
            </w:r>
          </w:p>
          <w:p w:rsidR="00691FA3" w:rsidRPr="007763B1" w:rsidRDefault="00074E97" w:rsidP="00EE7A3C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76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</w:t>
            </w:r>
            <w:r w:rsidR="00691FA3" w:rsidRPr="00776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ул. Миру, 4а.</w:t>
            </w:r>
          </w:p>
          <w:p w:rsidR="00691FA3" w:rsidRPr="007763B1" w:rsidRDefault="00691FA3" w:rsidP="00EE7A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6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Тел.:(0352) 53-10-96</w:t>
            </w:r>
          </w:p>
        </w:tc>
      </w:tr>
      <w:tr w:rsidR="00691FA3" w:rsidRPr="003172FF" w:rsidTr="00AC52E8">
        <w:tc>
          <w:tcPr>
            <w:tcW w:w="1384" w:type="dxa"/>
            <w:vAlign w:val="center"/>
          </w:tcPr>
          <w:p w:rsidR="00691FA3" w:rsidRPr="007763B1" w:rsidRDefault="00691FA3" w:rsidP="00EE7A3C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76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22.11.2024</w:t>
            </w:r>
          </w:p>
          <w:p w:rsidR="00691FA3" w:rsidRPr="007763B1" w:rsidRDefault="00691FA3" w:rsidP="00EE7A3C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Align w:val="center"/>
          </w:tcPr>
          <w:p w:rsidR="00691FA3" w:rsidRPr="007763B1" w:rsidRDefault="00074E97" w:rsidP="00EE7A3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63B1">
              <w:rPr>
                <w:rFonts w:ascii="Times New Roman" w:hAnsi="Times New Roman"/>
                <w:color w:val="000000"/>
                <w:sz w:val="24"/>
                <w:szCs w:val="24"/>
              </w:rPr>
              <w:t>Патріотична година «</w:t>
            </w:r>
            <w:r w:rsidR="00691FA3" w:rsidRPr="007763B1">
              <w:rPr>
                <w:rFonts w:ascii="Times New Roman" w:hAnsi="Times New Roman"/>
                <w:color w:val="000000"/>
                <w:sz w:val="24"/>
                <w:szCs w:val="24"/>
              </w:rPr>
              <w:t>Сталеві воїни</w:t>
            </w:r>
            <w:r w:rsidRPr="007763B1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225" w:type="dxa"/>
            <w:vAlign w:val="center"/>
          </w:tcPr>
          <w:p w:rsidR="00691FA3" w:rsidRPr="007763B1" w:rsidRDefault="00691FA3" w:rsidP="00EE7A3C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76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Зустрі</w:t>
            </w:r>
            <w:r w:rsidR="00074E97" w:rsidRPr="00776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ч з </w:t>
            </w:r>
            <w:proofErr w:type="spellStart"/>
            <w:r w:rsidR="00074E97" w:rsidRPr="00776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Генадієм</w:t>
            </w:r>
            <w:proofErr w:type="spellEnd"/>
            <w:r w:rsidR="00074E97" w:rsidRPr="00776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74E97" w:rsidRPr="00776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Дермановським</w:t>
            </w:r>
            <w:proofErr w:type="spellEnd"/>
            <w:r w:rsidR="00074E97" w:rsidRPr="00776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074E97" w:rsidRPr="00776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мор</w:t>
            </w:r>
            <w:r w:rsidRPr="00776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піхом</w:t>
            </w:r>
            <w:proofErr w:type="spellEnd"/>
            <w:r w:rsidRPr="00776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, що вийшов з полону, автор </w:t>
            </w:r>
            <w:proofErr w:type="spellStart"/>
            <w:r w:rsidRPr="00776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травелог</w:t>
            </w:r>
            <w:proofErr w:type="spellEnd"/>
            <w:r w:rsidR="00074E97" w:rsidRPr="00776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694" w:type="dxa"/>
          </w:tcPr>
          <w:p w:rsidR="00691FA3" w:rsidRPr="007763B1" w:rsidRDefault="00691FA3" w:rsidP="00EE7A3C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76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Центральна дитяча бібліотека</w:t>
            </w:r>
          </w:p>
          <w:p w:rsidR="00691FA3" w:rsidRPr="007763B1" w:rsidRDefault="00074E97" w:rsidP="00EE7A3C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76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</w:t>
            </w:r>
            <w:r w:rsidR="00691FA3" w:rsidRPr="00776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ул. Миру, 4а.</w:t>
            </w:r>
          </w:p>
          <w:p w:rsidR="00691FA3" w:rsidRPr="007763B1" w:rsidRDefault="00691FA3" w:rsidP="00EE7A3C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76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Тел.:(0352) 53-10-96</w:t>
            </w:r>
          </w:p>
        </w:tc>
      </w:tr>
      <w:tr w:rsidR="00691FA3" w:rsidRPr="003172FF" w:rsidTr="00AC52E8">
        <w:tc>
          <w:tcPr>
            <w:tcW w:w="1384" w:type="dxa"/>
          </w:tcPr>
          <w:p w:rsidR="00691FA3" w:rsidRPr="007763B1" w:rsidRDefault="00691FA3" w:rsidP="00EE7A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63B1">
              <w:rPr>
                <w:rFonts w:ascii="Times New Roman" w:hAnsi="Times New Roman"/>
                <w:sz w:val="24"/>
                <w:szCs w:val="24"/>
              </w:rPr>
              <w:t>22.11.2024</w:t>
            </w:r>
          </w:p>
        </w:tc>
        <w:tc>
          <w:tcPr>
            <w:tcW w:w="2268" w:type="dxa"/>
          </w:tcPr>
          <w:p w:rsidR="00691FA3" w:rsidRPr="007763B1" w:rsidRDefault="00691FA3" w:rsidP="00EE7A3C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3B1">
              <w:rPr>
                <w:rFonts w:ascii="Times New Roman" w:eastAsia="Times New Roman" w:hAnsi="Times New Roman"/>
                <w:sz w:val="24"/>
                <w:szCs w:val="24"/>
              </w:rPr>
              <w:t>Літературна презентація «Світло моєї країни»</w:t>
            </w:r>
            <w:r w:rsidR="00074E97" w:rsidRPr="007763B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5" w:type="dxa"/>
          </w:tcPr>
          <w:p w:rsidR="00691FA3" w:rsidRPr="007763B1" w:rsidRDefault="00691FA3" w:rsidP="00EE7A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63B1">
              <w:rPr>
                <w:rFonts w:ascii="Times New Roman" w:eastAsia="Times New Roman" w:hAnsi="Times New Roman"/>
                <w:sz w:val="24"/>
                <w:szCs w:val="24"/>
              </w:rPr>
              <w:t xml:space="preserve">В рамках Всеукраїнського літературно-мистецького </w:t>
            </w:r>
            <w:proofErr w:type="spellStart"/>
            <w:r w:rsidRPr="007763B1">
              <w:rPr>
                <w:rFonts w:ascii="Times New Roman" w:eastAsia="Times New Roman" w:hAnsi="Times New Roman"/>
                <w:sz w:val="24"/>
                <w:szCs w:val="24"/>
              </w:rPr>
              <w:t>браншу</w:t>
            </w:r>
            <w:proofErr w:type="spellEnd"/>
            <w:r w:rsidRPr="007763B1">
              <w:rPr>
                <w:rFonts w:ascii="Times New Roman" w:eastAsia="Times New Roman" w:hAnsi="Times New Roman"/>
                <w:sz w:val="24"/>
                <w:szCs w:val="24"/>
              </w:rPr>
              <w:t xml:space="preserve"> «Файно у Файному» для учнів</w:t>
            </w:r>
            <w:r w:rsidRPr="007763B1"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t xml:space="preserve"> 9-А1 класу Тернопільського правового ліцею № 2</w:t>
            </w:r>
            <w:r w:rsidRPr="007763B1">
              <w:rPr>
                <w:rFonts w:ascii="Times New Roman" w:eastAsia="Times New Roman" w:hAnsi="Times New Roman"/>
                <w:sz w:val="24"/>
                <w:szCs w:val="24"/>
              </w:rPr>
              <w:t xml:space="preserve"> відбулася зустріч з письменницями Людмилою </w:t>
            </w:r>
            <w:proofErr w:type="spellStart"/>
            <w:r w:rsidRPr="007763B1">
              <w:rPr>
                <w:rFonts w:ascii="Times New Roman" w:eastAsia="Times New Roman" w:hAnsi="Times New Roman"/>
                <w:sz w:val="24"/>
                <w:szCs w:val="24"/>
              </w:rPr>
              <w:t>Микитюк</w:t>
            </w:r>
            <w:proofErr w:type="spellEnd"/>
            <w:r w:rsidR="00074E97" w:rsidRPr="007763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763B1"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t>(м.</w:t>
            </w:r>
            <w:r w:rsidR="00074E97" w:rsidRPr="007763B1"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r w:rsidRPr="007763B1"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t>Нововолинськ)</w:t>
            </w:r>
            <w:r w:rsidRPr="007763B1">
              <w:rPr>
                <w:rFonts w:ascii="Times New Roman" w:eastAsia="Times New Roman" w:hAnsi="Times New Roman"/>
                <w:sz w:val="24"/>
                <w:szCs w:val="24"/>
              </w:rPr>
              <w:t xml:space="preserve"> та Зінаїдою </w:t>
            </w:r>
            <w:proofErr w:type="spellStart"/>
            <w:r w:rsidRPr="007763B1">
              <w:rPr>
                <w:rFonts w:ascii="Times New Roman" w:eastAsia="Times New Roman" w:hAnsi="Times New Roman"/>
                <w:sz w:val="24"/>
                <w:szCs w:val="24"/>
              </w:rPr>
              <w:t>Благун</w:t>
            </w:r>
            <w:proofErr w:type="spellEnd"/>
            <w:r w:rsidRPr="007763B1">
              <w:rPr>
                <w:rFonts w:ascii="Times New Roman" w:eastAsia="Times New Roman" w:hAnsi="Times New Roman"/>
                <w:sz w:val="24"/>
                <w:szCs w:val="24"/>
              </w:rPr>
              <w:t xml:space="preserve"> (м. Чернівці).</w:t>
            </w:r>
          </w:p>
        </w:tc>
        <w:tc>
          <w:tcPr>
            <w:tcW w:w="2694" w:type="dxa"/>
          </w:tcPr>
          <w:p w:rsidR="00691FA3" w:rsidRPr="007763B1" w:rsidRDefault="00691FA3" w:rsidP="00EE7A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63B1">
              <w:rPr>
                <w:rFonts w:ascii="Times New Roman" w:hAnsi="Times New Roman"/>
                <w:sz w:val="24"/>
                <w:szCs w:val="24"/>
              </w:rPr>
              <w:t>Бібліотека-філія №2 для дітей</w:t>
            </w:r>
          </w:p>
          <w:p w:rsidR="00691FA3" w:rsidRPr="007763B1" w:rsidRDefault="00691FA3" w:rsidP="00EE7A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63B1">
              <w:rPr>
                <w:rFonts w:ascii="Times New Roman" w:hAnsi="Times New Roman"/>
                <w:sz w:val="24"/>
                <w:szCs w:val="24"/>
              </w:rPr>
              <w:t>Вул. Івана Франка, 21</w:t>
            </w:r>
          </w:p>
          <w:p w:rsidR="00691FA3" w:rsidRPr="007763B1" w:rsidRDefault="00691FA3" w:rsidP="00EE7A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63B1">
              <w:rPr>
                <w:rFonts w:ascii="Times New Roman" w:hAnsi="Times New Roman"/>
                <w:sz w:val="24"/>
                <w:szCs w:val="24"/>
              </w:rPr>
              <w:t>Тел.: (0352) 52-45-91</w:t>
            </w:r>
          </w:p>
        </w:tc>
      </w:tr>
      <w:tr w:rsidR="00691FA3" w:rsidRPr="003172FF" w:rsidTr="00AC52E8">
        <w:tc>
          <w:tcPr>
            <w:tcW w:w="1384" w:type="dxa"/>
          </w:tcPr>
          <w:p w:rsidR="00691FA3" w:rsidRPr="007763B1" w:rsidRDefault="00691FA3" w:rsidP="00EE7A3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3B1">
              <w:rPr>
                <w:rFonts w:ascii="Times New Roman" w:hAnsi="Times New Roman"/>
                <w:sz w:val="24"/>
                <w:szCs w:val="24"/>
                <w:lang w:eastAsia="ru-RU"/>
              </w:rPr>
              <w:t>22.11.2024</w:t>
            </w:r>
          </w:p>
          <w:p w:rsidR="00691FA3" w:rsidRPr="007763B1" w:rsidRDefault="00691FA3" w:rsidP="00EE7A3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91FA3" w:rsidRPr="007763B1" w:rsidRDefault="00691FA3" w:rsidP="00EE7A3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3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V Всеукраїнський літературно-мистецький </w:t>
            </w:r>
            <w:proofErr w:type="spellStart"/>
            <w:r w:rsidRPr="007763B1">
              <w:rPr>
                <w:rFonts w:ascii="Times New Roman" w:hAnsi="Times New Roman"/>
                <w:sz w:val="24"/>
                <w:szCs w:val="24"/>
                <w:lang w:eastAsia="ru-RU"/>
              </w:rPr>
              <w:t>бранч</w:t>
            </w:r>
            <w:proofErr w:type="spellEnd"/>
            <w:r w:rsidRPr="007763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«Файно у Файному»</w:t>
            </w:r>
            <w:r w:rsidR="00074E97" w:rsidRPr="007763B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25" w:type="dxa"/>
            <w:vAlign w:val="center"/>
          </w:tcPr>
          <w:p w:rsidR="00691FA3" w:rsidRPr="007763B1" w:rsidRDefault="00691FA3" w:rsidP="00EE7A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63B1">
              <w:rPr>
                <w:rFonts w:ascii="Times New Roman" w:hAnsi="Times New Roman"/>
                <w:sz w:val="24"/>
                <w:szCs w:val="24"/>
              </w:rPr>
              <w:t>На базі нашої бібліотеки стартував V Всеукраїнськи</w:t>
            </w:r>
            <w:r w:rsidR="00074E97" w:rsidRPr="007763B1">
              <w:rPr>
                <w:rFonts w:ascii="Times New Roman" w:hAnsi="Times New Roman"/>
                <w:sz w:val="24"/>
                <w:szCs w:val="24"/>
              </w:rPr>
              <w:t xml:space="preserve">й літературно-мистецький </w:t>
            </w:r>
            <w:proofErr w:type="spellStart"/>
            <w:r w:rsidR="00074E97" w:rsidRPr="007763B1">
              <w:rPr>
                <w:rFonts w:ascii="Times New Roman" w:hAnsi="Times New Roman"/>
                <w:sz w:val="24"/>
                <w:szCs w:val="24"/>
              </w:rPr>
              <w:t>бранч</w:t>
            </w:r>
            <w:proofErr w:type="spellEnd"/>
            <w:r w:rsidR="00074E97" w:rsidRPr="007763B1">
              <w:rPr>
                <w:rFonts w:ascii="Times New Roman" w:hAnsi="Times New Roman"/>
                <w:sz w:val="24"/>
                <w:szCs w:val="24"/>
              </w:rPr>
              <w:t xml:space="preserve"> «Файно у Файному» </w:t>
            </w:r>
            <w:r w:rsidRPr="007763B1">
              <w:rPr>
                <w:rFonts w:ascii="Times New Roman" w:hAnsi="Times New Roman"/>
                <w:sz w:val="24"/>
                <w:szCs w:val="24"/>
              </w:rPr>
              <w:t>саме у нас була представлена літературна презентація «Дві долі. Дв</w:t>
            </w:r>
            <w:r w:rsidR="007763B1" w:rsidRPr="007763B1">
              <w:rPr>
                <w:rFonts w:ascii="Times New Roman" w:hAnsi="Times New Roman"/>
                <w:sz w:val="24"/>
                <w:szCs w:val="24"/>
              </w:rPr>
              <w:t xml:space="preserve">і книги» за участі </w:t>
            </w:r>
            <w:proofErr w:type="spellStart"/>
            <w:r w:rsidR="007763B1" w:rsidRPr="007763B1">
              <w:rPr>
                <w:rFonts w:ascii="Times New Roman" w:hAnsi="Times New Roman"/>
                <w:sz w:val="24"/>
                <w:szCs w:val="24"/>
              </w:rPr>
              <w:t>членкинь</w:t>
            </w:r>
            <w:proofErr w:type="spellEnd"/>
            <w:r w:rsidR="007763B1" w:rsidRPr="007763B1">
              <w:rPr>
                <w:rFonts w:ascii="Times New Roman" w:hAnsi="Times New Roman"/>
                <w:sz w:val="24"/>
                <w:szCs w:val="24"/>
              </w:rPr>
              <w:t xml:space="preserve"> ГО «</w:t>
            </w:r>
            <w:r w:rsidRPr="007763B1">
              <w:rPr>
                <w:rFonts w:ascii="Times New Roman" w:hAnsi="Times New Roman"/>
                <w:sz w:val="24"/>
                <w:szCs w:val="24"/>
              </w:rPr>
              <w:t xml:space="preserve">Поетична родина» це: Віолета Кравченко, яка презентувала свою збірку </w:t>
            </w:r>
            <w:r w:rsidRPr="007763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«Україна починається з тебе» та Анни </w:t>
            </w:r>
            <w:proofErr w:type="spellStart"/>
            <w:r w:rsidRPr="007763B1">
              <w:rPr>
                <w:rFonts w:ascii="Times New Roman" w:hAnsi="Times New Roman"/>
                <w:sz w:val="24"/>
                <w:szCs w:val="24"/>
              </w:rPr>
              <w:t>Добронравіної</w:t>
            </w:r>
            <w:proofErr w:type="spellEnd"/>
            <w:r w:rsidRPr="007763B1">
              <w:rPr>
                <w:rFonts w:ascii="Times New Roman" w:hAnsi="Times New Roman"/>
                <w:sz w:val="24"/>
                <w:szCs w:val="24"/>
              </w:rPr>
              <w:t xml:space="preserve"> збірку «Я очима мами, або Рік, коли нас убивали». Завітали на поетичну зустріч учні ЗОШ №10, 9-В класу. Надзвичайно інформативним та душевним був літературний </w:t>
            </w:r>
            <w:proofErr w:type="spellStart"/>
            <w:r w:rsidRPr="007763B1">
              <w:rPr>
                <w:rFonts w:ascii="Times New Roman" w:hAnsi="Times New Roman"/>
                <w:sz w:val="24"/>
                <w:szCs w:val="24"/>
              </w:rPr>
              <w:t>бранч</w:t>
            </w:r>
            <w:proofErr w:type="spellEnd"/>
            <w:r w:rsidRPr="007763B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694" w:type="dxa"/>
          </w:tcPr>
          <w:p w:rsidR="00691FA3" w:rsidRPr="007763B1" w:rsidRDefault="00691FA3" w:rsidP="00EE7A3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3B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Бібліотека-філія №3 для дітей</w:t>
            </w:r>
          </w:p>
          <w:p w:rsidR="007763B1" w:rsidRPr="007763B1" w:rsidRDefault="00691FA3" w:rsidP="007763B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3B1">
              <w:rPr>
                <w:rFonts w:ascii="Times New Roman" w:hAnsi="Times New Roman"/>
                <w:sz w:val="24"/>
                <w:szCs w:val="24"/>
                <w:lang w:eastAsia="ru-RU"/>
              </w:rPr>
              <w:t>Бульвар  Данила Галицького, 16</w:t>
            </w:r>
          </w:p>
          <w:p w:rsidR="007763B1" w:rsidRPr="007763B1" w:rsidRDefault="007763B1" w:rsidP="007763B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3B1">
              <w:rPr>
                <w:rFonts w:ascii="Times New Roman" w:hAnsi="Times New Roman"/>
                <w:sz w:val="24"/>
                <w:szCs w:val="24"/>
                <w:lang w:eastAsia="ru-RU"/>
              </w:rPr>
              <w:t>Тел.: (0352) 24-04-36</w:t>
            </w:r>
          </w:p>
          <w:p w:rsidR="00691FA3" w:rsidRPr="007763B1" w:rsidRDefault="00691FA3" w:rsidP="00EE7A3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1FA3" w:rsidRPr="003172FF" w:rsidTr="00AC52E8">
        <w:tc>
          <w:tcPr>
            <w:tcW w:w="1384" w:type="dxa"/>
            <w:vAlign w:val="center"/>
          </w:tcPr>
          <w:p w:rsidR="00691FA3" w:rsidRPr="007763B1" w:rsidRDefault="00691FA3" w:rsidP="00EE7A3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7763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>22.11.2024</w:t>
            </w:r>
          </w:p>
          <w:p w:rsidR="00691FA3" w:rsidRPr="007763B1" w:rsidRDefault="00691FA3" w:rsidP="00EE7A3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vAlign w:val="center"/>
          </w:tcPr>
          <w:p w:rsidR="00691FA3" w:rsidRPr="007763B1" w:rsidRDefault="00691FA3" w:rsidP="00EE7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63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Презентації</w:t>
            </w:r>
            <w:proofErr w:type="spellEnd"/>
            <w:r w:rsidRPr="00776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3B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авторських</w:t>
            </w:r>
            <w:proofErr w:type="spellEnd"/>
            <w:r w:rsidRPr="00776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 </w:t>
            </w:r>
            <w:proofErr w:type="spellStart"/>
            <w:r w:rsidRPr="007763B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членів</w:t>
            </w:r>
            <w:proofErr w:type="spellEnd"/>
            <w:r w:rsidRPr="00776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 «</w:t>
            </w:r>
            <w:proofErr w:type="spellStart"/>
            <w:r w:rsidRPr="007763B1">
              <w:rPr>
                <w:rFonts w:ascii="Times New Roman" w:eastAsia="Times New Roman" w:hAnsi="Times New Roman" w:cs="Times New Roman"/>
                <w:sz w:val="24"/>
                <w:szCs w:val="24"/>
              </w:rPr>
              <w:t>Поетична</w:t>
            </w:r>
            <w:proofErr w:type="spellEnd"/>
            <w:r w:rsidRPr="00776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родина»</w:t>
            </w:r>
          </w:p>
          <w:p w:rsidR="00691FA3" w:rsidRPr="007763B1" w:rsidRDefault="00691FA3" w:rsidP="00EE7A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63B1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</w:t>
            </w:r>
            <w:proofErr w:type="gramStart"/>
            <w:r w:rsidRPr="00776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3B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63B1">
              <w:rPr>
                <w:rFonts w:ascii="Times New Roman" w:eastAsia="Times New Roman" w:hAnsi="Times New Roman" w:cs="Times New Roman"/>
                <w:sz w:val="24"/>
                <w:szCs w:val="24"/>
              </w:rPr>
              <w:t>'ятого</w:t>
            </w:r>
            <w:proofErr w:type="spellEnd"/>
            <w:r w:rsidRPr="00776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3B1">
              <w:rPr>
                <w:rFonts w:ascii="Times New Roman" w:eastAsia="Times New Roman" w:hAnsi="Times New Roman" w:cs="Times New Roman"/>
                <w:sz w:val="24"/>
                <w:szCs w:val="24"/>
              </w:rPr>
              <w:t>Всеукраїнського</w:t>
            </w:r>
            <w:proofErr w:type="spellEnd"/>
            <w:r w:rsidRPr="00776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3B1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музично-поетичного</w:t>
            </w:r>
            <w:proofErr w:type="spellEnd"/>
            <w:r w:rsidRPr="00776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3B1">
              <w:rPr>
                <w:rFonts w:ascii="Times New Roman" w:eastAsia="Times New Roman" w:hAnsi="Times New Roman" w:cs="Times New Roman"/>
                <w:sz w:val="24"/>
                <w:szCs w:val="24"/>
              </w:rPr>
              <w:t>бранчу</w:t>
            </w:r>
            <w:proofErr w:type="spellEnd"/>
            <w:r w:rsidRPr="00776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63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7763B1">
              <w:rPr>
                <w:rFonts w:ascii="Times New Roman" w:eastAsia="Times New Roman" w:hAnsi="Times New Roman" w:cs="Times New Roman"/>
                <w:sz w:val="24"/>
                <w:szCs w:val="24"/>
              </w:rPr>
              <w:t>Файно</w:t>
            </w:r>
            <w:proofErr w:type="spellEnd"/>
            <w:r w:rsidRPr="00776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763B1">
              <w:rPr>
                <w:rFonts w:ascii="Times New Roman" w:eastAsia="Times New Roman" w:hAnsi="Times New Roman" w:cs="Times New Roman"/>
                <w:sz w:val="24"/>
                <w:szCs w:val="24"/>
              </w:rPr>
              <w:t>Файному</w:t>
            </w:r>
            <w:proofErr w:type="spellEnd"/>
            <w:r w:rsidRPr="007763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3225" w:type="dxa"/>
            <w:vAlign w:val="center"/>
          </w:tcPr>
          <w:p w:rsidR="00691FA3" w:rsidRPr="007763B1" w:rsidRDefault="00691FA3" w:rsidP="00EE7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763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В </w:t>
            </w:r>
            <w:proofErr w:type="spellStart"/>
            <w:r w:rsidRPr="007763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бібліотеці</w:t>
            </w:r>
            <w:proofErr w:type="spellEnd"/>
            <w:r w:rsidRPr="007763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763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було</w:t>
            </w:r>
            <w:proofErr w:type="spellEnd"/>
            <w:r w:rsidRPr="007763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проведено </w:t>
            </w:r>
            <w:proofErr w:type="spellStart"/>
            <w:r w:rsidRPr="007763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презентації</w:t>
            </w:r>
            <w:proofErr w:type="spellEnd"/>
            <w:r w:rsidRPr="007763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763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авторських</w:t>
            </w:r>
            <w:proofErr w:type="spellEnd"/>
            <w:r w:rsidRPr="007763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книг </w:t>
            </w:r>
            <w:proofErr w:type="spellStart"/>
            <w:r w:rsidRPr="007763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членів</w:t>
            </w:r>
            <w:proofErr w:type="spellEnd"/>
            <w:r w:rsidRPr="007763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ГО «</w:t>
            </w:r>
            <w:proofErr w:type="spellStart"/>
            <w:r w:rsidRPr="007763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Поетична</w:t>
            </w:r>
            <w:proofErr w:type="spellEnd"/>
            <w:r w:rsidRPr="007763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родина» </w:t>
            </w:r>
            <w:proofErr w:type="spellStart"/>
            <w:proofErr w:type="gramStart"/>
            <w:r w:rsidRPr="007763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Наталія</w:t>
            </w:r>
            <w:proofErr w:type="spellEnd"/>
            <w:proofErr w:type="gramEnd"/>
            <w:r w:rsidRPr="007763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Войтович, Ольга </w:t>
            </w:r>
            <w:proofErr w:type="spellStart"/>
            <w:r w:rsidRPr="007763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Донеччанка</w:t>
            </w:r>
            <w:proofErr w:type="spellEnd"/>
            <w:r w:rsidRPr="007763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та Галина </w:t>
            </w:r>
            <w:proofErr w:type="spellStart"/>
            <w:r w:rsidRPr="007763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Фесюк</w:t>
            </w:r>
            <w:proofErr w:type="spellEnd"/>
            <w:r w:rsidRPr="007763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 В рамках</w:t>
            </w:r>
            <w:proofErr w:type="gramStart"/>
            <w:r w:rsidRPr="007763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763B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63B1">
              <w:rPr>
                <w:rFonts w:ascii="Times New Roman" w:eastAsia="Times New Roman" w:hAnsi="Times New Roman" w:cs="Times New Roman"/>
                <w:sz w:val="24"/>
                <w:szCs w:val="24"/>
              </w:rPr>
              <w:t>'ятого</w:t>
            </w:r>
            <w:proofErr w:type="spellEnd"/>
            <w:r w:rsidRPr="00776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3B1">
              <w:rPr>
                <w:rFonts w:ascii="Times New Roman" w:eastAsia="Times New Roman" w:hAnsi="Times New Roman" w:cs="Times New Roman"/>
                <w:sz w:val="24"/>
                <w:szCs w:val="24"/>
              </w:rPr>
              <w:t>Всеукраїнського</w:t>
            </w:r>
            <w:proofErr w:type="spellEnd"/>
            <w:r w:rsidRPr="00776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3B1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музично-поетичного</w:t>
            </w:r>
            <w:proofErr w:type="spellEnd"/>
            <w:r w:rsidRPr="00776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3B1">
              <w:rPr>
                <w:rFonts w:ascii="Times New Roman" w:eastAsia="Times New Roman" w:hAnsi="Times New Roman" w:cs="Times New Roman"/>
                <w:sz w:val="24"/>
                <w:szCs w:val="24"/>
              </w:rPr>
              <w:t>бранчу</w:t>
            </w:r>
            <w:proofErr w:type="spellEnd"/>
            <w:r w:rsidRPr="00776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63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7763B1">
              <w:rPr>
                <w:rFonts w:ascii="Times New Roman" w:eastAsia="Times New Roman" w:hAnsi="Times New Roman" w:cs="Times New Roman"/>
                <w:sz w:val="24"/>
                <w:szCs w:val="24"/>
              </w:rPr>
              <w:t>Файно</w:t>
            </w:r>
            <w:proofErr w:type="spellEnd"/>
            <w:r w:rsidRPr="00776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763B1">
              <w:rPr>
                <w:rFonts w:ascii="Times New Roman" w:eastAsia="Times New Roman" w:hAnsi="Times New Roman" w:cs="Times New Roman"/>
                <w:sz w:val="24"/>
                <w:szCs w:val="24"/>
              </w:rPr>
              <w:t>Файному</w:t>
            </w:r>
            <w:proofErr w:type="spellEnd"/>
            <w:r w:rsidRPr="007763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7763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:rsidR="00691FA3" w:rsidRPr="007763B1" w:rsidRDefault="00691FA3" w:rsidP="00EE7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7763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  <w:proofErr w:type="gramEnd"/>
            <w:r w:rsidRPr="007763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ібліотека-філія</w:t>
            </w:r>
            <w:proofErr w:type="spellEnd"/>
            <w:r w:rsidRPr="007763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№4 для </w:t>
            </w:r>
            <w:proofErr w:type="spellStart"/>
            <w:r w:rsidRPr="007763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дітей</w:t>
            </w:r>
            <w:proofErr w:type="spellEnd"/>
          </w:p>
          <w:p w:rsidR="00691FA3" w:rsidRPr="007763B1" w:rsidRDefault="00691FA3" w:rsidP="00EE7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763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</w:t>
            </w:r>
            <w:proofErr w:type="spellEnd"/>
            <w:r w:rsidRPr="007763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Богдана Лепкого,6</w:t>
            </w:r>
          </w:p>
          <w:p w:rsidR="00691FA3" w:rsidRPr="007763B1" w:rsidRDefault="00691FA3" w:rsidP="00EE7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763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(0352) 26-80-88 </w:t>
            </w:r>
          </w:p>
          <w:p w:rsidR="00691FA3" w:rsidRPr="007763B1" w:rsidRDefault="00691FA3" w:rsidP="00EE7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91FA3" w:rsidRPr="007763B1" w:rsidTr="00691FA3">
        <w:tc>
          <w:tcPr>
            <w:tcW w:w="1384" w:type="dxa"/>
          </w:tcPr>
          <w:p w:rsidR="00691FA3" w:rsidRPr="007763B1" w:rsidRDefault="00691FA3" w:rsidP="0069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B1">
              <w:rPr>
                <w:rFonts w:ascii="Times New Roman" w:hAnsi="Times New Roman" w:cs="Times New Roman"/>
                <w:sz w:val="24"/>
                <w:szCs w:val="24"/>
              </w:rPr>
              <w:t>23.11.2024</w:t>
            </w:r>
          </w:p>
          <w:p w:rsidR="00691FA3" w:rsidRPr="007763B1" w:rsidRDefault="00691FA3" w:rsidP="00691F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691FA3" w:rsidRPr="007763B1" w:rsidRDefault="007763B1" w:rsidP="00691F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>Лінійка-</w:t>
            </w:r>
            <w:r w:rsidR="00691FA3" w:rsidRPr="007763B1">
              <w:rPr>
                <w:rFonts w:ascii="Times New Roman" w:hAnsi="Times New Roman" w:cs="Times New Roman"/>
                <w:sz w:val="24"/>
                <w:szCs w:val="24"/>
              </w:rPr>
              <w:t>реквієм</w:t>
            </w:r>
            <w:proofErr w:type="spellEnd"/>
            <w:r w:rsidR="00691FA3" w:rsidRPr="007763B1">
              <w:rPr>
                <w:rFonts w:ascii="Times New Roman" w:hAnsi="Times New Roman" w:cs="Times New Roman"/>
                <w:sz w:val="24"/>
                <w:szCs w:val="24"/>
              </w:rPr>
              <w:t xml:space="preserve"> до дня </w:t>
            </w:r>
            <w:proofErr w:type="spellStart"/>
            <w:r w:rsidR="00691FA3" w:rsidRPr="007763B1">
              <w:rPr>
                <w:rFonts w:ascii="Times New Roman" w:hAnsi="Times New Roman" w:cs="Times New Roman"/>
                <w:sz w:val="24"/>
                <w:szCs w:val="24"/>
              </w:rPr>
              <w:t>Пам’яті</w:t>
            </w:r>
            <w:proofErr w:type="spellEnd"/>
            <w:r w:rsidR="00691FA3" w:rsidRPr="007763B1">
              <w:rPr>
                <w:rFonts w:ascii="Times New Roman" w:hAnsi="Times New Roman" w:cs="Times New Roman"/>
                <w:sz w:val="24"/>
                <w:szCs w:val="24"/>
              </w:rPr>
              <w:t xml:space="preserve"> жертв Голодомору «</w:t>
            </w:r>
            <w:proofErr w:type="spellStart"/>
            <w:r w:rsidR="00691FA3" w:rsidRPr="007763B1">
              <w:rPr>
                <w:rFonts w:ascii="Times New Roman" w:hAnsi="Times New Roman" w:cs="Times New Roman"/>
                <w:sz w:val="24"/>
                <w:szCs w:val="24"/>
              </w:rPr>
              <w:t>Голодний</w:t>
            </w:r>
            <w:proofErr w:type="spellEnd"/>
            <w:r w:rsidR="00691FA3" w:rsidRPr="007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91FA3" w:rsidRPr="007763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691FA3" w:rsidRPr="007763B1"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  <w:proofErr w:type="spellEnd"/>
            <w:r w:rsidR="00691FA3" w:rsidRPr="007763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91FA3" w:rsidRPr="007763B1">
              <w:rPr>
                <w:rFonts w:ascii="Times New Roman" w:hAnsi="Times New Roman" w:cs="Times New Roman"/>
                <w:sz w:val="24"/>
                <w:szCs w:val="24"/>
              </w:rPr>
              <w:t>голодний</w:t>
            </w:r>
            <w:proofErr w:type="spellEnd"/>
            <w:r w:rsidR="00691FA3" w:rsidRPr="007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1FA3" w:rsidRPr="007763B1">
              <w:rPr>
                <w:rFonts w:ascii="Times New Roman" w:hAnsi="Times New Roman" w:cs="Times New Roman"/>
                <w:sz w:val="24"/>
                <w:szCs w:val="24"/>
              </w:rPr>
              <w:t>вік</w:t>
            </w:r>
            <w:proofErr w:type="spellEnd"/>
            <w:r w:rsidR="00691FA3" w:rsidRPr="007763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76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25" w:type="dxa"/>
          </w:tcPr>
          <w:p w:rsidR="00691FA3" w:rsidRPr="007763B1" w:rsidRDefault="00691FA3" w:rsidP="0069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3B1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763B1" w:rsidRPr="007763B1">
              <w:rPr>
                <w:rFonts w:ascii="Times New Roman" w:hAnsi="Times New Roman" w:cs="Times New Roman"/>
                <w:sz w:val="24"/>
                <w:szCs w:val="24"/>
              </w:rPr>
              <w:t>ультури</w:t>
            </w:r>
            <w:proofErr w:type="spellEnd"/>
            <w:r w:rsidR="007763B1" w:rsidRPr="007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63B1" w:rsidRPr="007763B1">
              <w:rPr>
                <w:rFonts w:ascii="Times New Roman" w:hAnsi="Times New Roman" w:cs="Times New Roman"/>
                <w:sz w:val="24"/>
                <w:szCs w:val="24"/>
              </w:rPr>
              <w:t>було</w:t>
            </w:r>
            <w:proofErr w:type="spellEnd"/>
            <w:r w:rsidR="007763B1" w:rsidRPr="007763B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 </w:t>
            </w:r>
            <w:proofErr w:type="spellStart"/>
            <w:r w:rsidR="007763B1" w:rsidRPr="007763B1">
              <w:rPr>
                <w:rFonts w:ascii="Times New Roman" w:hAnsi="Times New Roman" w:cs="Times New Roman"/>
                <w:sz w:val="24"/>
                <w:szCs w:val="24"/>
              </w:rPr>
              <w:t>лінійку-</w:t>
            </w:r>
            <w:r w:rsidRPr="007763B1">
              <w:rPr>
                <w:rFonts w:ascii="Times New Roman" w:hAnsi="Times New Roman" w:cs="Times New Roman"/>
                <w:sz w:val="24"/>
                <w:szCs w:val="24"/>
              </w:rPr>
              <w:t>реквієм</w:t>
            </w:r>
            <w:proofErr w:type="spellEnd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 xml:space="preserve"> для того </w:t>
            </w:r>
            <w:proofErr w:type="spellStart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>щоб</w:t>
            </w:r>
            <w:proofErr w:type="spellEnd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>зберегти</w:t>
            </w:r>
            <w:proofErr w:type="spellEnd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>пам’ять</w:t>
            </w:r>
            <w:proofErr w:type="spellEnd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proofErr w:type="gramStart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>іх</w:t>
            </w:r>
            <w:proofErr w:type="spellEnd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 xml:space="preserve"> невинно </w:t>
            </w:r>
            <w:proofErr w:type="spellStart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>закато</w:t>
            </w:r>
            <w:r w:rsidR="007763B1" w:rsidRPr="007763B1">
              <w:rPr>
                <w:rFonts w:ascii="Times New Roman" w:hAnsi="Times New Roman" w:cs="Times New Roman"/>
                <w:sz w:val="24"/>
                <w:szCs w:val="24"/>
              </w:rPr>
              <w:t>ваних</w:t>
            </w:r>
            <w:proofErr w:type="spellEnd"/>
            <w:r w:rsidR="007763B1" w:rsidRPr="007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63B1" w:rsidRPr="007763B1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="007763B1" w:rsidRPr="007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63B1" w:rsidRPr="007763B1">
              <w:rPr>
                <w:rFonts w:ascii="Times New Roman" w:hAnsi="Times New Roman" w:cs="Times New Roman"/>
                <w:sz w:val="24"/>
                <w:szCs w:val="24"/>
              </w:rPr>
              <w:t>червоним</w:t>
            </w:r>
            <w:proofErr w:type="spellEnd"/>
            <w:r w:rsidR="007763B1" w:rsidRPr="007763B1">
              <w:rPr>
                <w:rFonts w:ascii="Times New Roman" w:hAnsi="Times New Roman" w:cs="Times New Roman"/>
                <w:sz w:val="24"/>
                <w:szCs w:val="24"/>
              </w:rPr>
              <w:t xml:space="preserve"> прапором, та</w:t>
            </w:r>
            <w:r w:rsidRPr="007763B1">
              <w:rPr>
                <w:rFonts w:ascii="Times New Roman" w:hAnsi="Times New Roman" w:cs="Times New Roman"/>
                <w:sz w:val="24"/>
                <w:szCs w:val="24"/>
              </w:rPr>
              <w:t xml:space="preserve"> про тих, кого забрала голодна смерть. </w:t>
            </w:r>
            <w:proofErr w:type="spellStart"/>
            <w:proofErr w:type="gramStart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>присутні</w:t>
            </w:r>
            <w:proofErr w:type="spellEnd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>вшанували</w:t>
            </w:r>
            <w:proofErr w:type="spellEnd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>хвилиною</w:t>
            </w:r>
            <w:proofErr w:type="spellEnd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>мовчання</w:t>
            </w:r>
            <w:proofErr w:type="spellEnd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3B1" w:rsidRPr="007763B1">
              <w:rPr>
                <w:rFonts w:ascii="Times New Roman" w:hAnsi="Times New Roman" w:cs="Times New Roman"/>
                <w:sz w:val="24"/>
                <w:szCs w:val="24"/>
              </w:rPr>
              <w:t xml:space="preserve">наших </w:t>
            </w:r>
            <w:proofErr w:type="spellStart"/>
            <w:r w:rsidR="007763B1" w:rsidRPr="007763B1">
              <w:rPr>
                <w:rFonts w:ascii="Times New Roman" w:hAnsi="Times New Roman" w:cs="Times New Roman"/>
                <w:sz w:val="24"/>
                <w:szCs w:val="24"/>
              </w:rPr>
              <w:t>предків</w:t>
            </w:r>
            <w:proofErr w:type="spellEnd"/>
            <w:r w:rsidR="007763B1" w:rsidRPr="007763B1">
              <w:rPr>
                <w:rFonts w:ascii="Times New Roman" w:hAnsi="Times New Roman" w:cs="Times New Roman"/>
                <w:sz w:val="24"/>
                <w:szCs w:val="24"/>
              </w:rPr>
              <w:t xml:space="preserve">, тих людей, </w:t>
            </w:r>
            <w:proofErr w:type="spellStart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>котрі</w:t>
            </w:r>
            <w:proofErr w:type="spellEnd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 xml:space="preserve"> становили наше </w:t>
            </w:r>
            <w:proofErr w:type="spellStart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>родинне</w:t>
            </w:r>
            <w:proofErr w:type="spellEnd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 xml:space="preserve"> дерево, </w:t>
            </w:r>
            <w:proofErr w:type="spellStart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>єднали</w:t>
            </w:r>
            <w:proofErr w:type="spellEnd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>наступність</w:t>
            </w:r>
            <w:proofErr w:type="spellEnd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 xml:space="preserve"> наших родин </w:t>
            </w:r>
            <w:proofErr w:type="spellStart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>пішли</w:t>
            </w:r>
            <w:proofErr w:type="spellEnd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>вічність</w:t>
            </w:r>
            <w:proofErr w:type="spellEnd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>насильницькою</w:t>
            </w:r>
            <w:proofErr w:type="spellEnd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>мученицькою</w:t>
            </w:r>
            <w:proofErr w:type="spellEnd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>смертю</w:t>
            </w:r>
            <w:proofErr w:type="spellEnd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694" w:type="dxa"/>
          </w:tcPr>
          <w:p w:rsidR="007763B1" w:rsidRPr="007763B1" w:rsidRDefault="00691FA3" w:rsidP="00691F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>Будинок</w:t>
            </w:r>
            <w:proofErr w:type="spellEnd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>філія</w:t>
            </w:r>
            <w:proofErr w:type="spellEnd"/>
            <w:r w:rsidRPr="007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3B1" w:rsidRPr="007763B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7763B1" w:rsidRPr="007763B1">
              <w:rPr>
                <w:rFonts w:ascii="Times New Roman" w:hAnsi="Times New Roman" w:cs="Times New Roman"/>
                <w:sz w:val="24"/>
                <w:szCs w:val="24"/>
              </w:rPr>
              <w:t>Вертелка</w:t>
            </w:r>
            <w:proofErr w:type="spellEnd"/>
          </w:p>
          <w:p w:rsidR="00691FA3" w:rsidRPr="007763B1" w:rsidRDefault="007763B1" w:rsidP="00691F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6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7763B1">
              <w:rPr>
                <w:rFonts w:ascii="Times New Roman" w:hAnsi="Times New Roman" w:cs="Times New Roman"/>
                <w:sz w:val="24"/>
                <w:szCs w:val="24"/>
              </w:rPr>
              <w:t>ул. Центральна</w:t>
            </w:r>
            <w:r w:rsidRPr="00776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691FA3" w:rsidRPr="007763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7763B1" w:rsidRPr="007763B1" w:rsidRDefault="007763B1" w:rsidP="007763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6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:+380680329058</w:t>
            </w:r>
          </w:p>
          <w:p w:rsidR="007763B1" w:rsidRPr="007763B1" w:rsidRDefault="007763B1" w:rsidP="00691FA3">
            <w:pPr>
              <w:rPr>
                <w:sz w:val="24"/>
                <w:szCs w:val="24"/>
                <w:u w:val="single"/>
                <w:lang w:val="uk-UA"/>
              </w:rPr>
            </w:pPr>
          </w:p>
        </w:tc>
      </w:tr>
      <w:tr w:rsidR="00691FA3" w:rsidRPr="003172FF" w:rsidTr="00691FA3">
        <w:tc>
          <w:tcPr>
            <w:tcW w:w="1384" w:type="dxa"/>
          </w:tcPr>
          <w:p w:rsidR="00691FA3" w:rsidRPr="007763B1" w:rsidRDefault="00691FA3" w:rsidP="00691FA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3B1">
              <w:rPr>
                <w:rFonts w:ascii="Times New Roman" w:eastAsia="Times New Roman" w:hAnsi="Times New Roman"/>
                <w:sz w:val="24"/>
                <w:szCs w:val="24"/>
              </w:rPr>
              <w:t>25.11.2024</w:t>
            </w:r>
          </w:p>
        </w:tc>
        <w:tc>
          <w:tcPr>
            <w:tcW w:w="2268" w:type="dxa"/>
          </w:tcPr>
          <w:p w:rsidR="00691FA3" w:rsidRPr="007763B1" w:rsidRDefault="007763B1" w:rsidP="00691FA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3B1">
              <w:rPr>
                <w:rFonts w:ascii="Times New Roman" w:eastAsia="Times New Roman" w:hAnsi="Times New Roman"/>
                <w:sz w:val="24"/>
                <w:szCs w:val="24"/>
              </w:rPr>
              <w:t>Екскурсія бібліотекою «</w:t>
            </w:r>
            <w:r w:rsidR="00691FA3" w:rsidRPr="007763B1">
              <w:rPr>
                <w:rFonts w:ascii="Times New Roman" w:eastAsia="Times New Roman" w:hAnsi="Times New Roman"/>
                <w:sz w:val="24"/>
                <w:szCs w:val="24"/>
              </w:rPr>
              <w:t>У світі книг та лялькових історій</w:t>
            </w:r>
            <w:r w:rsidRPr="007763B1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225" w:type="dxa"/>
          </w:tcPr>
          <w:p w:rsidR="00691FA3" w:rsidRPr="007763B1" w:rsidRDefault="00691FA3" w:rsidP="007763B1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3B1">
              <w:rPr>
                <w:rFonts w:ascii="Times New Roman" w:eastAsia="Times New Roman" w:hAnsi="Times New Roman"/>
                <w:sz w:val="24"/>
                <w:szCs w:val="24"/>
              </w:rPr>
              <w:t xml:space="preserve">Користувачі познайомились з фондом книгозбірні, відвідали музей національної іграшки та взяли участь у майстер-класі з виготовлення </w:t>
            </w:r>
            <w:proofErr w:type="spellStart"/>
            <w:r w:rsidRPr="007763B1">
              <w:rPr>
                <w:rFonts w:ascii="Times New Roman" w:eastAsia="Times New Roman" w:hAnsi="Times New Roman"/>
                <w:sz w:val="24"/>
                <w:szCs w:val="24"/>
              </w:rPr>
              <w:t>ляльки-</w:t>
            </w:r>
            <w:r w:rsidR="007763B1" w:rsidRPr="007763B1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7763B1">
              <w:rPr>
                <w:rFonts w:ascii="Times New Roman" w:eastAsia="Times New Roman" w:hAnsi="Times New Roman"/>
                <w:sz w:val="24"/>
                <w:szCs w:val="24"/>
              </w:rPr>
              <w:t>отанки</w:t>
            </w:r>
            <w:proofErr w:type="spellEnd"/>
            <w:r w:rsidRPr="007763B1">
              <w:rPr>
                <w:rFonts w:ascii="Times New Roman" w:eastAsia="Times New Roman" w:hAnsi="Times New Roman"/>
                <w:sz w:val="24"/>
                <w:szCs w:val="24"/>
              </w:rPr>
              <w:t xml:space="preserve"> під керівництвом Наталі </w:t>
            </w:r>
            <w:proofErr w:type="spellStart"/>
            <w:r w:rsidRPr="007763B1">
              <w:rPr>
                <w:rFonts w:ascii="Times New Roman" w:eastAsia="Times New Roman" w:hAnsi="Times New Roman"/>
                <w:sz w:val="24"/>
                <w:szCs w:val="24"/>
              </w:rPr>
              <w:t>Грицишин</w:t>
            </w:r>
            <w:proofErr w:type="spellEnd"/>
            <w:r w:rsidRPr="007763B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691FA3" w:rsidRPr="007763B1" w:rsidRDefault="00691FA3" w:rsidP="00691FA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3B1">
              <w:rPr>
                <w:rFonts w:ascii="Times New Roman" w:eastAsia="Times New Roman" w:hAnsi="Times New Roman"/>
                <w:sz w:val="24"/>
                <w:szCs w:val="24"/>
              </w:rPr>
              <w:t>Бібліотека-філія №5 для дітей</w:t>
            </w:r>
          </w:p>
          <w:p w:rsidR="00691FA3" w:rsidRPr="007763B1" w:rsidRDefault="00691FA3" w:rsidP="00691FA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3B1">
              <w:rPr>
                <w:rFonts w:ascii="Times New Roman" w:eastAsia="Times New Roman" w:hAnsi="Times New Roman"/>
                <w:sz w:val="24"/>
                <w:szCs w:val="24"/>
              </w:rPr>
              <w:t>Вул. Василя Стуса, 4</w:t>
            </w:r>
          </w:p>
          <w:p w:rsidR="00691FA3" w:rsidRPr="007763B1" w:rsidRDefault="00691FA3" w:rsidP="00691FA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3B1">
              <w:rPr>
                <w:rFonts w:ascii="Times New Roman" w:eastAsia="Times New Roman" w:hAnsi="Times New Roman"/>
                <w:sz w:val="24"/>
                <w:szCs w:val="24"/>
              </w:rPr>
              <w:t>Тел.:(0352)</w:t>
            </w:r>
            <w:r w:rsidR="007763B1" w:rsidRPr="007763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763B1">
              <w:rPr>
                <w:rFonts w:ascii="Times New Roman" w:eastAsia="Times New Roman" w:hAnsi="Times New Roman"/>
                <w:sz w:val="24"/>
                <w:szCs w:val="24"/>
              </w:rPr>
              <w:t>26-51-72</w:t>
            </w:r>
          </w:p>
          <w:p w:rsidR="00691FA3" w:rsidRPr="007763B1" w:rsidRDefault="00691FA3" w:rsidP="00691FA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1FA3" w:rsidRPr="003172FF" w:rsidTr="00691FA3">
        <w:tc>
          <w:tcPr>
            <w:tcW w:w="1384" w:type="dxa"/>
          </w:tcPr>
          <w:p w:rsidR="00691FA3" w:rsidRPr="007763B1" w:rsidRDefault="00691FA3" w:rsidP="00691FA3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63B1">
              <w:rPr>
                <w:rFonts w:ascii="Times New Roman" w:eastAsia="Times New Roman" w:hAnsi="Times New Roman"/>
                <w:bCs/>
                <w:sz w:val="24"/>
                <w:szCs w:val="24"/>
              </w:rPr>
              <w:t>26.11.2024</w:t>
            </w:r>
          </w:p>
          <w:p w:rsidR="00691FA3" w:rsidRPr="007763B1" w:rsidRDefault="00691FA3" w:rsidP="00691FA3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1FA3" w:rsidRPr="007763B1" w:rsidRDefault="00691FA3" w:rsidP="00DC7A9C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0" w:name="_gjdgxs" w:colFirst="0" w:colLast="0"/>
            <w:bookmarkEnd w:id="0"/>
            <w:proofErr w:type="spellStart"/>
            <w:r w:rsidRPr="007763B1">
              <w:rPr>
                <w:rFonts w:ascii="Times New Roman" w:eastAsia="Times New Roman" w:hAnsi="Times New Roman"/>
                <w:bCs/>
                <w:sz w:val="24"/>
                <w:szCs w:val="24"/>
              </w:rPr>
              <w:t>Арт-інклюзія</w:t>
            </w:r>
            <w:proofErr w:type="spellEnd"/>
            <w:r w:rsidR="00DC7A9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7763B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«Творчість об'єднує серця» </w:t>
            </w:r>
            <w:r w:rsidR="007763B1" w:rsidRPr="007763B1">
              <w:rPr>
                <w:rFonts w:ascii="Times New Roman" w:eastAsiaTheme="minorHAnsi" w:hAnsi="Times New Roman"/>
                <w:sz w:val="24"/>
                <w:szCs w:val="24"/>
              </w:rPr>
              <w:t xml:space="preserve">в рамках проекту </w:t>
            </w:r>
            <w:r w:rsidRPr="007763B1">
              <w:rPr>
                <w:rFonts w:ascii="Times New Roman" w:eastAsiaTheme="minorHAnsi" w:hAnsi="Times New Roman"/>
                <w:sz w:val="24"/>
                <w:szCs w:val="24"/>
              </w:rPr>
              <w:t xml:space="preserve">«Бібліотека обличчям до </w:t>
            </w:r>
            <w:r w:rsidRPr="007763B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людей» для людей з інвалідністю ГО «Виходь назовні», ВПО</w:t>
            </w:r>
            <w:r w:rsidR="007763B1" w:rsidRPr="007763B1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3225" w:type="dxa"/>
          </w:tcPr>
          <w:p w:rsidR="00691FA3" w:rsidRPr="007763B1" w:rsidRDefault="00691FA3" w:rsidP="007763B1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3B1"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lastRenderedPageBreak/>
              <w:t xml:space="preserve">Захід проведений </w:t>
            </w:r>
            <w:r w:rsidRPr="007763B1">
              <w:rPr>
                <w:rFonts w:ascii="Times New Roman" w:hAnsi="Times New Roman"/>
                <w:sz w:val="24"/>
                <w:szCs w:val="24"/>
              </w:rPr>
              <w:t xml:space="preserve">для творчого розвитку та емоційної підтримки людей під час війни, для їхньої активної взаємодії через спільну творчість. Співпраця </w:t>
            </w:r>
            <w:r w:rsidRPr="007763B1">
              <w:rPr>
                <w:rFonts w:ascii="Times New Roman" w:hAnsi="Times New Roman"/>
                <w:sz w:val="24"/>
                <w:szCs w:val="24"/>
              </w:rPr>
              <w:lastRenderedPageBreak/>
              <w:t>підкреслює важливість партнерства у формуванні відкритого суспільства. Запросили викладачів Станції Юних Техніків, волонтерів ГО «Всеукраїнське молодіжне спілкування»</w:t>
            </w:r>
            <w:r w:rsidR="007763B1" w:rsidRPr="007763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691FA3" w:rsidRPr="007763B1" w:rsidRDefault="00691FA3" w:rsidP="00691FA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3B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Бібліотека-філія №2 для дорослих</w:t>
            </w:r>
          </w:p>
          <w:p w:rsidR="00691FA3" w:rsidRPr="007763B1" w:rsidRDefault="00691FA3" w:rsidP="00691FA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3B1">
              <w:rPr>
                <w:rFonts w:ascii="Times New Roman" w:eastAsia="Times New Roman" w:hAnsi="Times New Roman"/>
                <w:sz w:val="24"/>
                <w:szCs w:val="24"/>
              </w:rPr>
              <w:t>Вул. Миру, 4а</w:t>
            </w:r>
          </w:p>
          <w:p w:rsidR="00691FA3" w:rsidRPr="007763B1" w:rsidRDefault="00691FA3" w:rsidP="00691FA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3B1">
              <w:rPr>
                <w:rFonts w:ascii="Times New Roman" w:eastAsia="Times New Roman" w:hAnsi="Times New Roman"/>
                <w:sz w:val="24"/>
                <w:szCs w:val="24"/>
              </w:rPr>
              <w:t>Тел.:(0352) 53-79-55</w:t>
            </w:r>
          </w:p>
        </w:tc>
      </w:tr>
      <w:tr w:rsidR="00691FA3" w:rsidRPr="001A7343" w:rsidTr="00691FA3">
        <w:tc>
          <w:tcPr>
            <w:tcW w:w="1384" w:type="dxa"/>
            <w:vAlign w:val="center"/>
          </w:tcPr>
          <w:p w:rsidR="00691FA3" w:rsidRPr="00D25CF9" w:rsidRDefault="00691FA3" w:rsidP="00691FA3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25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26.11.2024</w:t>
            </w:r>
          </w:p>
          <w:p w:rsidR="00691FA3" w:rsidRPr="00D25CF9" w:rsidRDefault="00691FA3" w:rsidP="00691FA3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Align w:val="center"/>
          </w:tcPr>
          <w:p w:rsidR="00691FA3" w:rsidRPr="00D25CF9" w:rsidRDefault="007763B1" w:rsidP="00691FA3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Правовий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інформ-навігатор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691FA3" w:rsidRPr="00D25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«Почути, зрозуміти, допомогти».</w:t>
            </w:r>
          </w:p>
        </w:tc>
        <w:tc>
          <w:tcPr>
            <w:tcW w:w="3225" w:type="dxa"/>
            <w:vAlign w:val="center"/>
          </w:tcPr>
          <w:p w:rsidR="00691FA3" w:rsidRPr="00D25CF9" w:rsidRDefault="00691FA3" w:rsidP="00691FA3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25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Зустріч з поліцейськими, бесіда про види боулінгу, профілактика та правова допомога в разі настання випадків </w:t>
            </w:r>
            <w:r w:rsidR="00776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боулінгу.</w:t>
            </w:r>
          </w:p>
        </w:tc>
        <w:tc>
          <w:tcPr>
            <w:tcW w:w="2694" w:type="dxa"/>
          </w:tcPr>
          <w:p w:rsidR="00691FA3" w:rsidRPr="00D25CF9" w:rsidRDefault="00691FA3" w:rsidP="00691FA3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25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Центральна дитяча бібліотека</w:t>
            </w:r>
          </w:p>
          <w:p w:rsidR="00691FA3" w:rsidRPr="00D25CF9" w:rsidRDefault="007763B1" w:rsidP="00691FA3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Вул. Миру, 4а</w:t>
            </w:r>
          </w:p>
          <w:p w:rsidR="00691FA3" w:rsidRPr="00D25CF9" w:rsidRDefault="00691FA3" w:rsidP="00691FA3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25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Тел.:(0352) 53-10-96</w:t>
            </w:r>
          </w:p>
        </w:tc>
      </w:tr>
    </w:tbl>
    <w:p w:rsidR="004E16E2" w:rsidRPr="001A7343" w:rsidRDefault="00691FA3" w:rsidP="007374C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textWrapping" w:clear="all"/>
      </w:r>
    </w:p>
    <w:p w:rsidR="0049010A" w:rsidRDefault="0049010A" w:rsidP="007374C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219A3" w:rsidRDefault="004219A3" w:rsidP="007374C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219A3" w:rsidRPr="001A7343" w:rsidRDefault="004219A3" w:rsidP="007374C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87829" w:rsidRDefault="00B76BE5" w:rsidP="004219A3">
      <w:pPr>
        <w:spacing w:after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9010A" w:rsidRPr="001A7343">
        <w:rPr>
          <w:rFonts w:ascii="Times New Roman" w:hAnsi="Times New Roman" w:cs="Times New Roman"/>
          <w:sz w:val="28"/>
          <w:szCs w:val="28"/>
          <w:lang w:val="uk-UA"/>
        </w:rPr>
        <w:t>ачальник управління</w:t>
      </w:r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Світлана КОЗЕЛКО</w:t>
      </w:r>
    </w:p>
    <w:p w:rsidR="004219A3" w:rsidRDefault="004219A3" w:rsidP="007374C4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7374C4" w:rsidRDefault="007374C4" w:rsidP="007374C4">
      <w:pPr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Людмила Бойко, 526732</w:t>
      </w:r>
    </w:p>
    <w:sectPr w:rsidR="007374C4" w:rsidSect="001A7343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1E43"/>
    <w:multiLevelType w:val="hybridMultilevel"/>
    <w:tmpl w:val="66FADF8A"/>
    <w:lvl w:ilvl="0" w:tplc="042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48134AC"/>
    <w:multiLevelType w:val="hybridMultilevel"/>
    <w:tmpl w:val="040EF164"/>
    <w:lvl w:ilvl="0" w:tplc="29E82AC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65376"/>
    <w:multiLevelType w:val="hybridMultilevel"/>
    <w:tmpl w:val="E4624362"/>
    <w:lvl w:ilvl="0" w:tplc="9A94B756">
      <w:start w:val="25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>
    <w:nsid w:val="3EA74E19"/>
    <w:multiLevelType w:val="hybridMultilevel"/>
    <w:tmpl w:val="64BC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6AB2"/>
    <w:rsid w:val="00011AC8"/>
    <w:rsid w:val="00011F15"/>
    <w:rsid w:val="0002406E"/>
    <w:rsid w:val="000326E9"/>
    <w:rsid w:val="00033355"/>
    <w:rsid w:val="00047858"/>
    <w:rsid w:val="00072329"/>
    <w:rsid w:val="00074E97"/>
    <w:rsid w:val="00076E77"/>
    <w:rsid w:val="0008401C"/>
    <w:rsid w:val="00094665"/>
    <w:rsid w:val="000B635B"/>
    <w:rsid w:val="000D0064"/>
    <w:rsid w:val="000D6E4B"/>
    <w:rsid w:val="000F3D74"/>
    <w:rsid w:val="00111722"/>
    <w:rsid w:val="001215C1"/>
    <w:rsid w:val="0013545F"/>
    <w:rsid w:val="001364CD"/>
    <w:rsid w:val="00152501"/>
    <w:rsid w:val="001577B6"/>
    <w:rsid w:val="0016735A"/>
    <w:rsid w:val="0017127E"/>
    <w:rsid w:val="001803A0"/>
    <w:rsid w:val="001862FC"/>
    <w:rsid w:val="00197DC6"/>
    <w:rsid w:val="001A7343"/>
    <w:rsid w:val="001B6A77"/>
    <w:rsid w:val="001C2C02"/>
    <w:rsid w:val="001C4396"/>
    <w:rsid w:val="001E1DA5"/>
    <w:rsid w:val="001E3495"/>
    <w:rsid w:val="001F278F"/>
    <w:rsid w:val="00203ECE"/>
    <w:rsid w:val="002329CD"/>
    <w:rsid w:val="00235202"/>
    <w:rsid w:val="00235255"/>
    <w:rsid w:val="00261469"/>
    <w:rsid w:val="002623F5"/>
    <w:rsid w:val="0027462E"/>
    <w:rsid w:val="00287829"/>
    <w:rsid w:val="002913A5"/>
    <w:rsid w:val="0029703D"/>
    <w:rsid w:val="002C32AF"/>
    <w:rsid w:val="002C68B1"/>
    <w:rsid w:val="002C6AB2"/>
    <w:rsid w:val="002D194A"/>
    <w:rsid w:val="002D7700"/>
    <w:rsid w:val="002E46E2"/>
    <w:rsid w:val="002F0BA4"/>
    <w:rsid w:val="003172FF"/>
    <w:rsid w:val="00342CBD"/>
    <w:rsid w:val="003657AC"/>
    <w:rsid w:val="003910F0"/>
    <w:rsid w:val="003A38F0"/>
    <w:rsid w:val="003B1874"/>
    <w:rsid w:val="003C3623"/>
    <w:rsid w:val="003C4E59"/>
    <w:rsid w:val="003E417A"/>
    <w:rsid w:val="004028A5"/>
    <w:rsid w:val="004219A3"/>
    <w:rsid w:val="00422935"/>
    <w:rsid w:val="00431DB9"/>
    <w:rsid w:val="004543E9"/>
    <w:rsid w:val="00454FF8"/>
    <w:rsid w:val="00455BA4"/>
    <w:rsid w:val="00463C61"/>
    <w:rsid w:val="0047615A"/>
    <w:rsid w:val="00486200"/>
    <w:rsid w:val="0049010A"/>
    <w:rsid w:val="004A17BF"/>
    <w:rsid w:val="004A44A3"/>
    <w:rsid w:val="004C0213"/>
    <w:rsid w:val="004D2A95"/>
    <w:rsid w:val="004D7CBA"/>
    <w:rsid w:val="004E16E2"/>
    <w:rsid w:val="00513AC6"/>
    <w:rsid w:val="00516F07"/>
    <w:rsid w:val="00522978"/>
    <w:rsid w:val="00524795"/>
    <w:rsid w:val="00527DD7"/>
    <w:rsid w:val="00541E57"/>
    <w:rsid w:val="005510FE"/>
    <w:rsid w:val="00583EC9"/>
    <w:rsid w:val="005A38CA"/>
    <w:rsid w:val="005D04D6"/>
    <w:rsid w:val="005D4DAA"/>
    <w:rsid w:val="005E0139"/>
    <w:rsid w:val="005E151D"/>
    <w:rsid w:val="005F40B4"/>
    <w:rsid w:val="00605EC5"/>
    <w:rsid w:val="0060783E"/>
    <w:rsid w:val="00634EE1"/>
    <w:rsid w:val="006355BA"/>
    <w:rsid w:val="006363F5"/>
    <w:rsid w:val="0065746B"/>
    <w:rsid w:val="00662ADA"/>
    <w:rsid w:val="00673367"/>
    <w:rsid w:val="00674A26"/>
    <w:rsid w:val="006750B8"/>
    <w:rsid w:val="00691FA3"/>
    <w:rsid w:val="006A0784"/>
    <w:rsid w:val="006A4102"/>
    <w:rsid w:val="006A4DD4"/>
    <w:rsid w:val="006B6C76"/>
    <w:rsid w:val="006C7ADA"/>
    <w:rsid w:val="006D035F"/>
    <w:rsid w:val="006D232E"/>
    <w:rsid w:val="006E34B8"/>
    <w:rsid w:val="006F38AA"/>
    <w:rsid w:val="00721611"/>
    <w:rsid w:val="00733D08"/>
    <w:rsid w:val="007374C4"/>
    <w:rsid w:val="00751AA7"/>
    <w:rsid w:val="00753F95"/>
    <w:rsid w:val="007624CC"/>
    <w:rsid w:val="00762F7D"/>
    <w:rsid w:val="007763B1"/>
    <w:rsid w:val="00777135"/>
    <w:rsid w:val="00791C94"/>
    <w:rsid w:val="007A4C9B"/>
    <w:rsid w:val="007A6354"/>
    <w:rsid w:val="007B6DA3"/>
    <w:rsid w:val="007D0A87"/>
    <w:rsid w:val="007E05E2"/>
    <w:rsid w:val="007E1B2F"/>
    <w:rsid w:val="007F1FB0"/>
    <w:rsid w:val="007F27FF"/>
    <w:rsid w:val="00811F69"/>
    <w:rsid w:val="008158FF"/>
    <w:rsid w:val="00851B41"/>
    <w:rsid w:val="008577E4"/>
    <w:rsid w:val="00883168"/>
    <w:rsid w:val="008935CE"/>
    <w:rsid w:val="008A7AD9"/>
    <w:rsid w:val="008C2C17"/>
    <w:rsid w:val="008C3C5C"/>
    <w:rsid w:val="00914EA4"/>
    <w:rsid w:val="009244A0"/>
    <w:rsid w:val="0094242D"/>
    <w:rsid w:val="0094461B"/>
    <w:rsid w:val="009456A3"/>
    <w:rsid w:val="009544F0"/>
    <w:rsid w:val="00960CAB"/>
    <w:rsid w:val="009630C7"/>
    <w:rsid w:val="009641BB"/>
    <w:rsid w:val="0096522C"/>
    <w:rsid w:val="00966166"/>
    <w:rsid w:val="00992E78"/>
    <w:rsid w:val="009A1590"/>
    <w:rsid w:val="009B79C2"/>
    <w:rsid w:val="009C1FB2"/>
    <w:rsid w:val="009C5B2B"/>
    <w:rsid w:val="009D5733"/>
    <w:rsid w:val="009D7397"/>
    <w:rsid w:val="00A14090"/>
    <w:rsid w:val="00A177D3"/>
    <w:rsid w:val="00A3306F"/>
    <w:rsid w:val="00A36F10"/>
    <w:rsid w:val="00A5748B"/>
    <w:rsid w:val="00A6655E"/>
    <w:rsid w:val="00AA460D"/>
    <w:rsid w:val="00AA4D4F"/>
    <w:rsid w:val="00AA612E"/>
    <w:rsid w:val="00AC129F"/>
    <w:rsid w:val="00AC704C"/>
    <w:rsid w:val="00AE5FB9"/>
    <w:rsid w:val="00AF2347"/>
    <w:rsid w:val="00AF4A3A"/>
    <w:rsid w:val="00AF6456"/>
    <w:rsid w:val="00AF79F5"/>
    <w:rsid w:val="00B00F1E"/>
    <w:rsid w:val="00B01142"/>
    <w:rsid w:val="00B11433"/>
    <w:rsid w:val="00B17DD1"/>
    <w:rsid w:val="00B47265"/>
    <w:rsid w:val="00B53427"/>
    <w:rsid w:val="00B54101"/>
    <w:rsid w:val="00B60E50"/>
    <w:rsid w:val="00B612B7"/>
    <w:rsid w:val="00B74E26"/>
    <w:rsid w:val="00B74F79"/>
    <w:rsid w:val="00B76BE5"/>
    <w:rsid w:val="00B84455"/>
    <w:rsid w:val="00B857E7"/>
    <w:rsid w:val="00B9205E"/>
    <w:rsid w:val="00BA0680"/>
    <w:rsid w:val="00BA6720"/>
    <w:rsid w:val="00BB1EF6"/>
    <w:rsid w:val="00BB78FC"/>
    <w:rsid w:val="00BC322E"/>
    <w:rsid w:val="00BD3D0D"/>
    <w:rsid w:val="00C06491"/>
    <w:rsid w:val="00C118C1"/>
    <w:rsid w:val="00C22084"/>
    <w:rsid w:val="00C3365B"/>
    <w:rsid w:val="00C83B78"/>
    <w:rsid w:val="00C90E03"/>
    <w:rsid w:val="00C967D3"/>
    <w:rsid w:val="00CA55A9"/>
    <w:rsid w:val="00CB43E3"/>
    <w:rsid w:val="00CC77FE"/>
    <w:rsid w:val="00CE6D86"/>
    <w:rsid w:val="00CF1567"/>
    <w:rsid w:val="00CF18CD"/>
    <w:rsid w:val="00D00872"/>
    <w:rsid w:val="00D055BB"/>
    <w:rsid w:val="00D11386"/>
    <w:rsid w:val="00D26F44"/>
    <w:rsid w:val="00D50904"/>
    <w:rsid w:val="00D53D1A"/>
    <w:rsid w:val="00D7339C"/>
    <w:rsid w:val="00D74E89"/>
    <w:rsid w:val="00D81049"/>
    <w:rsid w:val="00D857B9"/>
    <w:rsid w:val="00D86925"/>
    <w:rsid w:val="00D93A82"/>
    <w:rsid w:val="00DA1491"/>
    <w:rsid w:val="00DA692C"/>
    <w:rsid w:val="00DA7475"/>
    <w:rsid w:val="00DB2DEC"/>
    <w:rsid w:val="00DB3F8D"/>
    <w:rsid w:val="00DB4613"/>
    <w:rsid w:val="00DB74A5"/>
    <w:rsid w:val="00DC31E7"/>
    <w:rsid w:val="00DC586B"/>
    <w:rsid w:val="00DC7A9C"/>
    <w:rsid w:val="00DF5320"/>
    <w:rsid w:val="00DF5CA9"/>
    <w:rsid w:val="00E06C1E"/>
    <w:rsid w:val="00E07656"/>
    <w:rsid w:val="00E16E2A"/>
    <w:rsid w:val="00E20839"/>
    <w:rsid w:val="00E2476B"/>
    <w:rsid w:val="00E332CB"/>
    <w:rsid w:val="00E44F35"/>
    <w:rsid w:val="00E60FE2"/>
    <w:rsid w:val="00E71DD4"/>
    <w:rsid w:val="00E83F69"/>
    <w:rsid w:val="00E84F32"/>
    <w:rsid w:val="00E8586F"/>
    <w:rsid w:val="00EB3F55"/>
    <w:rsid w:val="00EB3FD8"/>
    <w:rsid w:val="00EC5B23"/>
    <w:rsid w:val="00EC7C7D"/>
    <w:rsid w:val="00ED3845"/>
    <w:rsid w:val="00EE263F"/>
    <w:rsid w:val="00F00E66"/>
    <w:rsid w:val="00F14065"/>
    <w:rsid w:val="00F17D8B"/>
    <w:rsid w:val="00F202B3"/>
    <w:rsid w:val="00F23DBA"/>
    <w:rsid w:val="00F334E7"/>
    <w:rsid w:val="00F418BD"/>
    <w:rsid w:val="00F47D61"/>
    <w:rsid w:val="00F5512C"/>
    <w:rsid w:val="00F6453F"/>
    <w:rsid w:val="00F73767"/>
    <w:rsid w:val="00F7766C"/>
    <w:rsid w:val="00F87E42"/>
    <w:rsid w:val="00FA2A08"/>
    <w:rsid w:val="00FC1B45"/>
    <w:rsid w:val="00FC1CD7"/>
    <w:rsid w:val="00FD67F0"/>
    <w:rsid w:val="00FE4A4C"/>
    <w:rsid w:val="00FF41A7"/>
    <w:rsid w:val="00FF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45"/>
  </w:style>
  <w:style w:type="paragraph" w:styleId="1">
    <w:name w:val="heading 1"/>
    <w:basedOn w:val="a"/>
    <w:link w:val="10"/>
    <w:uiPriority w:val="9"/>
    <w:qFormat/>
    <w:rsid w:val="00B47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A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6AB2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xt0psk2">
    <w:name w:val="xt0psk2"/>
    <w:basedOn w:val="a0"/>
    <w:rsid w:val="002C6AB2"/>
  </w:style>
  <w:style w:type="paragraph" w:styleId="a5">
    <w:name w:val="Balloon Text"/>
    <w:basedOn w:val="a"/>
    <w:link w:val="a6"/>
    <w:uiPriority w:val="99"/>
    <w:semiHidden/>
    <w:unhideWhenUsed/>
    <w:rsid w:val="002C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A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53D1A"/>
    <w:pPr>
      <w:ind w:left="720"/>
      <w:contextualSpacing/>
    </w:pPr>
  </w:style>
  <w:style w:type="paragraph" w:customStyle="1" w:styleId="docdata">
    <w:name w:val="docdata"/>
    <w:aliases w:val="docy,v5,1672,baiaagaaboqcaaadwqqaaaxpbaaaaaaaaaaaaaaaaaaaaaaaaaaaaaaaaaaaaaaaaaaaaaaaaaaaaaaaaaaaaaaaaaaaaaaaaaaaaaaaaaaaaaaaaaaaaaaaaaaaaaaaaaaaaaaaaaaaaaaaaaaaaaaaaaaaaaaaaaaaaaaaaaaaaaaaaaaaaaaaaaaaaaaaaaaaaaaaaaaaaaaaaaaaaaaaaaaaaaaaaaaaaaaa"/>
    <w:basedOn w:val="a"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Normal (Web)"/>
    <w:basedOn w:val="a"/>
    <w:uiPriority w:val="99"/>
    <w:unhideWhenUsed/>
    <w:qFormat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"/>
    <w:rsid w:val="00541E57"/>
    <w:pPr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character" w:styleId="a9">
    <w:name w:val="Hyperlink"/>
    <w:basedOn w:val="a0"/>
    <w:uiPriority w:val="99"/>
    <w:unhideWhenUsed/>
    <w:rsid w:val="00094665"/>
    <w:rPr>
      <w:color w:val="0000FF" w:themeColor="hyperlink"/>
      <w:u w:val="single"/>
    </w:rPr>
  </w:style>
  <w:style w:type="character" w:customStyle="1" w:styleId="xfmc1">
    <w:name w:val="xfmc1"/>
    <w:basedOn w:val="a0"/>
    <w:rsid w:val="00094665"/>
  </w:style>
  <w:style w:type="character" w:customStyle="1" w:styleId="10">
    <w:name w:val="Заголовок 1 Знак"/>
    <w:basedOn w:val="a0"/>
    <w:link w:val="1"/>
    <w:uiPriority w:val="9"/>
    <w:rsid w:val="00B47265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Strong"/>
    <w:basedOn w:val="a0"/>
    <w:uiPriority w:val="22"/>
    <w:qFormat/>
    <w:rsid w:val="00BB78FC"/>
    <w:rPr>
      <w:b/>
      <w:bCs/>
    </w:rPr>
  </w:style>
  <w:style w:type="character" w:customStyle="1" w:styleId="html-span">
    <w:name w:val="html-span"/>
    <w:basedOn w:val="a0"/>
    <w:rsid w:val="00076E77"/>
  </w:style>
  <w:style w:type="character" w:styleId="ab">
    <w:name w:val="Intense Emphasis"/>
    <w:basedOn w:val="a0"/>
    <w:uiPriority w:val="21"/>
    <w:qFormat/>
    <w:rsid w:val="006E34B8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EB98C-483A-4249-B4D6-7E908A5F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9401</TotalTime>
  <Pages>1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147</cp:revision>
  <dcterms:created xsi:type="dcterms:W3CDTF">2024-02-14T08:11:00Z</dcterms:created>
  <dcterms:modified xsi:type="dcterms:W3CDTF">2024-11-28T09:24:00Z</dcterms:modified>
</cp:coreProperties>
</file>