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921B12" w:rsidRDefault="00EE1E50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E50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6056B" w:rsidRDefault="00503BF8" w:rsidP="007B282D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20-26</w:t>
      </w:r>
      <w:r w:rsidR="00F8101B">
        <w:rPr>
          <w:rFonts w:ascii="Times New Roman" w:hAnsi="Times New Roman" w:cs="Times New Roman"/>
          <w:b/>
          <w:sz w:val="24"/>
          <w:szCs w:val="24"/>
          <w:lang w:val="uk-UA"/>
        </w:rPr>
        <w:t>.03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B6056B" w:rsidRPr="0074426B" w:rsidRDefault="00B6056B" w:rsidP="006F48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410"/>
        <w:gridCol w:w="3260"/>
        <w:gridCol w:w="2517"/>
      </w:tblGrid>
      <w:tr w:rsidR="007374C4" w:rsidRPr="006F48EB" w:rsidTr="00385507">
        <w:tc>
          <w:tcPr>
            <w:tcW w:w="1384" w:type="dxa"/>
            <w:vAlign w:val="center"/>
          </w:tcPr>
          <w:p w:rsidR="007374C4" w:rsidRPr="00503BF8" w:rsidRDefault="007374C4" w:rsidP="006F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7374C4" w:rsidRPr="00503BF8" w:rsidRDefault="007374C4" w:rsidP="006F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503BF8" w:rsidRDefault="007374C4" w:rsidP="006F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503BF8" w:rsidRDefault="007374C4" w:rsidP="006F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410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До дня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поезії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Поезія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8EB"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неповторність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поетесою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Ольгою Грат.</w:t>
            </w:r>
          </w:p>
        </w:tc>
        <w:tc>
          <w:tcPr>
            <w:tcW w:w="3260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свято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поетичної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запрошена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поетеса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Грат. </w:t>
            </w: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ікаве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поетесою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розкрило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таланти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багатьох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ліцеїстів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бліотека-філія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1615B5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іконської</w:t>
            </w:r>
            <w:proofErr w:type="spellEnd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15B5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ел.: (+30986342797)</w:t>
            </w: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6F48EB" w:rsidP="006F48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5B5" w:rsidRPr="00503BF8" w:rsidRDefault="001615B5" w:rsidP="006F48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«Вода –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екскурсії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бібліотеку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людство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відзначає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Всесвітній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день води,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зрозуміти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важливості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збереженні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дбайливому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ставленні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водних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ресурсі</w:t>
            </w: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1615B5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15B5" w:rsidRPr="00503B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1615B5" w:rsidRPr="00503BF8" w:rsidRDefault="001615B5" w:rsidP="006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композиторів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48EB"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Барвінського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4-А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ТСШ №5.</w:t>
            </w:r>
          </w:p>
        </w:tc>
        <w:tc>
          <w:tcPr>
            <w:tcW w:w="2517" w:type="dxa"/>
          </w:tcPr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1615B5" w:rsidRPr="00503BF8" w:rsidRDefault="001615B5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1615B5" w:rsidRPr="00503BF8" w:rsidRDefault="001615B5" w:rsidP="006F4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15B5" w:rsidRPr="00503BF8" w:rsidRDefault="006F48EB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proofErr w:type="spellStart"/>
            <w:r w:rsidR="001615B5"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ерерва</w:t>
            </w:r>
            <w:proofErr w:type="spellEnd"/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«Знай!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Мрій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Читай!»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1615B5" w:rsidRPr="00503BF8" w:rsidRDefault="001615B5" w:rsidP="006F48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відкриває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розширює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кругозі</w:t>
            </w:r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допомагає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дізнатися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4-класу ЗОШ №15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захопленням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знайомилися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періодичними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виданнями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Вони читали,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мріяли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спілкувалися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відкриваючи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Квіткова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фантазія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1615B5" w:rsidRPr="00503BF8" w:rsidRDefault="001615B5" w:rsidP="006F48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власноруч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особливо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виготовляли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об'ємні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квіткові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композиції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фоамірану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пластиліну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наповнюючи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яскравими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барвами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творчим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натхненням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6F48EB" w:rsidRPr="00503BF8" w:rsidRDefault="006F48EB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Бульвар  Данила 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1615B5" w:rsidP="000F07C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20.03.2025</w:t>
            </w:r>
          </w:p>
          <w:p w:rsidR="001615B5" w:rsidRPr="00503BF8" w:rsidRDefault="001615B5" w:rsidP="000F07C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Гіпсові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фігурки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1615B5" w:rsidRPr="00503BF8" w:rsidRDefault="001615B5" w:rsidP="006F48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бібліотеці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захопленням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розфарбовували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гіпсові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фігурки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проявляючи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фантазію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творчість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6F48EB" w:rsidRPr="00503BF8" w:rsidRDefault="006F48EB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1615B5" w:rsidRPr="00503BF8" w:rsidRDefault="001615B5" w:rsidP="006F48EB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20.03.2025</w:t>
            </w:r>
          </w:p>
          <w:p w:rsidR="001615B5" w:rsidRPr="00503BF8" w:rsidRDefault="001615B5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коду 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Яблуневий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сад»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</w:tcPr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проекту 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Програмувати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Легко!»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відбулося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створювали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1615B5" w:rsidRPr="00503BF8" w:rsidRDefault="006F48EB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.: (</w:t>
            </w:r>
            <w:r w:rsidR="001615B5"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0352)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15B5"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6F48EB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</w:t>
            </w:r>
            <w:r w:rsidR="001615B5"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 «В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єстві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живі</w:t>
            </w:r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нечулім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буду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вік-віків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»(до 100-річчя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письменника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перекладача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ТОО НСПУ(1992-1998)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П.Тимочка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15B5" w:rsidRPr="00503BF8" w:rsidRDefault="001615B5" w:rsidP="000F0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Всесвітній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день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поезії</w:t>
            </w:r>
            <w:proofErr w:type="spellEnd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читацькій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7" w:history="1"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Центральна 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міська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бібліотека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Тернопіль</w:t>
              </w:r>
              <w:proofErr w:type="spellEnd"/>
            </w:hyperlink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презентували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книгу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польського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поета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Кохановського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вірші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у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Тимочка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вийшла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друком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тернопільському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8" w:history="1"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Видавництво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«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Крок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»</w:t>
              </w:r>
            </w:hyperlink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говорили про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нього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615B5" w:rsidRPr="00503BF8" w:rsidRDefault="001615B5" w:rsidP="000F07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літературну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зустріч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завітали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студенти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9" w:history="1"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Галицький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фаховий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коледж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імені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В'ячеслава</w:t>
              </w:r>
              <w:proofErr w:type="spellEnd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503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uk-UA"/>
                </w:rPr>
                <w:t>Чорновола</w:t>
              </w:r>
              <w:proofErr w:type="spellEnd"/>
            </w:hyperlink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опановують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перекладачів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доньки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Петра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Тимочка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Ольга,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знайомі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поціновувачі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творчості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літератора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1615B5" w:rsidRPr="00503BF8" w:rsidRDefault="001615B5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Руська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, 31</w:t>
            </w:r>
          </w:p>
          <w:p w:rsidR="001615B5" w:rsidRPr="00503BF8" w:rsidRDefault="006F48EB" w:rsidP="000F0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615B5"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352) 52-64-59</w:t>
            </w: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1615B5" w:rsidP="000F07C2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21.03.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410" w:type="dxa"/>
          </w:tcPr>
          <w:p w:rsidR="001615B5" w:rsidRPr="00503BF8" w:rsidRDefault="006F48EB" w:rsidP="000F07C2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="001615B5"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Оберіг</w:t>
            </w:r>
            <w:proofErr w:type="spellEnd"/>
            <w:r w:rsidR="001615B5"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="001615B5"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воїна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».</w:t>
            </w:r>
          </w:p>
        </w:tc>
        <w:tc>
          <w:tcPr>
            <w:tcW w:w="3260" w:type="dxa"/>
          </w:tcPr>
          <w:p w:rsidR="001615B5" w:rsidRPr="00503BF8" w:rsidRDefault="001615B5" w:rsidP="000F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Читачі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орослі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виготовляли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мотаночку-оберіг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для на наших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5B5" w:rsidRPr="00503BF8" w:rsidRDefault="001615B5" w:rsidP="000F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615B5" w:rsidRPr="00503BF8" w:rsidRDefault="001615B5" w:rsidP="000F07C2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№7 для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дорослих</w:t>
            </w:r>
            <w:proofErr w:type="spellEnd"/>
          </w:p>
          <w:p w:rsidR="001615B5" w:rsidRPr="00503BF8" w:rsidRDefault="001615B5" w:rsidP="000F07C2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Миколи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Карпенка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14 </w:t>
            </w:r>
          </w:p>
          <w:p w:rsidR="001615B5" w:rsidRPr="00503BF8" w:rsidRDefault="001615B5" w:rsidP="006F48EB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 (0352) 53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1615B5" w:rsidRPr="00503BF8" w:rsidTr="00631093">
        <w:tc>
          <w:tcPr>
            <w:tcW w:w="1384" w:type="dxa"/>
            <w:vAlign w:val="center"/>
          </w:tcPr>
          <w:p w:rsidR="001615B5" w:rsidRPr="00503BF8" w:rsidRDefault="001615B5" w:rsidP="000F07C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21.03.2025</w:t>
            </w:r>
          </w:p>
          <w:p w:rsidR="001615B5" w:rsidRPr="00503BF8" w:rsidRDefault="001615B5" w:rsidP="000F07C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1615B5" w:rsidRPr="00503BF8" w:rsidRDefault="001615B5" w:rsidP="000F07C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Творче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</w:p>
          <w:p w:rsidR="001615B5" w:rsidRPr="00503BF8" w:rsidRDefault="001615B5" w:rsidP="000F07C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Прийшла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весна»</w:t>
            </w:r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1615B5" w:rsidRPr="00503BF8" w:rsidRDefault="001615B5" w:rsidP="000F07C2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Творчо-розвиваюче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дитячій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ії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 р.</w:t>
            </w:r>
          </w:p>
        </w:tc>
        <w:tc>
          <w:tcPr>
            <w:tcW w:w="2517" w:type="dxa"/>
          </w:tcPr>
          <w:p w:rsidR="001615B5" w:rsidRPr="00503BF8" w:rsidRDefault="001615B5" w:rsidP="000F07C2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бібліотека</w:t>
            </w:r>
            <w:proofErr w:type="spellEnd"/>
          </w:p>
          <w:p w:rsidR="001615B5" w:rsidRPr="00503BF8" w:rsidRDefault="006F48EB" w:rsidP="000F07C2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1615B5" w:rsidRPr="00503BF8" w:rsidRDefault="001615B5" w:rsidP="000F07C2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1615B5" w:rsidRPr="00503BF8" w:rsidTr="00631093">
        <w:tc>
          <w:tcPr>
            <w:tcW w:w="1384" w:type="dxa"/>
          </w:tcPr>
          <w:p w:rsidR="001615B5" w:rsidRPr="00503BF8" w:rsidRDefault="001615B5" w:rsidP="000F07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21.03.2025</w:t>
            </w:r>
          </w:p>
        </w:tc>
        <w:tc>
          <w:tcPr>
            <w:tcW w:w="2410" w:type="dxa"/>
          </w:tcPr>
          <w:p w:rsidR="001615B5" w:rsidRPr="00503BF8" w:rsidRDefault="001615B5" w:rsidP="000F07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3B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503B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книжки «</w:t>
            </w:r>
            <w:proofErr w:type="spellStart"/>
            <w:r w:rsidRPr="00503B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Павутинні</w:t>
            </w:r>
            <w:proofErr w:type="spellEnd"/>
            <w:r w:rsidRPr="00503B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шляхи»</w:t>
            </w:r>
            <w:r w:rsidR="006F48EB" w:rsidRPr="00503B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1615B5" w:rsidRPr="00503BF8" w:rsidRDefault="001615B5" w:rsidP="000F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поезії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поетичної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збірки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журналіста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Тараса Бурака для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 8-В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ТНВК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Школа-ліцей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Н. Яремчука» та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друзі</w:t>
            </w: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шанувальників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автора.</w:t>
            </w:r>
          </w:p>
        </w:tc>
        <w:tc>
          <w:tcPr>
            <w:tcW w:w="2517" w:type="dxa"/>
          </w:tcPr>
          <w:p w:rsidR="001615B5" w:rsidRPr="00503BF8" w:rsidRDefault="001615B5" w:rsidP="000F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1615B5" w:rsidRPr="00503BF8" w:rsidRDefault="001615B5" w:rsidP="000F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1615B5" w:rsidRPr="00503BF8" w:rsidRDefault="001615B5" w:rsidP="000F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6F48EB" w:rsidRPr="00503BF8" w:rsidTr="00B40212">
        <w:tc>
          <w:tcPr>
            <w:tcW w:w="1384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6F48EB" w:rsidRPr="00503BF8" w:rsidRDefault="006F48EB" w:rsidP="006F48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Minecraft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запрошує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«GAME SHOW»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Відбулось 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унікальне інтерактивне шоу від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GreTaArtProduction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MadeinOdessa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об’єднувало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культові світи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Minecraft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BrawlStars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Roblox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Fortnite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EB" w:rsidRPr="00503BF8" w:rsidTr="00B40212">
        <w:tc>
          <w:tcPr>
            <w:tcW w:w="1384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Ветерани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ічних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військ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Концерт-зйомка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Шоу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Вікторина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Популярний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гумористичний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став фаворитом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тисяч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, презенту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вав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особливий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шоу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Вікторина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Відбувся н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езабутній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вечір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сміху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яскравих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моментів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позитивних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емоцій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17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EB" w:rsidRPr="00503BF8" w:rsidTr="00B40212">
        <w:tc>
          <w:tcPr>
            <w:tcW w:w="1384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на </w:t>
            </w: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ідтримку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ЗСУ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без меж»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Муніципального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духового оркестру «Оркестра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Волі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Дому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концерт 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Муніципального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духового оркестру  «Оркестра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Волі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тернополян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гостей </w:t>
            </w: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іста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час концерту звучали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популярні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твори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зарубіжних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композиторів,Музика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просторі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часі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меж для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захоплення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вікових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цензів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підтримує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глобальних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протиріч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гармонію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світло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добро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позитив.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Однак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особливою,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важливою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потрібною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у наш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непростий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воєнний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час нотою у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стане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благодійність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проводитиметься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ідтримку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ТМР,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Тараса Шевченка, 27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(0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352) 52-15-00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48EB" w:rsidRPr="00503BF8" w:rsidTr="00B40212">
        <w:tc>
          <w:tcPr>
            <w:tcW w:w="1384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24.03.2025</w:t>
            </w:r>
          </w:p>
          <w:p w:rsidR="006F48EB" w:rsidRPr="00503BF8" w:rsidRDefault="006F48EB" w:rsidP="006F48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Концерт співачки 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KOLA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Музика, любов та підтримка:</w:t>
            </w:r>
          </w:p>
          <w:p w:rsidR="00503BF8" w:rsidRPr="00503BF8" w:rsidRDefault="00503BF8" w:rsidP="0050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Відбувся </w:t>
            </w:r>
            <w:r w:rsidR="006F48EB"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незабутній вечір, на якому мелодії зустрілися з серцем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</w:t>
            </w:r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Артистка представила </w:t>
            </w:r>
            <w:proofErr w:type="gram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особливу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хітів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у новому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аранжуванні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, таких як «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разом?», «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Дочекаюсь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серця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6F48EB" w:rsidRPr="00503BF8" w:rsidRDefault="00503BF8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6F48EB" w:rsidRPr="00503BF8" w:rsidRDefault="00503BF8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6F48EB" w:rsidRPr="00503BF8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EB" w:rsidRPr="00503BF8" w:rsidTr="00631093">
        <w:tc>
          <w:tcPr>
            <w:tcW w:w="1384" w:type="dxa"/>
            <w:vAlign w:val="center"/>
          </w:tcPr>
          <w:p w:rsidR="006F48EB" w:rsidRPr="00503BF8" w:rsidRDefault="006F48EB" w:rsidP="006F48EB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24.03.2025</w:t>
            </w:r>
          </w:p>
          <w:p w:rsidR="006F48EB" w:rsidRPr="00503BF8" w:rsidRDefault="006F48EB" w:rsidP="006F48EB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6F48EB" w:rsidRPr="00503BF8" w:rsidRDefault="006F48EB" w:rsidP="00503BF8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Весняний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кошик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3260" w:type="dxa"/>
            <w:vAlign w:val="center"/>
          </w:tcPr>
          <w:p w:rsidR="006F48EB" w:rsidRPr="00503BF8" w:rsidRDefault="00503BF8" w:rsidP="006F48EB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рамках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Веселі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канікули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6-12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років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17" w:type="dxa"/>
          </w:tcPr>
          <w:p w:rsidR="006F48EB" w:rsidRPr="00503BF8" w:rsidRDefault="006F48EB" w:rsidP="006F48EB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6F48EB" w:rsidRPr="00503BF8" w:rsidRDefault="00503BF8" w:rsidP="006F48EB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6F48EB" w:rsidRPr="00503BF8" w:rsidRDefault="006F48EB" w:rsidP="006F48EB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  <w:tr w:rsidR="006F48EB" w:rsidRPr="00503BF8" w:rsidTr="00631093">
        <w:tc>
          <w:tcPr>
            <w:tcW w:w="1384" w:type="dxa"/>
          </w:tcPr>
          <w:p w:rsidR="006F48EB" w:rsidRPr="00503BF8" w:rsidRDefault="006F48EB" w:rsidP="006F48EB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25.03.</w:t>
            </w:r>
            <w:r w:rsidR="00503BF8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410" w:type="dxa"/>
          </w:tcPr>
          <w:p w:rsidR="006F48EB" w:rsidRPr="00503BF8" w:rsidRDefault="006F48EB" w:rsidP="006F48EB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Голосні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читання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Історії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видатних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українців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503BF8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Юні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читайлики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дізнались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цікавих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фактів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письменникі</w:t>
            </w: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: І. Франка,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О.Кобилянської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славетної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співачки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С.Крушельницької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борця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Степана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Бандери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космонавта Л.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Каденюка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багатьох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визначних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особистостей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6F48EB" w:rsidRPr="00503BF8" w:rsidRDefault="006F48EB" w:rsidP="006F48EB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№7 для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дорослих</w:t>
            </w:r>
            <w:proofErr w:type="spellEnd"/>
          </w:p>
          <w:p w:rsidR="006F48EB" w:rsidRPr="00503BF8" w:rsidRDefault="006F48EB" w:rsidP="006F48EB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503BF8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Миколи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Карпенка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14 </w:t>
            </w:r>
          </w:p>
          <w:p w:rsidR="006F48EB" w:rsidRPr="00503BF8" w:rsidRDefault="006F48EB" w:rsidP="006F48EB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 (0352) 53</w:t>
            </w:r>
            <w:r w:rsidR="00503BF8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  <w:r w:rsidR="00503BF8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6F48EB" w:rsidRPr="00503BF8" w:rsidTr="00631093">
        <w:tc>
          <w:tcPr>
            <w:tcW w:w="1384" w:type="dxa"/>
          </w:tcPr>
          <w:p w:rsidR="006F48EB" w:rsidRPr="00503BF8" w:rsidRDefault="006F48EB" w:rsidP="006F48EB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25.03.2025</w:t>
            </w:r>
          </w:p>
        </w:tc>
        <w:tc>
          <w:tcPr>
            <w:tcW w:w="2410" w:type="dxa"/>
          </w:tcPr>
          <w:p w:rsidR="006F48EB" w:rsidRPr="00503BF8" w:rsidRDefault="006F48EB" w:rsidP="006F48EB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Відкриття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творчих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Святослава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Крупи</w:t>
            </w:r>
            <w:proofErr w:type="spellEnd"/>
            <w:r w:rsidR="00503BF8"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</w:tcPr>
          <w:p w:rsidR="006F48EB" w:rsidRPr="00503BF8" w:rsidRDefault="006F48EB" w:rsidP="006F4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hyperlink r:id="rId10" w:history="1">
              <w:r w:rsidRPr="00503BF8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Центральна </w:t>
              </w:r>
              <w:proofErr w:type="spellStart"/>
              <w:r w:rsidRPr="00503BF8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міська</w:t>
              </w:r>
              <w:proofErr w:type="spellEnd"/>
              <w:r w:rsidRPr="00503BF8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03BF8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бібліотека</w:t>
              </w:r>
              <w:proofErr w:type="spellEnd"/>
              <w:r w:rsidRPr="00503BF8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503BF8">
                <w:rPr>
                  <w:rStyle w:val="xjp7ctv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Тернопіль</w:t>
              </w:r>
              <w:proofErr w:type="spellEnd"/>
            </w:hyperlink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відбулося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</w:t>
            </w:r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дкриття</w:t>
            </w:r>
            <w:proofErr w:type="spellEnd"/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виставки</w:t>
            </w:r>
            <w:proofErr w:type="spellEnd"/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творчих</w:t>
            </w:r>
            <w:proofErr w:type="spellEnd"/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робіт</w:t>
            </w:r>
            <w:proofErr w:type="spellEnd"/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молодого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талановитого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художника Святослава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Крупи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відкриття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прийшли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відомі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художники,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мистецтвознавці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педагоги, </w:t>
            </w:r>
            <w:proofErr w:type="spellStart"/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ідні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поціновувачі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мистецтва</w:t>
            </w:r>
            <w:proofErr w:type="spellEnd"/>
            <w:r w:rsidR="00503BF8" w:rsidRPr="0050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2517" w:type="dxa"/>
          </w:tcPr>
          <w:p w:rsidR="006F48EB" w:rsidRPr="00503BF8" w:rsidRDefault="006F48EB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6F48EB" w:rsidRPr="00503BF8" w:rsidRDefault="006F48EB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уська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, 31</w:t>
            </w:r>
          </w:p>
          <w:p w:rsidR="006F48EB" w:rsidRPr="00503BF8" w:rsidRDefault="00503BF8" w:rsidP="006F48EB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352) 52-64-59</w:t>
            </w:r>
          </w:p>
        </w:tc>
      </w:tr>
      <w:tr w:rsidR="006F48EB" w:rsidRPr="00503BF8" w:rsidTr="00631093">
        <w:tc>
          <w:tcPr>
            <w:tcW w:w="1384" w:type="dxa"/>
          </w:tcPr>
          <w:p w:rsidR="006F48EB" w:rsidRPr="00503BF8" w:rsidRDefault="006F48EB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  <w:p w:rsidR="006F48EB" w:rsidRPr="00503BF8" w:rsidRDefault="006F48EB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8EB" w:rsidRPr="00503BF8" w:rsidRDefault="00503BF8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обирають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книгу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60" w:type="dxa"/>
          </w:tcPr>
          <w:p w:rsidR="006F48EB" w:rsidRPr="00503BF8" w:rsidRDefault="006F48EB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Користувачі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взяли участь в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анкетуванні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улюбленої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автора.</w:t>
            </w:r>
          </w:p>
        </w:tc>
        <w:tc>
          <w:tcPr>
            <w:tcW w:w="2517" w:type="dxa"/>
          </w:tcPr>
          <w:p w:rsidR="006F48EB" w:rsidRPr="00503BF8" w:rsidRDefault="006F48EB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6F48EB" w:rsidRPr="00503BF8" w:rsidRDefault="006F48EB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Вул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6F48EB" w:rsidRPr="00503BF8" w:rsidRDefault="00503BF8" w:rsidP="006F4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03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  <w:r w:rsidR="006F48EB" w:rsidRPr="0050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(0352)26-51-72</w:t>
            </w:r>
          </w:p>
        </w:tc>
      </w:tr>
      <w:tr w:rsidR="006F48EB" w:rsidRPr="00503BF8" w:rsidTr="00631093">
        <w:tc>
          <w:tcPr>
            <w:tcW w:w="1384" w:type="dxa"/>
            <w:vAlign w:val="center"/>
          </w:tcPr>
          <w:p w:rsidR="006F48EB" w:rsidRPr="00503BF8" w:rsidRDefault="006F48EB" w:rsidP="006F48EB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26.03.2025</w:t>
            </w:r>
          </w:p>
          <w:p w:rsidR="006F48EB" w:rsidRPr="00503BF8" w:rsidRDefault="006F48EB" w:rsidP="006F48EB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6F48EB" w:rsidRPr="00503BF8" w:rsidRDefault="00503BF8" w:rsidP="006F48EB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Веселі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котики»</w:t>
            </w:r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60" w:type="dxa"/>
            <w:vAlign w:val="center"/>
          </w:tcPr>
          <w:p w:rsidR="006F48EB" w:rsidRPr="00503BF8" w:rsidRDefault="00503BF8" w:rsidP="006F48EB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  <w:proofErr w:type="spellEnd"/>
            <w:r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малювання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 рамках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Веселі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канікули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6-12 </w:t>
            </w:r>
            <w:proofErr w:type="spell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рокі</w:t>
            </w:r>
            <w:proofErr w:type="gramStart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="006F48EB" w:rsidRPr="0050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17" w:type="dxa"/>
          </w:tcPr>
          <w:p w:rsidR="006F48EB" w:rsidRPr="00503BF8" w:rsidRDefault="006F48EB" w:rsidP="006F48EB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6F48EB" w:rsidRPr="00503BF8" w:rsidRDefault="00503BF8" w:rsidP="006F48EB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ул. Миру, 4а</w:t>
            </w:r>
          </w:p>
          <w:p w:rsidR="006F48EB" w:rsidRPr="00503BF8" w:rsidRDefault="006F48EB" w:rsidP="006F48EB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sz w:val="24"/>
                <w:szCs w:val="24"/>
              </w:rPr>
              <w:t>Тел.:(0352) 53-10-96</w:t>
            </w:r>
          </w:p>
        </w:tc>
      </w:tr>
    </w:tbl>
    <w:p w:rsidR="0009527F" w:rsidRPr="00503BF8" w:rsidRDefault="0009527F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527F" w:rsidRDefault="0009527F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3481" w:rsidRDefault="006B3481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214E" w:rsidRPr="00151C7B" w:rsidRDefault="00A1214E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0EF1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9527F"/>
    <w:rsid w:val="000B635B"/>
    <w:rsid w:val="000D0064"/>
    <w:rsid w:val="000D6E4B"/>
    <w:rsid w:val="000F3D74"/>
    <w:rsid w:val="00111722"/>
    <w:rsid w:val="001215C1"/>
    <w:rsid w:val="00124263"/>
    <w:rsid w:val="0012501A"/>
    <w:rsid w:val="0013545F"/>
    <w:rsid w:val="001364CD"/>
    <w:rsid w:val="00151C7B"/>
    <w:rsid w:val="00152501"/>
    <w:rsid w:val="001558D5"/>
    <w:rsid w:val="001577B6"/>
    <w:rsid w:val="001615B5"/>
    <w:rsid w:val="0016735A"/>
    <w:rsid w:val="0017127E"/>
    <w:rsid w:val="001803A0"/>
    <w:rsid w:val="001862FC"/>
    <w:rsid w:val="00190FFC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276D4"/>
    <w:rsid w:val="00230D2A"/>
    <w:rsid w:val="002329CD"/>
    <w:rsid w:val="00235202"/>
    <w:rsid w:val="00235255"/>
    <w:rsid w:val="00247D8D"/>
    <w:rsid w:val="00261469"/>
    <w:rsid w:val="002623F5"/>
    <w:rsid w:val="00266BCD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F0BA4"/>
    <w:rsid w:val="002F27F3"/>
    <w:rsid w:val="003064E0"/>
    <w:rsid w:val="00307312"/>
    <w:rsid w:val="00314D9F"/>
    <w:rsid w:val="003172FF"/>
    <w:rsid w:val="00322238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219A3"/>
    <w:rsid w:val="00422935"/>
    <w:rsid w:val="00431093"/>
    <w:rsid w:val="00431DB9"/>
    <w:rsid w:val="004543E9"/>
    <w:rsid w:val="00454FF8"/>
    <w:rsid w:val="00455BA4"/>
    <w:rsid w:val="00456B92"/>
    <w:rsid w:val="00463C61"/>
    <w:rsid w:val="00472B85"/>
    <w:rsid w:val="0047615A"/>
    <w:rsid w:val="00486200"/>
    <w:rsid w:val="0049010A"/>
    <w:rsid w:val="00492A49"/>
    <w:rsid w:val="004A13C8"/>
    <w:rsid w:val="004A17BF"/>
    <w:rsid w:val="004A3E15"/>
    <w:rsid w:val="004A44A3"/>
    <w:rsid w:val="004C0213"/>
    <w:rsid w:val="004D2A95"/>
    <w:rsid w:val="004D39B8"/>
    <w:rsid w:val="004D7CBA"/>
    <w:rsid w:val="004E16E2"/>
    <w:rsid w:val="00503BF8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F329A"/>
    <w:rsid w:val="005F40B4"/>
    <w:rsid w:val="00605EC5"/>
    <w:rsid w:val="0060783E"/>
    <w:rsid w:val="00634EE1"/>
    <w:rsid w:val="006355BA"/>
    <w:rsid w:val="006363F5"/>
    <w:rsid w:val="00652A4E"/>
    <w:rsid w:val="0065746B"/>
    <w:rsid w:val="00662ADA"/>
    <w:rsid w:val="00667EA4"/>
    <w:rsid w:val="00673367"/>
    <w:rsid w:val="00674A26"/>
    <w:rsid w:val="006750B8"/>
    <w:rsid w:val="00691FA3"/>
    <w:rsid w:val="006A0784"/>
    <w:rsid w:val="006A4102"/>
    <w:rsid w:val="006A4DD4"/>
    <w:rsid w:val="006B3481"/>
    <w:rsid w:val="006B40DB"/>
    <w:rsid w:val="006B6C76"/>
    <w:rsid w:val="006C7ADA"/>
    <w:rsid w:val="006D035F"/>
    <w:rsid w:val="006D232E"/>
    <w:rsid w:val="006E34B8"/>
    <w:rsid w:val="006E3815"/>
    <w:rsid w:val="006F38AA"/>
    <w:rsid w:val="006F48EB"/>
    <w:rsid w:val="00721611"/>
    <w:rsid w:val="00733D08"/>
    <w:rsid w:val="007374C4"/>
    <w:rsid w:val="0074426B"/>
    <w:rsid w:val="0074529E"/>
    <w:rsid w:val="00751AA7"/>
    <w:rsid w:val="00753F95"/>
    <w:rsid w:val="007624CC"/>
    <w:rsid w:val="00762F7D"/>
    <w:rsid w:val="0077550F"/>
    <w:rsid w:val="00775D1D"/>
    <w:rsid w:val="007763B1"/>
    <w:rsid w:val="00777135"/>
    <w:rsid w:val="00791C94"/>
    <w:rsid w:val="007A4C9B"/>
    <w:rsid w:val="007A6354"/>
    <w:rsid w:val="007A6DF5"/>
    <w:rsid w:val="007B282D"/>
    <w:rsid w:val="007B6DA3"/>
    <w:rsid w:val="007C3CE1"/>
    <w:rsid w:val="007D0A87"/>
    <w:rsid w:val="007D6C64"/>
    <w:rsid w:val="007E05E2"/>
    <w:rsid w:val="007E1B2F"/>
    <w:rsid w:val="007E314A"/>
    <w:rsid w:val="007F1FB0"/>
    <w:rsid w:val="007F27FF"/>
    <w:rsid w:val="007F65D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8E6FBD"/>
    <w:rsid w:val="00914EA4"/>
    <w:rsid w:val="00921B12"/>
    <w:rsid w:val="009244A0"/>
    <w:rsid w:val="0094242D"/>
    <w:rsid w:val="0094461B"/>
    <w:rsid w:val="009456A3"/>
    <w:rsid w:val="009544F0"/>
    <w:rsid w:val="00960CAB"/>
    <w:rsid w:val="009630C7"/>
    <w:rsid w:val="009641BB"/>
    <w:rsid w:val="0096522C"/>
    <w:rsid w:val="00966166"/>
    <w:rsid w:val="00990650"/>
    <w:rsid w:val="00992E78"/>
    <w:rsid w:val="009A1590"/>
    <w:rsid w:val="009A4C96"/>
    <w:rsid w:val="009B79C2"/>
    <w:rsid w:val="009C1FB2"/>
    <w:rsid w:val="009C5B2B"/>
    <w:rsid w:val="009D0E6A"/>
    <w:rsid w:val="009D5733"/>
    <w:rsid w:val="009D7397"/>
    <w:rsid w:val="009D7A14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56B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A7EAD"/>
    <w:rsid w:val="00BB1EF6"/>
    <w:rsid w:val="00BB6BD5"/>
    <w:rsid w:val="00BB71F0"/>
    <w:rsid w:val="00BB78FC"/>
    <w:rsid w:val="00BC322E"/>
    <w:rsid w:val="00BC4DDC"/>
    <w:rsid w:val="00BC5D4B"/>
    <w:rsid w:val="00BC74F3"/>
    <w:rsid w:val="00BD3D0D"/>
    <w:rsid w:val="00BD4FE5"/>
    <w:rsid w:val="00BF3F0E"/>
    <w:rsid w:val="00C06491"/>
    <w:rsid w:val="00C10EE4"/>
    <w:rsid w:val="00C118C1"/>
    <w:rsid w:val="00C22084"/>
    <w:rsid w:val="00C3365B"/>
    <w:rsid w:val="00C362F1"/>
    <w:rsid w:val="00C4527E"/>
    <w:rsid w:val="00C5165F"/>
    <w:rsid w:val="00C83B78"/>
    <w:rsid w:val="00C90E03"/>
    <w:rsid w:val="00C967D3"/>
    <w:rsid w:val="00C96D84"/>
    <w:rsid w:val="00CA55A9"/>
    <w:rsid w:val="00CA5C5C"/>
    <w:rsid w:val="00CB371F"/>
    <w:rsid w:val="00CB43E3"/>
    <w:rsid w:val="00CC77FE"/>
    <w:rsid w:val="00CE5D62"/>
    <w:rsid w:val="00CE6D86"/>
    <w:rsid w:val="00CF1567"/>
    <w:rsid w:val="00CF18CD"/>
    <w:rsid w:val="00CF79E6"/>
    <w:rsid w:val="00D00872"/>
    <w:rsid w:val="00D055BB"/>
    <w:rsid w:val="00D11386"/>
    <w:rsid w:val="00D14B07"/>
    <w:rsid w:val="00D26F44"/>
    <w:rsid w:val="00D45B36"/>
    <w:rsid w:val="00D50904"/>
    <w:rsid w:val="00D53D1A"/>
    <w:rsid w:val="00D65990"/>
    <w:rsid w:val="00D7339C"/>
    <w:rsid w:val="00D74E8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D40A2"/>
    <w:rsid w:val="00DE5AE1"/>
    <w:rsid w:val="00DF5320"/>
    <w:rsid w:val="00DF5CA9"/>
    <w:rsid w:val="00E0116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1E50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101B"/>
    <w:rsid w:val="00F87E42"/>
    <w:rsid w:val="00FA2A08"/>
    <w:rsid w:val="00FC1B45"/>
    <w:rsid w:val="00FC1CD7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3608">
    <w:name w:val="3608"/>
    <w:aliases w:val="baiaagaaboqcaaadiqwaaauvda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1935">
    <w:name w:val="1935"/>
    <w:aliases w:val="baiaagaaboqcaaadwwmaaavpaw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2218">
    <w:name w:val="2218"/>
    <w:aliases w:val="baiaagaaboqcaaadswyaaaxbbg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xjp7ctv">
    <w:name w:val="xjp7ctv"/>
    <w:basedOn w:val="a0"/>
    <w:rsid w:val="0016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rokAnIndependentPublisher?__cft__%5b0%5d=AZUOKfE6JM-OJUa1Oee1N8qlE8-Ne1UemWtHGxuQH3MvczTnhGNLZ1J4dpTEL4RjKSywaYp_f23HV4MNpicFhBGflpeZYGieU8flZTy6yg0hYOikhqIl4QKenHhkEswJNimx7bX5zDbU0zZ7IDS_x8TunNXNCiULxWJXdqsatRhOeVHfvofKJXzhcUE1iS42csE&amp;__tn__=-%5dK-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ternopilskacmb?__cft__%5b0%5d=AZUOKfE6JM-OJUa1Oee1N8qlE8-Ne1UemWtHGxuQH3MvczTnhGNLZ1J4dpTEL4RjKSywaYp_f23HV4MNpicFhBGflpeZYGieU8flZTy6yg0hYOikhqIl4QKenHhkEswJNimx7bX5zDbU0zZ7IDS_x8TunNXNCiULxWJXdqsatRhOeVHfvofKJXzhcUE1iS42csE&amp;__tn__=-%5dK-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ernopilskacmb?__cft__%5b0%5d=AZWyGhe_4I0by7_riUs87MmWr29t3Z5zjKav3wIyua_chV7r78N7-htLX06gisOmN-5L6N4CSjHYuNfzo_lZ0Wg1jhkisNOe4c8_c026EaprkXcjP3yZjIVBoFhH6HDhzjaMD9VlGbviOy5T1gc60NX-h3H0tXkiviJKSIUOS7-WJs8JGrFByI9sNL-a56gxKfw&amp;__tn__=-%5d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alytskyi.koledzh?__cft__%5b0%5d=AZUOKfE6JM-OJUa1Oee1N8qlE8-Ne1UemWtHGxuQH3MvczTnhGNLZ1J4dpTEL4RjKSywaYp_f23HV4MNpicFhBGflpeZYGieU8flZTy6yg0hYOikhqIl4QKenHhkEswJNimx7bX5zDbU0zZ7IDS_x8TunNXNCiULxWJXdqsatRhOeVHfvofKJXzhcUE1iS42csE&amp;__tn__=-%5d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9731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204</cp:revision>
  <dcterms:created xsi:type="dcterms:W3CDTF">2024-02-14T08:11:00Z</dcterms:created>
  <dcterms:modified xsi:type="dcterms:W3CDTF">2025-03-27T08:44:00Z</dcterms:modified>
</cp:coreProperties>
</file>