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6C" w:rsidRDefault="004A5A61" w:rsidP="00D770FB">
      <w:r w:rsidRPr="00671483">
        <w:t xml:space="preserve">                                    </w:t>
      </w:r>
      <w:r w:rsidRPr="00671483">
        <w:rPr>
          <w:lang w:val="ru-RU"/>
        </w:rPr>
        <w:t xml:space="preserve">  </w:t>
      </w:r>
      <w:r w:rsidRPr="00671483">
        <w:t xml:space="preserve">           </w:t>
      </w:r>
    </w:p>
    <w:p w:rsidR="004A5A61" w:rsidRPr="00671483" w:rsidRDefault="00C03D6C" w:rsidP="00C03D6C">
      <w:pPr>
        <w:tabs>
          <w:tab w:val="left" w:pos="5387"/>
          <w:tab w:val="left" w:pos="6804"/>
          <w:tab w:val="left" w:pos="7080"/>
        </w:tabs>
        <w:jc w:val="center"/>
        <w:rPr>
          <w:rFonts w:ascii="Times New Roman" w:hAnsi="Times New Roman" w:cs="Times New Roman"/>
          <w:sz w:val="24"/>
          <w:szCs w:val="24"/>
        </w:rPr>
      </w:pPr>
      <w:r>
        <w:rPr>
          <w:rFonts w:ascii="Times New Roman" w:hAnsi="Times New Roman" w:cs="Times New Roman"/>
          <w:sz w:val="24"/>
          <w:szCs w:val="24"/>
        </w:rPr>
        <w:t xml:space="preserve">                                                                                </w:t>
      </w:r>
      <w:r w:rsidR="004A5A61" w:rsidRPr="00671483">
        <w:rPr>
          <w:rFonts w:ascii="Times New Roman" w:hAnsi="Times New Roman" w:cs="Times New Roman"/>
          <w:sz w:val="24"/>
          <w:szCs w:val="24"/>
        </w:rPr>
        <w:t xml:space="preserve">Додаток </w:t>
      </w:r>
      <w:r w:rsidR="002C2B8E">
        <w:rPr>
          <w:rFonts w:ascii="Times New Roman" w:hAnsi="Times New Roman" w:cs="Times New Roman"/>
          <w:sz w:val="24"/>
          <w:szCs w:val="24"/>
        </w:rPr>
        <w:t>до рішення виконавчого комітету</w:t>
      </w:r>
      <w:r w:rsidR="004A5A61" w:rsidRPr="00671483">
        <w:rPr>
          <w:rFonts w:ascii="Times New Roman" w:hAnsi="Times New Roman" w:cs="Times New Roman"/>
          <w:sz w:val="24"/>
          <w:szCs w:val="24"/>
        </w:rPr>
        <w:t xml:space="preserve">  </w:t>
      </w:r>
    </w:p>
    <w:p w:rsidR="004A5A61" w:rsidRPr="00671483" w:rsidRDefault="004A5A61" w:rsidP="0089034F">
      <w:pPr>
        <w:spacing w:after="0"/>
        <w:jc w:val="center"/>
        <w:rPr>
          <w:rFonts w:ascii="Times New Roman" w:hAnsi="Times New Roman" w:cs="Times New Roman"/>
          <w:sz w:val="24"/>
          <w:szCs w:val="24"/>
        </w:rPr>
      </w:pPr>
      <w:r w:rsidRPr="00671483">
        <w:rPr>
          <w:rFonts w:ascii="Times New Roman" w:hAnsi="Times New Roman" w:cs="Times New Roman"/>
          <w:sz w:val="24"/>
          <w:szCs w:val="24"/>
        </w:rPr>
        <w:t>ПОРЯДОК</w:t>
      </w:r>
    </w:p>
    <w:p w:rsidR="004A5A61" w:rsidRPr="00671483" w:rsidRDefault="004A5A61" w:rsidP="00BC035C">
      <w:pPr>
        <w:spacing w:after="0"/>
        <w:jc w:val="center"/>
        <w:rPr>
          <w:rFonts w:ascii="Times New Roman" w:hAnsi="Times New Roman" w:cs="Times New Roman"/>
          <w:sz w:val="24"/>
          <w:szCs w:val="24"/>
        </w:rPr>
      </w:pPr>
      <w:r w:rsidRPr="00671483">
        <w:rPr>
          <w:rFonts w:ascii="Times New Roman" w:hAnsi="Times New Roman" w:cs="Times New Roman"/>
          <w:sz w:val="24"/>
          <w:szCs w:val="24"/>
        </w:rPr>
        <w:t xml:space="preserve"> розміщення зовнішньої реклами у Тернопільській міській територіальній громаді</w:t>
      </w:r>
    </w:p>
    <w:p w:rsidR="004A5A61" w:rsidRPr="00BC035C" w:rsidRDefault="004A5A61" w:rsidP="00BC035C">
      <w:pPr>
        <w:spacing w:after="0"/>
        <w:rPr>
          <w:rFonts w:ascii="Times New Roman" w:hAnsi="Times New Roman" w:cs="Times New Roman"/>
          <w:sz w:val="24"/>
          <w:szCs w:val="24"/>
        </w:rPr>
      </w:pPr>
    </w:p>
    <w:p w:rsidR="00F03488" w:rsidRPr="00F03488" w:rsidRDefault="004A5A61" w:rsidP="00BC035C">
      <w:pPr>
        <w:numPr>
          <w:ilvl w:val="0"/>
          <w:numId w:val="1"/>
        </w:numPr>
        <w:tabs>
          <w:tab w:val="left" w:pos="709"/>
        </w:tabs>
        <w:spacing w:after="0" w:line="240" w:lineRule="auto"/>
        <w:jc w:val="both"/>
        <w:rPr>
          <w:rFonts w:ascii="Times New Roman" w:hAnsi="Times New Roman" w:cs="Times New Roman"/>
          <w:sz w:val="24"/>
          <w:szCs w:val="24"/>
        </w:rPr>
      </w:pPr>
      <w:r w:rsidRPr="00671483">
        <w:rPr>
          <w:rFonts w:ascii="Times New Roman" w:hAnsi="Times New Roman" w:cs="Times New Roman"/>
          <w:sz w:val="24"/>
          <w:szCs w:val="24"/>
        </w:rPr>
        <w:t xml:space="preserve">Порядок розміщення зовнішньої реклами у Тернопільській міській територіальній громаді (далі – Порядок) регулює відносини, </w:t>
      </w:r>
      <w:r w:rsidRPr="00671483">
        <w:rPr>
          <w:rFonts w:ascii="Times New Roman" w:hAnsi="Times New Roman" w:cs="Times New Roman"/>
          <w:color w:val="000000"/>
          <w:sz w:val="24"/>
          <w:szCs w:val="24"/>
          <w:shd w:val="clear" w:color="auto" w:fill="FFFFFF"/>
        </w:rPr>
        <w:t>що виникають у зв'язку з</w:t>
      </w:r>
      <w:r w:rsidR="00F03488">
        <w:rPr>
          <w:rFonts w:ascii="Times New Roman" w:hAnsi="Times New Roman" w:cs="Times New Roman"/>
          <w:color w:val="000000"/>
          <w:sz w:val="24"/>
          <w:szCs w:val="24"/>
          <w:shd w:val="clear" w:color="auto" w:fill="FFFFFF"/>
        </w:rPr>
        <w:t>:</w:t>
      </w:r>
    </w:p>
    <w:p w:rsidR="0043363E" w:rsidRPr="006318F4" w:rsidRDefault="004A5A61" w:rsidP="006318F4">
      <w:pPr>
        <w:tabs>
          <w:tab w:val="left" w:pos="709"/>
        </w:tabs>
        <w:spacing w:after="0" w:line="240" w:lineRule="auto"/>
        <w:ind w:left="720"/>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роз</w:t>
      </w:r>
      <w:r w:rsidR="000D6C7F">
        <w:rPr>
          <w:rFonts w:ascii="Times New Roman" w:hAnsi="Times New Roman" w:cs="Times New Roman"/>
          <w:color w:val="000000"/>
          <w:sz w:val="24"/>
          <w:szCs w:val="24"/>
          <w:shd w:val="clear" w:color="auto" w:fill="FFFFFF"/>
        </w:rPr>
        <w:t xml:space="preserve">міщенням </w:t>
      </w:r>
      <w:r w:rsidRPr="00671483">
        <w:rPr>
          <w:rFonts w:ascii="Times New Roman" w:hAnsi="Times New Roman" w:cs="Times New Roman"/>
          <w:color w:val="000000"/>
          <w:sz w:val="24"/>
          <w:szCs w:val="24"/>
          <w:shd w:val="clear" w:color="auto" w:fill="FFFFFF"/>
        </w:rPr>
        <w:t>зовнішньої реклами</w:t>
      </w:r>
      <w:r w:rsidRPr="00671483">
        <w:rPr>
          <w:rFonts w:ascii="Times New Roman" w:hAnsi="Times New Roman" w:cs="Times New Roman"/>
          <w:sz w:val="24"/>
          <w:szCs w:val="24"/>
        </w:rPr>
        <w:t>;</w:t>
      </w:r>
      <w:r w:rsidRPr="00671483">
        <w:rPr>
          <w:rFonts w:ascii="Times New Roman" w:hAnsi="Times New Roman" w:cs="Times New Roman"/>
          <w:color w:val="000000"/>
          <w:sz w:val="24"/>
          <w:szCs w:val="24"/>
          <w:shd w:val="clear" w:color="auto" w:fill="FFFFFF"/>
        </w:rPr>
        <w:t xml:space="preserve"> </w:t>
      </w:r>
      <w:r w:rsidR="00F03488">
        <w:rPr>
          <w:rFonts w:ascii="Times New Roman" w:hAnsi="Times New Roman" w:cs="Times New Roman"/>
          <w:color w:val="000000"/>
          <w:sz w:val="24"/>
          <w:szCs w:val="24"/>
          <w:shd w:val="clear" w:color="auto" w:fill="FFFFFF"/>
        </w:rPr>
        <w:t>визначенням</w:t>
      </w:r>
      <w:r w:rsidR="000D6C7F">
        <w:rPr>
          <w:rFonts w:ascii="Times New Roman" w:hAnsi="Times New Roman" w:cs="Times New Roman"/>
          <w:color w:val="000000"/>
          <w:sz w:val="24"/>
          <w:szCs w:val="24"/>
          <w:shd w:val="clear" w:color="auto" w:fill="FFFFFF"/>
        </w:rPr>
        <w:t xml:space="preserve"> порядк</w:t>
      </w:r>
      <w:r w:rsidR="00F03488">
        <w:rPr>
          <w:rFonts w:ascii="Times New Roman" w:hAnsi="Times New Roman" w:cs="Times New Roman"/>
          <w:color w:val="000000"/>
          <w:sz w:val="24"/>
          <w:szCs w:val="24"/>
          <w:shd w:val="clear" w:color="auto" w:fill="FFFFFF"/>
        </w:rPr>
        <w:t>у</w:t>
      </w:r>
      <w:r w:rsidR="000D6C7F">
        <w:rPr>
          <w:rFonts w:ascii="Times New Roman" w:hAnsi="Times New Roman" w:cs="Times New Roman"/>
          <w:color w:val="000000"/>
          <w:sz w:val="24"/>
          <w:szCs w:val="24"/>
          <w:shd w:val="clear" w:color="auto" w:fill="FFFFFF"/>
        </w:rPr>
        <w:t xml:space="preserve"> </w:t>
      </w:r>
      <w:r w:rsidRPr="00671483">
        <w:rPr>
          <w:rFonts w:ascii="Times New Roman" w:hAnsi="Times New Roman" w:cs="Times New Roman"/>
          <w:color w:val="000000"/>
          <w:sz w:val="24"/>
          <w:szCs w:val="24"/>
          <w:shd w:val="clear" w:color="auto" w:fill="FFFFFF"/>
        </w:rPr>
        <w:t xml:space="preserve">надання дозволів на розміщення </w:t>
      </w:r>
      <w:r w:rsidR="000D6C7F">
        <w:rPr>
          <w:rFonts w:ascii="Times New Roman" w:hAnsi="Times New Roman" w:cs="Times New Roman"/>
          <w:color w:val="000000"/>
          <w:sz w:val="24"/>
          <w:szCs w:val="24"/>
          <w:shd w:val="clear" w:color="auto" w:fill="FFFFFF"/>
        </w:rPr>
        <w:t>такої</w:t>
      </w:r>
      <w:r w:rsidRPr="00671483">
        <w:rPr>
          <w:rFonts w:ascii="Times New Roman" w:hAnsi="Times New Roman" w:cs="Times New Roman"/>
          <w:color w:val="000000"/>
          <w:sz w:val="24"/>
          <w:szCs w:val="24"/>
          <w:shd w:val="clear" w:color="auto" w:fill="FFFFFF"/>
        </w:rPr>
        <w:t xml:space="preserve"> реклами;</w:t>
      </w:r>
      <w:r w:rsidR="006318F4">
        <w:rPr>
          <w:rFonts w:ascii="Times New Roman" w:hAnsi="Times New Roman" w:cs="Times New Roman"/>
          <w:color w:val="000000"/>
          <w:sz w:val="24"/>
          <w:szCs w:val="24"/>
          <w:shd w:val="clear" w:color="auto" w:fill="FFFFFF"/>
        </w:rPr>
        <w:t xml:space="preserve"> </w:t>
      </w:r>
      <w:r w:rsidR="00E46AC4">
        <w:rPr>
          <w:rFonts w:ascii="Times New Roman" w:hAnsi="Times New Roman" w:cs="Times New Roman"/>
          <w:color w:val="000000"/>
          <w:sz w:val="24"/>
          <w:szCs w:val="24"/>
          <w:shd w:val="clear" w:color="auto" w:fill="FFFFFF"/>
        </w:rPr>
        <w:t>розповсюдженням соціальної реклами;</w:t>
      </w:r>
      <w:r w:rsidR="006318F4">
        <w:rPr>
          <w:rFonts w:ascii="Times New Roman" w:hAnsi="Times New Roman" w:cs="Times New Roman"/>
          <w:color w:val="000000"/>
          <w:sz w:val="24"/>
          <w:szCs w:val="24"/>
          <w:shd w:val="clear" w:color="auto" w:fill="FFFFFF"/>
        </w:rPr>
        <w:t xml:space="preserve"> </w:t>
      </w:r>
      <w:r w:rsidRPr="00671483">
        <w:rPr>
          <w:rFonts w:ascii="Times New Roman" w:hAnsi="Times New Roman" w:cs="Times New Roman"/>
          <w:color w:val="000000"/>
          <w:sz w:val="24"/>
          <w:szCs w:val="24"/>
          <w:shd w:val="clear" w:color="auto" w:fill="FFFFFF"/>
        </w:rPr>
        <w:t>демонтажем рекламних засобів;</w:t>
      </w:r>
      <w:r w:rsidR="006318F4">
        <w:rPr>
          <w:rFonts w:ascii="Times New Roman" w:hAnsi="Times New Roman" w:cs="Times New Roman"/>
          <w:color w:val="000000"/>
          <w:sz w:val="24"/>
          <w:szCs w:val="24"/>
          <w:shd w:val="clear" w:color="auto" w:fill="FFFFFF"/>
        </w:rPr>
        <w:t xml:space="preserve"> </w:t>
      </w:r>
      <w:r w:rsidR="00984DE2">
        <w:rPr>
          <w:rFonts w:ascii="Times New Roman" w:hAnsi="Times New Roman" w:cs="Times New Roman"/>
          <w:sz w:val="24"/>
          <w:szCs w:val="24"/>
        </w:rPr>
        <w:t>встановленням</w:t>
      </w:r>
      <w:r w:rsidRPr="00671483">
        <w:rPr>
          <w:rFonts w:ascii="Times New Roman" w:hAnsi="Times New Roman" w:cs="Times New Roman"/>
          <w:sz w:val="24"/>
          <w:szCs w:val="24"/>
        </w:rPr>
        <w:t xml:space="preserve"> розмір</w:t>
      </w:r>
      <w:r w:rsidR="00984DE2">
        <w:rPr>
          <w:rFonts w:ascii="Times New Roman" w:hAnsi="Times New Roman" w:cs="Times New Roman"/>
          <w:sz w:val="24"/>
          <w:szCs w:val="24"/>
        </w:rPr>
        <w:t>у</w:t>
      </w:r>
      <w:r w:rsidRPr="00671483">
        <w:rPr>
          <w:rFonts w:ascii="Times New Roman" w:hAnsi="Times New Roman" w:cs="Times New Roman"/>
          <w:sz w:val="24"/>
          <w:szCs w:val="24"/>
        </w:rPr>
        <w:t xml:space="preserve"> плати за тимчасове користування місцем розташування рекламних засобів, що пе</w:t>
      </w:r>
      <w:r w:rsidR="00314644">
        <w:rPr>
          <w:rFonts w:ascii="Times New Roman" w:hAnsi="Times New Roman" w:cs="Times New Roman"/>
          <w:sz w:val="24"/>
          <w:szCs w:val="24"/>
        </w:rPr>
        <w:t>ребуває в</w:t>
      </w:r>
      <w:r w:rsidR="00D66F7A" w:rsidRPr="00671483">
        <w:rPr>
          <w:rFonts w:ascii="Times New Roman" w:hAnsi="Times New Roman" w:cs="Times New Roman"/>
          <w:sz w:val="24"/>
          <w:szCs w:val="24"/>
        </w:rPr>
        <w:t xml:space="preserve"> комунальній власності</w:t>
      </w:r>
      <w:r w:rsidR="0043363E">
        <w:rPr>
          <w:rFonts w:ascii="Times New Roman" w:hAnsi="Times New Roman" w:cs="Times New Roman"/>
          <w:sz w:val="24"/>
          <w:szCs w:val="24"/>
        </w:rPr>
        <w:t>;</w:t>
      </w:r>
      <w:r w:rsidR="005634A3">
        <w:rPr>
          <w:rFonts w:ascii="Times New Roman" w:hAnsi="Times New Roman" w:cs="Times New Roman"/>
          <w:sz w:val="24"/>
          <w:szCs w:val="24"/>
        </w:rPr>
        <w:t xml:space="preserve"> </w:t>
      </w:r>
      <w:r w:rsidR="0043363E">
        <w:rPr>
          <w:rFonts w:ascii="Times New Roman" w:hAnsi="Times New Roman" w:cs="Times New Roman"/>
          <w:sz w:val="24"/>
          <w:szCs w:val="24"/>
        </w:rPr>
        <w:t>тощо.</w:t>
      </w:r>
    </w:p>
    <w:p w:rsidR="00933C97" w:rsidRDefault="004A5A61" w:rsidP="00356388">
      <w:pPr>
        <w:tabs>
          <w:tab w:val="left" w:pos="709"/>
        </w:tabs>
        <w:spacing w:after="0" w:line="240" w:lineRule="auto"/>
        <w:ind w:left="720"/>
        <w:jc w:val="both"/>
        <w:rPr>
          <w:rFonts w:ascii="Times New Roman" w:hAnsi="Times New Roman" w:cs="Times New Roman"/>
          <w:sz w:val="24"/>
          <w:szCs w:val="24"/>
        </w:rPr>
      </w:pPr>
      <w:r w:rsidRPr="00106FD6">
        <w:rPr>
          <w:rFonts w:ascii="Times New Roman" w:hAnsi="Times New Roman" w:cs="Times New Roman"/>
          <w:sz w:val="24"/>
          <w:szCs w:val="24"/>
        </w:rPr>
        <w:t xml:space="preserve">Порядок розроблений згідно чинного законодавства </w:t>
      </w:r>
      <w:r w:rsidR="008F0DAC" w:rsidRPr="00106FD6">
        <w:rPr>
          <w:rFonts w:ascii="Times New Roman" w:hAnsi="Times New Roman" w:cs="Times New Roman"/>
          <w:sz w:val="24"/>
          <w:szCs w:val="24"/>
        </w:rPr>
        <w:t xml:space="preserve">на підставі Типових правил розміщення зовнішньої </w:t>
      </w:r>
      <w:r w:rsidR="00CD3B78" w:rsidRPr="00106FD6">
        <w:rPr>
          <w:rFonts w:ascii="Times New Roman" w:hAnsi="Times New Roman" w:cs="Times New Roman"/>
          <w:sz w:val="24"/>
          <w:szCs w:val="24"/>
        </w:rPr>
        <w:t xml:space="preserve">реклами, </w:t>
      </w:r>
      <w:r w:rsidR="008F0DAC" w:rsidRPr="00106FD6">
        <w:rPr>
          <w:rFonts w:ascii="Times New Roman" w:hAnsi="Times New Roman" w:cs="Times New Roman"/>
          <w:sz w:val="24"/>
          <w:szCs w:val="24"/>
        </w:rPr>
        <w:t>затверджені Постановою Кабінету Міністрів України від 29 грудня 2003 року № 2067 «Про затвердження Типових правил розміщення зовнішньої реклами» (далі – Типові правила)</w:t>
      </w:r>
      <w:r w:rsidR="00691639">
        <w:rPr>
          <w:rFonts w:ascii="Times New Roman" w:hAnsi="Times New Roman" w:cs="Times New Roman"/>
          <w:sz w:val="24"/>
          <w:szCs w:val="24"/>
        </w:rPr>
        <w:t>,</w:t>
      </w:r>
      <w:r w:rsidRPr="00106FD6">
        <w:rPr>
          <w:rFonts w:ascii="Times New Roman" w:hAnsi="Times New Roman" w:cs="Times New Roman"/>
          <w:sz w:val="24"/>
          <w:szCs w:val="24"/>
        </w:rPr>
        <w:t xml:space="preserve"> </w:t>
      </w:r>
      <w:r w:rsidR="00691639" w:rsidRPr="00691639">
        <w:rPr>
          <w:rFonts w:ascii="Times New Roman" w:hAnsi="Times New Roman" w:cs="Times New Roman"/>
          <w:sz w:val="24"/>
          <w:szCs w:val="24"/>
        </w:rPr>
        <w:t>у відповідності із Законами України «Про місцеве самоврядування в Україні», «Про рекламу», «Про дозвільну систему у сфері господарської діяльності», «Про адміністративні послуги», «Про перелік документів дозвільного характеру у сфері господарської діяльності», «Про благоустрій населених пунктів», «Про доступ до публічної інформації», «Про звернення громадян», Концепції єдиної політики у сфері зовнішньої реклами у Тернопільській міській територіальній громаді затвердженої рішенням виконавчого комітету Тернопільської міської ради від 13.06.2012 № 998 (далі – Концепція), Положенням про Раду з питань зовнішньої реклами, затверджене рішенням виконавчого комітету міської ради від 16.07.2008 № 1353, Правилами благоустрою Тернопільської міської територіальної громади затверджені рішенням міської ради від 24.07.2019 № 7/36/12 (далі – Правила благоустрою) та інших нормативно-правових актів.</w:t>
      </w:r>
    </w:p>
    <w:p w:rsidR="00356388" w:rsidRPr="00CE59F0" w:rsidRDefault="00356388" w:rsidP="00036E23">
      <w:pPr>
        <w:numPr>
          <w:ilvl w:val="0"/>
          <w:numId w:val="1"/>
        </w:numPr>
        <w:tabs>
          <w:tab w:val="left" w:pos="709"/>
        </w:tabs>
        <w:spacing w:after="0" w:line="240" w:lineRule="auto"/>
        <w:jc w:val="both"/>
        <w:rPr>
          <w:rFonts w:ascii="Times New Roman" w:hAnsi="Times New Roman" w:cs="Times New Roman"/>
          <w:sz w:val="24"/>
          <w:szCs w:val="24"/>
        </w:rPr>
      </w:pPr>
      <w:r w:rsidRPr="00CE59F0">
        <w:rPr>
          <w:rFonts w:ascii="Times New Roman" w:hAnsi="Times New Roman" w:cs="Times New Roman"/>
          <w:sz w:val="24"/>
          <w:szCs w:val="24"/>
        </w:rPr>
        <w:t>У цьому Порядку терм</w:t>
      </w:r>
      <w:r w:rsidR="00036E23" w:rsidRPr="00CE59F0">
        <w:rPr>
          <w:rFonts w:ascii="Times New Roman" w:hAnsi="Times New Roman" w:cs="Times New Roman"/>
          <w:sz w:val="24"/>
          <w:szCs w:val="24"/>
        </w:rPr>
        <w:t xml:space="preserve">іни застосовуються у значенні, наведеному в </w:t>
      </w:r>
      <w:r w:rsidR="00D510CC" w:rsidRPr="00D510CC">
        <w:rPr>
          <w:rFonts w:ascii="Times New Roman" w:hAnsi="Times New Roman" w:cs="Times New Roman"/>
          <w:sz w:val="24"/>
          <w:szCs w:val="24"/>
        </w:rPr>
        <w:t>Типових правил</w:t>
      </w:r>
      <w:r w:rsidR="00D510CC">
        <w:rPr>
          <w:rFonts w:ascii="Times New Roman" w:hAnsi="Times New Roman" w:cs="Times New Roman"/>
          <w:sz w:val="24"/>
          <w:szCs w:val="24"/>
        </w:rPr>
        <w:t>ах,</w:t>
      </w:r>
      <w:r w:rsidR="00D510CC" w:rsidRPr="00D510CC">
        <w:rPr>
          <w:rFonts w:ascii="Times New Roman" w:hAnsi="Times New Roman" w:cs="Times New Roman"/>
          <w:sz w:val="24"/>
          <w:szCs w:val="24"/>
        </w:rPr>
        <w:t xml:space="preserve"> </w:t>
      </w:r>
      <w:r w:rsidR="00036E23" w:rsidRPr="00CE59F0">
        <w:rPr>
          <w:rFonts w:ascii="Times New Roman" w:hAnsi="Times New Roman" w:cs="Times New Roman"/>
          <w:sz w:val="24"/>
          <w:szCs w:val="24"/>
        </w:rPr>
        <w:t>Законі України «Про рекламу»</w:t>
      </w:r>
      <w:r w:rsidRPr="00CE59F0">
        <w:rPr>
          <w:rFonts w:ascii="Times New Roman" w:hAnsi="Times New Roman" w:cs="Times New Roman"/>
          <w:sz w:val="24"/>
          <w:szCs w:val="24"/>
        </w:rPr>
        <w:t>:</w:t>
      </w:r>
    </w:p>
    <w:p w:rsidR="00356388" w:rsidRDefault="006E7A20" w:rsidP="00356388">
      <w:pPr>
        <w:tabs>
          <w:tab w:val="left" w:pos="709"/>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алея – </w:t>
      </w:r>
      <w:r w:rsidR="00356388" w:rsidRPr="00356388">
        <w:rPr>
          <w:rFonts w:ascii="Times New Roman" w:hAnsi="Times New Roman" w:cs="Times New Roman"/>
          <w:sz w:val="24"/>
          <w:szCs w:val="24"/>
        </w:rPr>
        <w:t>дорога в парку, саду, сквері, лісопарку, на бульварі, обсаджена, як правило, з обох боків деревами та чагарниками</w:t>
      </w:r>
      <w:r w:rsidR="00356388">
        <w:rPr>
          <w:rFonts w:ascii="Times New Roman" w:hAnsi="Times New Roman" w:cs="Times New Roman"/>
          <w:sz w:val="24"/>
          <w:szCs w:val="24"/>
        </w:rPr>
        <w:t>;</w:t>
      </w:r>
    </w:p>
    <w:p w:rsidR="00691639" w:rsidRDefault="00356388" w:rsidP="00356388">
      <w:pPr>
        <w:tabs>
          <w:tab w:val="left" w:pos="709"/>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дозвіл – </w:t>
      </w:r>
      <w:r w:rsidRPr="00356388">
        <w:rPr>
          <w:rFonts w:ascii="Times New Roman" w:hAnsi="Times New Roman" w:cs="Times New Roman"/>
          <w:sz w:val="24"/>
          <w:szCs w:val="24"/>
        </w:rPr>
        <w:t xml:space="preserve">документ установленої форми, виданий розповсюджувачу зовнішньої реклами на підставі рішення виконавчого </w:t>
      </w:r>
      <w:r>
        <w:rPr>
          <w:rFonts w:ascii="Times New Roman" w:hAnsi="Times New Roman" w:cs="Times New Roman"/>
          <w:sz w:val="24"/>
          <w:szCs w:val="24"/>
        </w:rPr>
        <w:t>комітету міської ради; наказу керівника робочого органу,</w:t>
      </w:r>
      <w:r w:rsidRPr="00356388">
        <w:rPr>
          <w:rFonts w:ascii="Times New Roman" w:hAnsi="Times New Roman" w:cs="Times New Roman"/>
          <w:sz w:val="24"/>
          <w:szCs w:val="24"/>
        </w:rPr>
        <w:t xml:space="preserve"> який дає право на розміщення зовнішньої реклами на певний строк та у певному місці;</w:t>
      </w:r>
    </w:p>
    <w:p w:rsidR="00A33523" w:rsidRDefault="00A33523" w:rsidP="00356388">
      <w:pPr>
        <w:tabs>
          <w:tab w:val="left" w:pos="709"/>
        </w:tabs>
        <w:spacing w:after="0" w:line="240" w:lineRule="auto"/>
        <w:ind w:left="720"/>
        <w:jc w:val="both"/>
        <w:rPr>
          <w:rFonts w:ascii="Times New Roman" w:hAnsi="Times New Roman" w:cs="Times New Roman"/>
          <w:sz w:val="24"/>
          <w:szCs w:val="24"/>
        </w:rPr>
      </w:pPr>
      <w:r w:rsidRPr="00A33523">
        <w:rPr>
          <w:rFonts w:ascii="Times New Roman" w:hAnsi="Times New Roman" w:cs="Times New Roman"/>
          <w:sz w:val="24"/>
          <w:szCs w:val="24"/>
        </w:rPr>
        <w:t>місце р</w:t>
      </w:r>
      <w:r>
        <w:rPr>
          <w:rFonts w:ascii="Times New Roman" w:hAnsi="Times New Roman" w:cs="Times New Roman"/>
          <w:sz w:val="24"/>
          <w:szCs w:val="24"/>
        </w:rPr>
        <w:t xml:space="preserve">озташування рекламного засобу – </w:t>
      </w:r>
      <w:r w:rsidRPr="00A33523">
        <w:rPr>
          <w:rFonts w:ascii="Times New Roman" w:hAnsi="Times New Roman" w:cs="Times New Roman"/>
          <w:sz w:val="24"/>
          <w:szCs w:val="24"/>
        </w:rPr>
        <w:t>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A33523" w:rsidRDefault="006E7A20" w:rsidP="00356388">
      <w:pPr>
        <w:tabs>
          <w:tab w:val="left" w:pos="709"/>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пішохідна доріжка – </w:t>
      </w:r>
      <w:r w:rsidR="00A33523" w:rsidRPr="00A33523">
        <w:rPr>
          <w:rFonts w:ascii="Times New Roman" w:hAnsi="Times New Roman" w:cs="Times New Roman"/>
          <w:sz w:val="24"/>
          <w:szCs w:val="24"/>
        </w:rPr>
        <w:t xml:space="preserve">елемент дороги, призначений для руху пішоходів, </w:t>
      </w:r>
      <w:proofErr w:type="spellStart"/>
      <w:r w:rsidR="00A33523" w:rsidRPr="00A33523">
        <w:rPr>
          <w:rFonts w:ascii="Times New Roman" w:hAnsi="Times New Roman" w:cs="Times New Roman"/>
          <w:sz w:val="24"/>
          <w:szCs w:val="24"/>
        </w:rPr>
        <w:t>облаштований</w:t>
      </w:r>
      <w:proofErr w:type="spellEnd"/>
      <w:r w:rsidR="00A33523" w:rsidRPr="00A33523">
        <w:rPr>
          <w:rFonts w:ascii="Times New Roman" w:hAnsi="Times New Roman" w:cs="Times New Roman"/>
          <w:sz w:val="24"/>
          <w:szCs w:val="24"/>
        </w:rPr>
        <w:t xml:space="preserve"> у її межах чи поза нею і позначений дорожнім знаком;</w:t>
      </w:r>
    </w:p>
    <w:p w:rsidR="00A33523" w:rsidRDefault="00A33523" w:rsidP="00356388">
      <w:pPr>
        <w:tabs>
          <w:tab w:val="left" w:pos="709"/>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спеціальні конструкції – </w:t>
      </w:r>
      <w:r w:rsidRPr="00A33523">
        <w:rPr>
          <w:rFonts w:ascii="Times New Roman" w:hAnsi="Times New Roman" w:cs="Times New Roman"/>
          <w:sz w:val="24"/>
          <w:szCs w:val="24"/>
        </w:rPr>
        <w:t xml:space="preserve">тимчасові та стаціонарні рекламні засоби (світлові та несвітлові, наземні та </w:t>
      </w:r>
      <w:proofErr w:type="spellStart"/>
      <w:r w:rsidRPr="00A33523">
        <w:rPr>
          <w:rFonts w:ascii="Times New Roman" w:hAnsi="Times New Roman" w:cs="Times New Roman"/>
          <w:sz w:val="24"/>
          <w:szCs w:val="24"/>
        </w:rPr>
        <w:t>неназемні</w:t>
      </w:r>
      <w:proofErr w:type="spellEnd"/>
      <w:r w:rsidRPr="00A33523">
        <w:rPr>
          <w:rFonts w:ascii="Times New Roman" w:hAnsi="Times New Roman" w:cs="Times New Roman"/>
          <w:sz w:val="24"/>
          <w:szCs w:val="24"/>
        </w:rPr>
        <w:t xml:space="preserve"> (повітряні), плоскі та об'ємні стенди, щити, панно, транспаранти, </w:t>
      </w:r>
      <w:proofErr w:type="spellStart"/>
      <w:r w:rsidRPr="00A33523">
        <w:rPr>
          <w:rFonts w:ascii="Times New Roman" w:hAnsi="Times New Roman" w:cs="Times New Roman"/>
          <w:sz w:val="24"/>
          <w:szCs w:val="24"/>
        </w:rPr>
        <w:t>троли</w:t>
      </w:r>
      <w:proofErr w:type="spellEnd"/>
      <w:r w:rsidRPr="00A33523">
        <w:rPr>
          <w:rFonts w:ascii="Times New Roman" w:hAnsi="Times New Roman" w:cs="Times New Roman"/>
          <w:sz w:val="24"/>
          <w:szCs w:val="24"/>
        </w:rPr>
        <w:t xml:space="preserve">, таблички, короби, механічні, динамічні, електронні табло, </w:t>
      </w:r>
      <w:r w:rsidRPr="00A33523">
        <w:rPr>
          <w:rFonts w:ascii="Times New Roman" w:hAnsi="Times New Roman" w:cs="Times New Roman"/>
          <w:sz w:val="24"/>
          <w:szCs w:val="24"/>
        </w:rPr>
        <w:lastRenderedPageBreak/>
        <w:t>екрани, панелі, тумби, складні просторові конструкції, аеростати, повітряні кулі тощо), які використовуються для розміщення реклами;</w:t>
      </w:r>
    </w:p>
    <w:p w:rsidR="00A33523" w:rsidRDefault="00A33523" w:rsidP="00356388">
      <w:pPr>
        <w:tabs>
          <w:tab w:val="left" w:pos="709"/>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зовнішня реклама – </w:t>
      </w:r>
      <w:r w:rsidRPr="00A33523">
        <w:rPr>
          <w:rFonts w:ascii="Times New Roman" w:hAnsi="Times New Roman" w:cs="Times New Roman"/>
          <w:sz w:val="24"/>
          <w:szCs w:val="24"/>
        </w:rPr>
        <w:t>реклама, що розміщується на спеціальних тимчасови</w:t>
      </w:r>
      <w:r>
        <w:rPr>
          <w:rFonts w:ascii="Times New Roman" w:hAnsi="Times New Roman" w:cs="Times New Roman"/>
          <w:sz w:val="24"/>
          <w:szCs w:val="24"/>
        </w:rPr>
        <w:t>х і стаціонарних конструкціях</w:t>
      </w:r>
      <w:r w:rsidR="006E7A20">
        <w:rPr>
          <w:rFonts w:ascii="Times New Roman" w:hAnsi="Times New Roman" w:cs="Times New Roman"/>
          <w:sz w:val="24"/>
          <w:szCs w:val="24"/>
        </w:rPr>
        <w:t xml:space="preserve"> - </w:t>
      </w:r>
      <w:proofErr w:type="spellStart"/>
      <w:r w:rsidRPr="00A33523">
        <w:rPr>
          <w:rFonts w:ascii="Times New Roman" w:hAnsi="Times New Roman" w:cs="Times New Roman"/>
          <w:sz w:val="24"/>
          <w:szCs w:val="24"/>
        </w:rPr>
        <w:t>рекламоносіях</w:t>
      </w:r>
      <w:proofErr w:type="spellEnd"/>
      <w:r w:rsidRPr="00A33523">
        <w:rPr>
          <w:rFonts w:ascii="Times New Roman" w:hAnsi="Times New Roman" w:cs="Times New Roman"/>
          <w:sz w:val="24"/>
          <w:szCs w:val="24"/>
        </w:rPr>
        <w:t>,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A33523" w:rsidRDefault="00C57B23" w:rsidP="00356388">
      <w:pPr>
        <w:tabs>
          <w:tab w:val="left" w:pos="709"/>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рекламні засоби – </w:t>
      </w:r>
      <w:r w:rsidR="00F642DF" w:rsidRPr="00F642DF">
        <w:rPr>
          <w:rFonts w:ascii="Times New Roman" w:hAnsi="Times New Roman" w:cs="Times New Roman"/>
          <w:sz w:val="24"/>
          <w:szCs w:val="24"/>
        </w:rPr>
        <w:t>засоби, що використовуються для доведення реклами до споживачів реклами;</w:t>
      </w:r>
    </w:p>
    <w:p w:rsidR="00F642DF" w:rsidRDefault="00C57B23" w:rsidP="00356388">
      <w:pPr>
        <w:tabs>
          <w:tab w:val="left" w:pos="709"/>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рекламодавець – </w:t>
      </w:r>
      <w:r w:rsidR="00F642DF" w:rsidRPr="00F642DF">
        <w:rPr>
          <w:rFonts w:ascii="Times New Roman" w:hAnsi="Times New Roman" w:cs="Times New Roman"/>
          <w:sz w:val="24"/>
          <w:szCs w:val="24"/>
        </w:rPr>
        <w:t>особа, яка є замовником виробництва та/або розповсюдження реклами;</w:t>
      </w:r>
    </w:p>
    <w:p w:rsidR="00F642DF" w:rsidRDefault="00C57B23" w:rsidP="00356388">
      <w:pPr>
        <w:tabs>
          <w:tab w:val="left" w:pos="709"/>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розповсюджувач реклами – </w:t>
      </w:r>
      <w:r w:rsidR="00F642DF" w:rsidRPr="00F642DF">
        <w:rPr>
          <w:rFonts w:ascii="Times New Roman" w:hAnsi="Times New Roman" w:cs="Times New Roman"/>
          <w:sz w:val="24"/>
          <w:szCs w:val="24"/>
        </w:rPr>
        <w:t>особа, яка здійснює розповсюдження реклами;</w:t>
      </w:r>
    </w:p>
    <w:p w:rsidR="00F642DF" w:rsidRDefault="00F642DF" w:rsidP="00F7728F">
      <w:pPr>
        <w:tabs>
          <w:tab w:val="left" w:pos="709"/>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соціальна реклама – </w:t>
      </w:r>
      <w:r w:rsidRPr="00F642DF">
        <w:rPr>
          <w:rFonts w:ascii="Times New Roman" w:hAnsi="Times New Roman" w:cs="Times New Roman"/>
          <w:sz w:val="24"/>
          <w:szCs w:val="24"/>
        </w:rPr>
        <w:t>вид реклами, що охоплює суспільно корисну інформацію, спрямовану на розвиток особистості та суспільства, на популяризацію загальнолюдських цінностей,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 безпеки та оборони, патріотичного виховання, освіти, науки, культури, фізичної культури, спорту, історії тощо, розповсюдження якої не має на меті отримання прибутку та/або не спонукає виборців голосувати за або проти певного суб’єкта виборчого процесу. До соціальної реклами може відноситися інформація про висвітлення державних програм, спрямованих на захист державності, громадського порядку, підвищення обороноздатності держави тощо;</w:t>
      </w:r>
    </w:p>
    <w:p w:rsidR="00F7728F" w:rsidRPr="00F7728F" w:rsidRDefault="00F7728F" w:rsidP="00F7728F">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в</w:t>
      </w:r>
      <w:r w:rsidRPr="00F7728F">
        <w:rPr>
          <w:rFonts w:ascii="Times New Roman" w:hAnsi="Times New Roman" w:cs="Times New Roman"/>
          <w:sz w:val="24"/>
          <w:szCs w:val="24"/>
        </w:rPr>
        <w:t>ивіска чи табличка з інформацією про зареєстроване найменування особи, комерційне (фірмове) найменування, торговельну марку, що правомірно використовується цією особою, належать цій особі, вид її діяльності (якщо це не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першого поверху або на поверсі, на якому розміщено власне чи надане у користування особі приміщення, біля входу до такого приміщення, не вважається рекламою.</w:t>
      </w:r>
    </w:p>
    <w:p w:rsidR="004A5A61" w:rsidRPr="00257B84" w:rsidRDefault="004A5A61" w:rsidP="00257B84">
      <w:pPr>
        <w:numPr>
          <w:ilvl w:val="0"/>
          <w:numId w:val="1"/>
        </w:numPr>
        <w:tabs>
          <w:tab w:val="left" w:pos="709"/>
        </w:tabs>
        <w:spacing w:after="0" w:line="240" w:lineRule="auto"/>
        <w:jc w:val="both"/>
        <w:rPr>
          <w:rFonts w:ascii="Times New Roman" w:hAnsi="Times New Roman" w:cs="Times New Roman"/>
          <w:sz w:val="24"/>
          <w:szCs w:val="24"/>
        </w:rPr>
      </w:pPr>
      <w:r w:rsidRPr="00257B84">
        <w:rPr>
          <w:rFonts w:ascii="Times New Roman" w:hAnsi="Times New Roman" w:cs="Times New Roman"/>
          <w:sz w:val="24"/>
          <w:szCs w:val="24"/>
        </w:rPr>
        <w:t xml:space="preserve">Зовнішня реклама у Тернопільській міській територіальній громаді розміщується на підставі дозволів </w:t>
      </w:r>
      <w:r w:rsidR="00F317CB" w:rsidRPr="00257B84">
        <w:rPr>
          <w:rFonts w:ascii="Times New Roman" w:hAnsi="Times New Roman" w:cs="Times New Roman"/>
          <w:sz w:val="24"/>
          <w:szCs w:val="24"/>
        </w:rPr>
        <w:t xml:space="preserve">та цього </w:t>
      </w:r>
      <w:r w:rsidRPr="00257B84">
        <w:rPr>
          <w:rFonts w:ascii="Times New Roman" w:hAnsi="Times New Roman" w:cs="Times New Roman"/>
          <w:sz w:val="24"/>
          <w:szCs w:val="24"/>
        </w:rPr>
        <w:t>Порядку, затверджено</w:t>
      </w:r>
      <w:r w:rsidR="00F317CB" w:rsidRPr="00257B84">
        <w:rPr>
          <w:rFonts w:ascii="Times New Roman" w:hAnsi="Times New Roman" w:cs="Times New Roman"/>
          <w:sz w:val="24"/>
          <w:szCs w:val="24"/>
        </w:rPr>
        <w:t>го</w:t>
      </w:r>
      <w:r w:rsidRPr="00257B84">
        <w:rPr>
          <w:rFonts w:ascii="Times New Roman" w:hAnsi="Times New Roman" w:cs="Times New Roman"/>
          <w:sz w:val="24"/>
          <w:szCs w:val="24"/>
        </w:rPr>
        <w:t xml:space="preserve"> рішенням виконавчого комітету Тернопільської міської ради</w:t>
      </w:r>
      <w:r w:rsidR="001E60BB">
        <w:rPr>
          <w:rFonts w:ascii="Times New Roman" w:hAnsi="Times New Roman" w:cs="Times New Roman"/>
          <w:sz w:val="24"/>
          <w:szCs w:val="24"/>
        </w:rPr>
        <w:t>.</w:t>
      </w:r>
    </w:p>
    <w:p w:rsidR="004A5A61" w:rsidRPr="00671483" w:rsidRDefault="004A5A61" w:rsidP="00AD49CB">
      <w:pPr>
        <w:numPr>
          <w:ilvl w:val="0"/>
          <w:numId w:val="1"/>
        </w:numPr>
        <w:tabs>
          <w:tab w:val="left" w:pos="709"/>
        </w:tabs>
        <w:autoSpaceDE w:val="0"/>
        <w:autoSpaceDN w:val="0"/>
        <w:adjustRightInd w:val="0"/>
        <w:spacing w:after="0" w:line="240" w:lineRule="auto"/>
        <w:ind w:left="714" w:hanging="357"/>
        <w:jc w:val="both"/>
        <w:rPr>
          <w:rFonts w:ascii="Times New Roman" w:hAnsi="Times New Roman" w:cs="Times New Roman"/>
          <w:sz w:val="24"/>
          <w:szCs w:val="24"/>
        </w:rPr>
      </w:pPr>
      <w:r w:rsidRPr="00671483">
        <w:rPr>
          <w:rFonts w:ascii="Times New Roman" w:hAnsi="Times New Roman" w:cs="Times New Roman"/>
          <w:sz w:val="24"/>
          <w:szCs w:val="24"/>
        </w:rPr>
        <w:t xml:space="preserve">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з додержанням </w:t>
      </w:r>
      <w:r w:rsidR="009B194C">
        <w:rPr>
          <w:rFonts w:ascii="Times New Roman" w:hAnsi="Times New Roman" w:cs="Times New Roman"/>
          <w:sz w:val="24"/>
          <w:szCs w:val="24"/>
        </w:rPr>
        <w:t xml:space="preserve"> </w:t>
      </w:r>
      <w:r w:rsidR="002724E1">
        <w:rPr>
          <w:rFonts w:ascii="Times New Roman" w:hAnsi="Times New Roman" w:cs="Times New Roman"/>
          <w:sz w:val="24"/>
          <w:szCs w:val="24"/>
        </w:rPr>
        <w:t xml:space="preserve">Порядку, </w:t>
      </w:r>
      <w:r w:rsidR="009B194C">
        <w:rPr>
          <w:rFonts w:ascii="Times New Roman" w:hAnsi="Times New Roman" w:cs="Times New Roman"/>
          <w:sz w:val="24"/>
          <w:szCs w:val="24"/>
        </w:rPr>
        <w:t>Концепції</w:t>
      </w:r>
      <w:r w:rsidR="00F43F2F">
        <w:rPr>
          <w:rFonts w:ascii="Times New Roman" w:hAnsi="Times New Roman" w:cs="Times New Roman"/>
          <w:sz w:val="24"/>
          <w:szCs w:val="24"/>
        </w:rPr>
        <w:t xml:space="preserve">, </w:t>
      </w:r>
      <w:r w:rsidRPr="00671483">
        <w:rPr>
          <w:rFonts w:ascii="Times New Roman" w:hAnsi="Times New Roman" w:cs="Times New Roman"/>
          <w:sz w:val="24"/>
          <w:szCs w:val="24"/>
        </w:rPr>
        <w:t>Правил благоустрою</w:t>
      </w:r>
      <w:r w:rsidR="006D41DD" w:rsidRPr="00671483">
        <w:rPr>
          <w:rFonts w:ascii="Times New Roman" w:hAnsi="Times New Roman" w:cs="Times New Roman"/>
          <w:sz w:val="24"/>
          <w:szCs w:val="24"/>
        </w:rPr>
        <w:t>.</w:t>
      </w:r>
    </w:p>
    <w:p w:rsidR="004A5A61" w:rsidRPr="00671483" w:rsidRDefault="004A5A61" w:rsidP="00AD49CB">
      <w:pPr>
        <w:numPr>
          <w:ilvl w:val="0"/>
          <w:numId w:val="1"/>
        </w:numPr>
        <w:tabs>
          <w:tab w:val="left" w:pos="709"/>
        </w:tabs>
        <w:autoSpaceDE w:val="0"/>
        <w:autoSpaceDN w:val="0"/>
        <w:adjustRightInd w:val="0"/>
        <w:spacing w:before="40" w:after="40" w:line="240" w:lineRule="auto"/>
        <w:jc w:val="both"/>
        <w:rPr>
          <w:rFonts w:ascii="Times New Roman" w:hAnsi="Times New Roman" w:cs="Times New Roman"/>
          <w:sz w:val="24"/>
          <w:szCs w:val="24"/>
        </w:rPr>
      </w:pPr>
      <w:r w:rsidRPr="00671483">
        <w:rPr>
          <w:rFonts w:ascii="Times New Roman" w:hAnsi="Times New Roman" w:cs="Times New Roman"/>
          <w:sz w:val="24"/>
          <w:szCs w:val="24"/>
        </w:rPr>
        <w:t>Регулювання діяльності з розміщення зовнішньої реклами Тернопільська міська рада покладає на управління стратегічного розвитку міста (далі – робочий орган).</w:t>
      </w:r>
    </w:p>
    <w:p w:rsidR="004A5A61" w:rsidRPr="00671483" w:rsidRDefault="004A5A61" w:rsidP="00AD49CB">
      <w:pPr>
        <w:tabs>
          <w:tab w:val="left" w:pos="709"/>
        </w:tabs>
        <w:autoSpaceDE w:val="0"/>
        <w:autoSpaceDN w:val="0"/>
        <w:adjustRightInd w:val="0"/>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Для процесу регулювання діяльності з розміщення зовнішньої реклами рішенням виконавчого комітету Тернопільської міської ради створена Рада з питань зовнішньої реклами, в яку можуть бути залучені спеціалісти структурних підрозділів міської ради причетних до погодження видачі дозволів на розміщення зовнішньої реклами, депутати міської ради, на громадських засадах представники галузевих рад підприємців, об’єднань громадян та об’єднань підприємств, які провадять діяльність у сфері реклами.</w:t>
      </w:r>
      <w:r w:rsidRPr="00671483">
        <w:rPr>
          <w:rFonts w:ascii="Times New Roman" w:hAnsi="Times New Roman" w:cs="Times New Roman"/>
          <w:color w:val="000000"/>
          <w:sz w:val="24"/>
          <w:szCs w:val="24"/>
        </w:rPr>
        <w:t xml:space="preserve"> </w:t>
      </w:r>
    </w:p>
    <w:p w:rsidR="004A5A61" w:rsidRPr="00671483" w:rsidRDefault="004A5A61" w:rsidP="00AD49CB">
      <w:pPr>
        <w:pStyle w:val="af"/>
        <w:numPr>
          <w:ilvl w:val="0"/>
          <w:numId w:val="1"/>
        </w:numPr>
        <w:tabs>
          <w:tab w:val="left" w:pos="284"/>
          <w:tab w:val="left" w:pos="426"/>
          <w:tab w:val="left" w:pos="709"/>
        </w:tabs>
        <w:autoSpaceDE w:val="0"/>
        <w:autoSpaceDN w:val="0"/>
        <w:adjustRightInd w:val="0"/>
        <w:jc w:val="both"/>
      </w:pPr>
      <w:r w:rsidRPr="00671483">
        <w:t>До повноважень робочого органу належать:</w:t>
      </w:r>
    </w:p>
    <w:p w:rsidR="004A5A61" w:rsidRPr="00671483" w:rsidRDefault="004A5A61" w:rsidP="00AD49CB">
      <w:pPr>
        <w:pStyle w:val="af"/>
        <w:tabs>
          <w:tab w:val="left" w:pos="284"/>
          <w:tab w:val="left" w:pos="426"/>
          <w:tab w:val="left" w:pos="709"/>
        </w:tabs>
        <w:autoSpaceDE w:val="0"/>
        <w:autoSpaceDN w:val="0"/>
        <w:adjustRightInd w:val="0"/>
        <w:jc w:val="both"/>
      </w:pPr>
      <w:r w:rsidRPr="00671483">
        <w:lastRenderedPageBreak/>
        <w:t>розгляд заяв розповсюджувачів зовнішньої реклами на надання дозволу, внесення змін у дозвіл, переоформлення дозволу та продовження строку його дії;</w:t>
      </w:r>
    </w:p>
    <w:p w:rsidR="004A5A61" w:rsidRPr="00671483" w:rsidRDefault="004A5A61" w:rsidP="004A5A61">
      <w:pPr>
        <w:pStyle w:val="af"/>
        <w:tabs>
          <w:tab w:val="left" w:pos="284"/>
          <w:tab w:val="left" w:pos="426"/>
          <w:tab w:val="left" w:pos="709"/>
        </w:tabs>
        <w:autoSpaceDE w:val="0"/>
        <w:autoSpaceDN w:val="0"/>
        <w:adjustRightInd w:val="0"/>
        <w:jc w:val="both"/>
      </w:pPr>
      <w:bookmarkStart w:id="0" w:name="_Hlk186827795"/>
      <w:r w:rsidRPr="00671483">
        <w:t>надання у разі потреби розповсюджувачам зовнішньої реклами архітектурно-планувал</w:t>
      </w:r>
      <w:r w:rsidR="00632419">
        <w:t>ьних завдань на опрацювання проє</w:t>
      </w:r>
      <w:r w:rsidRPr="00671483">
        <w:t>ктно-технічної документації для розташування складних (дахових) рекламних засобів;</w:t>
      </w:r>
    </w:p>
    <w:bookmarkEnd w:id="0"/>
    <w:p w:rsidR="004A5A61" w:rsidRPr="00671483" w:rsidRDefault="004A5A61" w:rsidP="004A5A61">
      <w:pPr>
        <w:pStyle w:val="af"/>
        <w:tabs>
          <w:tab w:val="left" w:pos="284"/>
          <w:tab w:val="left" w:pos="426"/>
          <w:tab w:val="left" w:pos="709"/>
        </w:tabs>
        <w:autoSpaceDE w:val="0"/>
        <w:autoSpaceDN w:val="0"/>
        <w:adjustRightInd w:val="0"/>
        <w:jc w:val="both"/>
        <w:rPr>
          <w:b/>
        </w:rPr>
      </w:pPr>
      <w:r w:rsidRPr="00671483">
        <w:t>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4A5A61" w:rsidRPr="00671483" w:rsidRDefault="002C6621" w:rsidP="004A5A61">
      <w:pPr>
        <w:pStyle w:val="af"/>
        <w:tabs>
          <w:tab w:val="left" w:pos="284"/>
          <w:tab w:val="left" w:pos="426"/>
          <w:tab w:val="left" w:pos="709"/>
        </w:tabs>
        <w:autoSpaceDE w:val="0"/>
        <w:autoSpaceDN w:val="0"/>
        <w:adjustRightInd w:val="0"/>
        <w:jc w:val="both"/>
      </w:pPr>
      <w:r>
        <w:t>підготовка проє</w:t>
      </w:r>
      <w:r w:rsidR="004A5A61" w:rsidRPr="00671483">
        <w:t>кту рішення виконавчого комітету</w:t>
      </w:r>
      <w:r w:rsidR="004A5A61" w:rsidRPr="002C6621">
        <w:t xml:space="preserve"> </w:t>
      </w:r>
      <w:r w:rsidR="004A5A61" w:rsidRPr="00671483">
        <w:t>міської ради щодо надання дозволу чи про відмову у його наданні;</w:t>
      </w:r>
    </w:p>
    <w:p w:rsidR="004A5A61" w:rsidRPr="00671483" w:rsidRDefault="004A5A61" w:rsidP="0001589E">
      <w:pPr>
        <w:pStyle w:val="af"/>
        <w:tabs>
          <w:tab w:val="left" w:pos="284"/>
          <w:tab w:val="left" w:pos="426"/>
          <w:tab w:val="left" w:pos="709"/>
        </w:tabs>
        <w:autoSpaceDE w:val="0"/>
        <w:autoSpaceDN w:val="0"/>
        <w:adjustRightInd w:val="0"/>
        <w:jc w:val="both"/>
      </w:pPr>
      <w:r w:rsidRPr="00671483">
        <w:t>видача дозволу на підставі рішення виконавчого комітету мі</w:t>
      </w:r>
      <w:r w:rsidR="00F81868">
        <w:t>ської ради</w:t>
      </w:r>
      <w:r w:rsidR="00782BA5">
        <w:t>;</w:t>
      </w:r>
      <w:r w:rsidR="0001589E">
        <w:t xml:space="preserve"> </w:t>
      </w:r>
      <w:r w:rsidR="00464F63">
        <w:t>наказу керівника робочого органу</w:t>
      </w:r>
      <w:r w:rsidRPr="00671483">
        <w:t>;</w:t>
      </w:r>
    </w:p>
    <w:p w:rsidR="004A5A61" w:rsidRPr="00671483" w:rsidRDefault="004A5A61" w:rsidP="004A5A61">
      <w:pPr>
        <w:pStyle w:val="af"/>
        <w:tabs>
          <w:tab w:val="left" w:pos="284"/>
          <w:tab w:val="left" w:pos="426"/>
          <w:tab w:val="left" w:pos="709"/>
        </w:tabs>
        <w:autoSpaceDE w:val="0"/>
        <w:autoSpaceDN w:val="0"/>
        <w:adjustRightInd w:val="0"/>
        <w:jc w:val="both"/>
      </w:pPr>
      <w:r w:rsidRPr="00671483">
        <w:t>ведення інформаційного банку даних місць розташування рекламних засобів;</w:t>
      </w:r>
    </w:p>
    <w:p w:rsidR="004A5A61" w:rsidRPr="00671483" w:rsidRDefault="004A5A61" w:rsidP="004A5A61">
      <w:pPr>
        <w:pStyle w:val="af"/>
        <w:tabs>
          <w:tab w:val="left" w:pos="284"/>
          <w:tab w:val="left" w:pos="426"/>
          <w:tab w:val="left" w:pos="709"/>
        </w:tabs>
        <w:autoSpaceDE w:val="0"/>
        <w:autoSpaceDN w:val="0"/>
        <w:adjustRightInd w:val="0"/>
        <w:jc w:val="both"/>
      </w:pPr>
      <w:r w:rsidRPr="00671483">
        <w:t>подання територіальним органам спеціально уповноваженого центрального органу виконавчої влади у сфері захисту прав споживачів у Тернопільській області матеріалів про порушення порядку розповсюдження та розміщення реклами;</w:t>
      </w:r>
    </w:p>
    <w:p w:rsidR="004A5A61" w:rsidRPr="00671483" w:rsidRDefault="004A5A61" w:rsidP="004A5A61">
      <w:pPr>
        <w:pStyle w:val="af"/>
        <w:tabs>
          <w:tab w:val="left" w:pos="284"/>
          <w:tab w:val="left" w:pos="426"/>
          <w:tab w:val="left" w:pos="709"/>
        </w:tabs>
        <w:autoSpaceDE w:val="0"/>
        <w:autoSpaceDN w:val="0"/>
        <w:adjustRightInd w:val="0"/>
        <w:jc w:val="both"/>
      </w:pPr>
      <w:r w:rsidRPr="00671483">
        <w:t>підготовка і подання виконавчому комітету міської ради пропозицій щодо зміни розміру плати за тимчасове користування місцем розташування р</w:t>
      </w:r>
      <w:r w:rsidR="00F81868">
        <w:t>екламних засобів, що перебуває в</w:t>
      </w:r>
      <w:r w:rsidRPr="00671483">
        <w:t xml:space="preserve"> комунальній власності Тернопільської міської територіальної громади для прийняття відповідного рішення;</w:t>
      </w:r>
    </w:p>
    <w:p w:rsidR="004A5A61" w:rsidRPr="00671483" w:rsidRDefault="004A5A61" w:rsidP="004A5A61">
      <w:pPr>
        <w:pStyle w:val="af"/>
        <w:tabs>
          <w:tab w:val="left" w:pos="284"/>
          <w:tab w:val="left" w:pos="426"/>
          <w:tab w:val="left" w:pos="709"/>
        </w:tabs>
        <w:autoSpaceDE w:val="0"/>
        <w:autoSpaceDN w:val="0"/>
        <w:adjustRightInd w:val="0"/>
        <w:jc w:val="both"/>
      </w:pPr>
      <w:r w:rsidRPr="00671483">
        <w:t>підготовка і подання виконавчому комітету міської ради пропозицій щодо розмірів плати за надання послуг робочим органом на підставі калькуляції витрат для прийняття відповідного рішення;</w:t>
      </w:r>
    </w:p>
    <w:p w:rsidR="004A5A61" w:rsidRPr="00671483" w:rsidRDefault="004A5A61" w:rsidP="00AD49CB">
      <w:pPr>
        <w:pStyle w:val="af"/>
        <w:tabs>
          <w:tab w:val="left" w:pos="284"/>
          <w:tab w:val="left" w:pos="426"/>
          <w:tab w:val="left" w:pos="709"/>
        </w:tabs>
        <w:autoSpaceDE w:val="0"/>
        <w:autoSpaceDN w:val="0"/>
        <w:adjustRightInd w:val="0"/>
        <w:jc w:val="both"/>
      </w:pPr>
      <w:r w:rsidRPr="00671483">
        <w:t>підготов</w:t>
      </w:r>
      <w:r w:rsidR="002C6621">
        <w:t>ка проє</w:t>
      </w:r>
      <w:r w:rsidRPr="00671483">
        <w:t>кту рішення виконавчого комітету міської ради про демонтаж рекламних засобів;</w:t>
      </w:r>
    </w:p>
    <w:p w:rsidR="004A5A61" w:rsidRPr="00671483" w:rsidRDefault="002C6621" w:rsidP="00AD49CB">
      <w:pPr>
        <w:pStyle w:val="af"/>
        <w:tabs>
          <w:tab w:val="left" w:pos="284"/>
          <w:tab w:val="left" w:pos="426"/>
          <w:tab w:val="left" w:pos="709"/>
        </w:tabs>
        <w:autoSpaceDE w:val="0"/>
        <w:autoSpaceDN w:val="0"/>
        <w:adjustRightInd w:val="0"/>
        <w:jc w:val="both"/>
      </w:pPr>
      <w:r>
        <w:t>підготовка проє</w:t>
      </w:r>
      <w:r w:rsidR="004A5A61" w:rsidRPr="00671483">
        <w:t xml:space="preserve">кту рішення виконавчого комітету міської ради про </w:t>
      </w:r>
      <w:r w:rsidR="00752905">
        <w:t>припинення дії</w:t>
      </w:r>
      <w:r w:rsidR="004A5A61" w:rsidRPr="00671483">
        <w:t xml:space="preserve"> дозволу на розміщення зовнішньої реклами та демонтаж рекламних засобів;</w:t>
      </w:r>
    </w:p>
    <w:p w:rsidR="004A5A61" w:rsidRDefault="002C6621" w:rsidP="00AD49CB">
      <w:pPr>
        <w:pStyle w:val="af"/>
        <w:tabs>
          <w:tab w:val="left" w:pos="284"/>
          <w:tab w:val="left" w:pos="426"/>
          <w:tab w:val="left" w:pos="709"/>
        </w:tabs>
        <w:autoSpaceDE w:val="0"/>
        <w:autoSpaceDN w:val="0"/>
        <w:adjustRightInd w:val="0"/>
        <w:jc w:val="both"/>
      </w:pPr>
      <w:r>
        <w:t>підготовка проє</w:t>
      </w:r>
      <w:r w:rsidR="004A5A61" w:rsidRPr="00671483">
        <w:t>кту рішення виконавчого комітету міської ради про роз</w:t>
      </w:r>
      <w:r>
        <w:t>повсюдження</w:t>
      </w:r>
      <w:r w:rsidR="004A5A61" w:rsidRPr="00671483">
        <w:t xml:space="preserve"> соціальної реклами;</w:t>
      </w:r>
    </w:p>
    <w:p w:rsidR="00674C6B" w:rsidRDefault="00674C6B" w:rsidP="00AD49CB">
      <w:pPr>
        <w:pStyle w:val="af"/>
        <w:tabs>
          <w:tab w:val="left" w:pos="284"/>
          <w:tab w:val="left" w:pos="426"/>
          <w:tab w:val="left" w:pos="709"/>
        </w:tabs>
        <w:autoSpaceDE w:val="0"/>
        <w:autoSpaceDN w:val="0"/>
        <w:adjustRightInd w:val="0"/>
        <w:jc w:val="both"/>
      </w:pPr>
      <w:r w:rsidRPr="00674C6B">
        <w:t>підготовка проєкту рішення виконавчого комітету міської ради про</w:t>
      </w:r>
      <w:r>
        <w:t xml:space="preserve"> склад Ради з питань зовнішньої реклами;</w:t>
      </w:r>
    </w:p>
    <w:p w:rsidR="00674C6B" w:rsidRPr="00671483" w:rsidRDefault="00674C6B" w:rsidP="00AD49CB">
      <w:pPr>
        <w:pStyle w:val="af"/>
        <w:tabs>
          <w:tab w:val="left" w:pos="284"/>
          <w:tab w:val="left" w:pos="426"/>
          <w:tab w:val="left" w:pos="709"/>
        </w:tabs>
        <w:autoSpaceDE w:val="0"/>
        <w:autoSpaceDN w:val="0"/>
        <w:adjustRightInd w:val="0"/>
        <w:jc w:val="both"/>
      </w:pPr>
      <w:r w:rsidRPr="00674C6B">
        <w:t>підготовка проєкту рішення виконавчого комітету міської ради про</w:t>
      </w:r>
      <w:r>
        <w:t xml:space="preserve"> </w:t>
      </w:r>
      <w:r w:rsidR="00A62F0E">
        <w:t xml:space="preserve">затвердження Положення про </w:t>
      </w:r>
      <w:r>
        <w:t>Раду з питань зовнішньої реклами</w:t>
      </w:r>
      <w:r w:rsidR="00E27AFA">
        <w:t>;</w:t>
      </w:r>
      <w:r w:rsidR="00762884">
        <w:t xml:space="preserve"> </w:t>
      </w:r>
      <w:r>
        <w:t>тощо;</w:t>
      </w:r>
    </w:p>
    <w:p w:rsidR="004A5A61" w:rsidRPr="00671483" w:rsidRDefault="004A5A61" w:rsidP="004A5A61">
      <w:pPr>
        <w:pStyle w:val="af"/>
        <w:tabs>
          <w:tab w:val="left" w:pos="284"/>
          <w:tab w:val="left" w:pos="426"/>
          <w:tab w:val="left" w:pos="709"/>
        </w:tabs>
        <w:autoSpaceDE w:val="0"/>
        <w:autoSpaceDN w:val="0"/>
        <w:adjustRightInd w:val="0"/>
        <w:jc w:val="both"/>
      </w:pPr>
      <w:r w:rsidRPr="00671483">
        <w:t>укладення договору на тимчасове користування місцем розташування р</w:t>
      </w:r>
      <w:r w:rsidR="002C6621">
        <w:t>екламних засобів, що перебуває в</w:t>
      </w:r>
      <w:r w:rsidRPr="00671483">
        <w:t xml:space="preserve"> комунальній власності (пріоритет);</w:t>
      </w:r>
    </w:p>
    <w:p w:rsidR="004A5A61" w:rsidRPr="00671483" w:rsidRDefault="004A5A61" w:rsidP="00674C6B">
      <w:pPr>
        <w:pStyle w:val="af"/>
        <w:tabs>
          <w:tab w:val="left" w:pos="284"/>
          <w:tab w:val="left" w:pos="426"/>
          <w:tab w:val="left" w:pos="709"/>
        </w:tabs>
        <w:autoSpaceDE w:val="0"/>
        <w:autoSpaceDN w:val="0"/>
        <w:adjustRightInd w:val="0"/>
        <w:jc w:val="both"/>
      </w:pPr>
      <w:r w:rsidRPr="00671483">
        <w:t>укладення договору на тимчасове користування місцем розташування р</w:t>
      </w:r>
      <w:r w:rsidR="002C6621">
        <w:t>екламних засобів, що перебуває в</w:t>
      </w:r>
      <w:r w:rsidR="00674C6B">
        <w:t xml:space="preserve"> комунальній власності.</w:t>
      </w:r>
      <w:r w:rsidRPr="00671483">
        <w:t xml:space="preserve"> </w:t>
      </w:r>
    </w:p>
    <w:p w:rsidR="004A5A61" w:rsidRPr="00671483" w:rsidRDefault="004A5A61" w:rsidP="004A5A61">
      <w:pPr>
        <w:pStyle w:val="af"/>
        <w:tabs>
          <w:tab w:val="left" w:pos="284"/>
          <w:tab w:val="left" w:pos="426"/>
          <w:tab w:val="left" w:pos="709"/>
        </w:tabs>
        <w:autoSpaceDE w:val="0"/>
        <w:autoSpaceDN w:val="0"/>
        <w:adjustRightInd w:val="0"/>
        <w:jc w:val="both"/>
      </w:pPr>
      <w:r w:rsidRPr="00671483">
        <w:t>Робочий орган здійснює інші повноваження відповідно до законодавства.</w:t>
      </w:r>
    </w:p>
    <w:p w:rsidR="004A5A61" w:rsidRPr="00671483" w:rsidRDefault="00516869" w:rsidP="00600883">
      <w:pPr>
        <w:numPr>
          <w:ilvl w:val="0"/>
          <w:numId w:val="1"/>
        </w:numPr>
        <w:tabs>
          <w:tab w:val="left" w:pos="284"/>
          <w:tab w:val="left" w:pos="426"/>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Встановлення пріоритету на місце розташування рекламного засобу.</w:t>
      </w:r>
    </w:p>
    <w:p w:rsidR="004A5A61" w:rsidRPr="00516869" w:rsidRDefault="00747964" w:rsidP="00747964">
      <w:pPr>
        <w:tabs>
          <w:tab w:val="left" w:pos="284"/>
          <w:tab w:val="left" w:pos="426"/>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5A61" w:rsidRPr="00516869">
        <w:rPr>
          <w:rFonts w:ascii="Times New Roman" w:hAnsi="Times New Roman" w:cs="Times New Roman"/>
          <w:sz w:val="24"/>
          <w:szCs w:val="24"/>
        </w:rPr>
        <w:t>Заявник подає робочому органу через ЦНАП наступні документи:</w:t>
      </w:r>
    </w:p>
    <w:p w:rsidR="00DD07D4" w:rsidRPr="00DD07D4" w:rsidRDefault="004A5A61" w:rsidP="007E1D3C">
      <w:pPr>
        <w:tabs>
          <w:tab w:val="left" w:pos="284"/>
          <w:tab w:val="left" w:pos="426"/>
          <w:tab w:val="left" w:pos="709"/>
        </w:tabs>
        <w:spacing w:after="0" w:line="240" w:lineRule="auto"/>
        <w:ind w:left="709"/>
        <w:jc w:val="both"/>
        <w:rPr>
          <w:rFonts w:ascii="Times New Roman" w:hAnsi="Times New Roman" w:cs="Times New Roman"/>
          <w:sz w:val="24"/>
          <w:szCs w:val="24"/>
        </w:rPr>
      </w:pPr>
      <w:r w:rsidRPr="00671483">
        <w:rPr>
          <w:rFonts w:ascii="Times New Roman" w:hAnsi="Times New Roman" w:cs="Times New Roman"/>
          <w:sz w:val="24"/>
          <w:szCs w:val="24"/>
        </w:rPr>
        <w:t xml:space="preserve">заяву </w:t>
      </w:r>
      <w:r w:rsidR="0055183B">
        <w:rPr>
          <w:rFonts w:ascii="Times New Roman" w:hAnsi="Times New Roman" w:cs="Times New Roman"/>
          <w:sz w:val="24"/>
          <w:szCs w:val="24"/>
        </w:rPr>
        <w:t>до якої додаються</w:t>
      </w:r>
      <w:r w:rsidR="00D34963">
        <w:rPr>
          <w:rFonts w:ascii="Times New Roman" w:hAnsi="Times New Roman" w:cs="Times New Roman"/>
          <w:sz w:val="24"/>
          <w:szCs w:val="24"/>
        </w:rPr>
        <w:t xml:space="preserve"> </w:t>
      </w:r>
      <w:r w:rsidR="00DD07D4" w:rsidRPr="00DD07D4">
        <w:rPr>
          <w:rFonts w:ascii="Times New Roman" w:hAnsi="Times New Roman" w:cs="Times New Roman"/>
          <w:sz w:val="24"/>
          <w:szCs w:val="24"/>
        </w:rPr>
        <w:t>комп’ютерний макет місця, на якому планується розташування рекламного засобу та адреси розташування</w:t>
      </w:r>
      <w:r w:rsidR="002A7FDA">
        <w:rPr>
          <w:rFonts w:ascii="Times New Roman" w:hAnsi="Times New Roman" w:cs="Times New Roman"/>
          <w:sz w:val="24"/>
          <w:szCs w:val="24"/>
        </w:rPr>
        <w:t xml:space="preserve"> (додаток 1 до Дозволу)</w:t>
      </w:r>
      <w:r w:rsidR="00DD07D4" w:rsidRPr="00DD07D4">
        <w:rPr>
          <w:rFonts w:ascii="Times New Roman" w:hAnsi="Times New Roman" w:cs="Times New Roman"/>
          <w:sz w:val="24"/>
          <w:szCs w:val="24"/>
        </w:rPr>
        <w:t>;</w:t>
      </w:r>
      <w:r w:rsidR="00F76E42">
        <w:rPr>
          <w:rFonts w:ascii="Times New Roman" w:hAnsi="Times New Roman" w:cs="Times New Roman"/>
          <w:sz w:val="24"/>
          <w:szCs w:val="24"/>
        </w:rPr>
        <w:t xml:space="preserve"> </w:t>
      </w:r>
      <w:r w:rsidR="00DD07D4" w:rsidRPr="00DD07D4">
        <w:rPr>
          <w:rFonts w:ascii="Times New Roman" w:hAnsi="Times New Roman" w:cs="Times New Roman"/>
          <w:sz w:val="24"/>
          <w:szCs w:val="24"/>
        </w:rPr>
        <w:t>ескіз рекламного засобу з конструктивним рішенням</w:t>
      </w:r>
      <w:r w:rsidR="002A7FDA">
        <w:rPr>
          <w:rFonts w:ascii="Times New Roman" w:hAnsi="Times New Roman" w:cs="Times New Roman"/>
          <w:sz w:val="24"/>
          <w:szCs w:val="24"/>
        </w:rPr>
        <w:t xml:space="preserve"> (додаток 2 до Дозволу)</w:t>
      </w:r>
      <w:r w:rsidR="00DD07D4" w:rsidRPr="00DD07D4">
        <w:rPr>
          <w:rFonts w:ascii="Times New Roman" w:hAnsi="Times New Roman" w:cs="Times New Roman"/>
          <w:sz w:val="24"/>
          <w:szCs w:val="24"/>
        </w:rPr>
        <w:t>;</w:t>
      </w:r>
      <w:r w:rsidR="00F76E42">
        <w:rPr>
          <w:rFonts w:ascii="Times New Roman" w:hAnsi="Times New Roman" w:cs="Times New Roman"/>
          <w:sz w:val="24"/>
          <w:szCs w:val="24"/>
        </w:rPr>
        <w:t xml:space="preserve"> </w:t>
      </w:r>
      <w:bookmarkStart w:id="1" w:name="_Hlk186829753"/>
      <w:r w:rsidR="00DD07D4" w:rsidRPr="00DD07D4">
        <w:rPr>
          <w:rFonts w:ascii="Times New Roman" w:hAnsi="Times New Roman" w:cs="Times New Roman"/>
          <w:sz w:val="24"/>
          <w:szCs w:val="24"/>
        </w:rPr>
        <w:t>к</w:t>
      </w:r>
      <w:r w:rsidR="00F76E42">
        <w:rPr>
          <w:rFonts w:ascii="Times New Roman" w:hAnsi="Times New Roman" w:cs="Times New Roman"/>
          <w:sz w:val="24"/>
          <w:szCs w:val="24"/>
        </w:rPr>
        <w:t>опію</w:t>
      </w:r>
      <w:r w:rsidR="00DD07D4" w:rsidRPr="00DD07D4">
        <w:rPr>
          <w:rFonts w:ascii="Times New Roman" w:hAnsi="Times New Roman" w:cs="Times New Roman"/>
          <w:sz w:val="24"/>
          <w:szCs w:val="24"/>
        </w:rPr>
        <w:t xml:space="preserve"> виписки (витягу) з Єдиного державного реєстру юридичних осіб, фізичних осіб - підприємців та громадських формувань.</w:t>
      </w:r>
      <w:bookmarkEnd w:id="1"/>
    </w:p>
    <w:p w:rsidR="004A5A61" w:rsidRPr="00671483" w:rsidRDefault="004A5A61" w:rsidP="004A5A61">
      <w:pPr>
        <w:numPr>
          <w:ilvl w:val="1"/>
          <w:numId w:val="2"/>
        </w:numPr>
        <w:tabs>
          <w:tab w:val="left" w:pos="284"/>
          <w:tab w:val="left" w:pos="426"/>
          <w:tab w:val="left" w:pos="709"/>
        </w:tabs>
        <w:spacing w:after="0" w:line="240" w:lineRule="auto"/>
        <w:jc w:val="both"/>
        <w:rPr>
          <w:rFonts w:ascii="Times New Roman" w:hAnsi="Times New Roman" w:cs="Times New Roman"/>
          <w:sz w:val="24"/>
          <w:szCs w:val="24"/>
        </w:rPr>
      </w:pPr>
      <w:r w:rsidRPr="00671483">
        <w:rPr>
          <w:rFonts w:ascii="Times New Roman" w:hAnsi="Times New Roman" w:cs="Times New Roman"/>
          <w:color w:val="000000"/>
          <w:sz w:val="24"/>
          <w:szCs w:val="24"/>
          <w:shd w:val="clear" w:color="auto" w:fill="FFFFFF"/>
        </w:rPr>
        <w:t>Заява протягом трьох днів з дати її надходження реєструється робочим органом в</w:t>
      </w:r>
    </w:p>
    <w:p w:rsidR="00DA0BF7" w:rsidRDefault="004A5A61" w:rsidP="000467AE">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color w:val="000000"/>
          <w:sz w:val="24"/>
          <w:szCs w:val="24"/>
          <w:shd w:val="clear" w:color="auto" w:fill="FFFFFF"/>
        </w:rPr>
        <w:t>журналі реєстрації заяв та дозволів на розміщення зовнішньої реклами</w:t>
      </w:r>
      <w:r w:rsidR="00DA0BF7">
        <w:rPr>
          <w:rFonts w:ascii="Times New Roman" w:hAnsi="Times New Roman" w:cs="Times New Roman"/>
          <w:color w:val="000000"/>
          <w:sz w:val="24"/>
          <w:szCs w:val="24"/>
          <w:shd w:val="clear" w:color="auto" w:fill="FFFFFF"/>
        </w:rPr>
        <w:t xml:space="preserve"> (далі – журнал реєстрації)</w:t>
      </w:r>
      <w:r w:rsidRPr="00671483">
        <w:rPr>
          <w:rFonts w:ascii="Times New Roman" w:hAnsi="Times New Roman" w:cs="Times New Roman"/>
          <w:color w:val="000000"/>
          <w:sz w:val="24"/>
          <w:szCs w:val="24"/>
          <w:shd w:val="clear" w:color="auto" w:fill="FFFFFF"/>
        </w:rPr>
        <w:t>.</w:t>
      </w:r>
      <w:r w:rsidRPr="00671483">
        <w:rPr>
          <w:rFonts w:ascii="Times New Roman" w:hAnsi="Times New Roman" w:cs="Times New Roman"/>
          <w:sz w:val="24"/>
          <w:szCs w:val="24"/>
        </w:rPr>
        <w:t xml:space="preserve"> </w:t>
      </w:r>
    </w:p>
    <w:p w:rsidR="00DA0BF7" w:rsidRDefault="004A5A61" w:rsidP="000467AE">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color w:val="000000"/>
          <w:sz w:val="24"/>
          <w:szCs w:val="24"/>
          <w:shd w:val="clear" w:color="auto" w:fill="FFFFFF"/>
        </w:rPr>
        <w:lastRenderedPageBreak/>
        <w:t>Робочий орган протягом п'яти днів з дати реєстрації заяви перевіряє місце розташування рекламного засобу,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w:t>
      </w:r>
      <w:r w:rsidRPr="00671483">
        <w:rPr>
          <w:rFonts w:ascii="Times New Roman" w:hAnsi="Times New Roman" w:cs="Times New Roman"/>
          <w:sz w:val="24"/>
          <w:szCs w:val="24"/>
        </w:rPr>
        <w:t xml:space="preserve"> </w:t>
      </w:r>
    </w:p>
    <w:p w:rsidR="004A5A61" w:rsidRPr="00671483" w:rsidRDefault="004A5A61" w:rsidP="000467AE">
      <w:pPr>
        <w:tabs>
          <w:tab w:val="left" w:pos="284"/>
          <w:tab w:val="left" w:pos="426"/>
          <w:tab w:val="left" w:pos="709"/>
        </w:tabs>
        <w:spacing w:after="0" w:line="240" w:lineRule="auto"/>
        <w:ind w:left="720"/>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 xml:space="preserve">Керівник робочого органу приймає рішення про встановлення пріоритету на заявлене місце або про відмову у встановленні </w:t>
      </w:r>
      <w:r w:rsidR="00494A63">
        <w:rPr>
          <w:rFonts w:ascii="Times New Roman" w:hAnsi="Times New Roman" w:cs="Times New Roman"/>
          <w:color w:val="000000"/>
          <w:sz w:val="24"/>
          <w:szCs w:val="24"/>
          <w:shd w:val="clear" w:color="auto" w:fill="FFFFFF"/>
        </w:rPr>
        <w:t xml:space="preserve">такого </w:t>
      </w:r>
      <w:r w:rsidRPr="00671483">
        <w:rPr>
          <w:rFonts w:ascii="Times New Roman" w:hAnsi="Times New Roman" w:cs="Times New Roman"/>
          <w:color w:val="000000"/>
          <w:sz w:val="24"/>
          <w:szCs w:val="24"/>
          <w:shd w:val="clear" w:color="auto" w:fill="FFFFFF"/>
        </w:rPr>
        <w:t>пріоритету</w:t>
      </w:r>
      <w:r w:rsidR="00494A63">
        <w:rPr>
          <w:rFonts w:ascii="Times New Roman" w:hAnsi="Times New Roman" w:cs="Times New Roman"/>
          <w:color w:val="000000"/>
          <w:sz w:val="24"/>
          <w:szCs w:val="24"/>
          <w:shd w:val="clear" w:color="auto" w:fill="FFFFFF"/>
        </w:rPr>
        <w:t xml:space="preserve"> </w:t>
      </w:r>
      <w:r w:rsidR="00B44BE9">
        <w:rPr>
          <w:rFonts w:ascii="Times New Roman" w:hAnsi="Times New Roman" w:cs="Times New Roman"/>
          <w:color w:val="000000"/>
          <w:sz w:val="24"/>
          <w:szCs w:val="24"/>
          <w:shd w:val="clear" w:color="auto" w:fill="FFFFFF"/>
        </w:rPr>
        <w:t>у відповідності з</w:t>
      </w:r>
      <w:r w:rsidR="00494A63">
        <w:rPr>
          <w:rFonts w:ascii="Times New Roman" w:hAnsi="Times New Roman" w:cs="Times New Roman"/>
          <w:color w:val="000000"/>
          <w:sz w:val="24"/>
          <w:szCs w:val="24"/>
          <w:shd w:val="clear" w:color="auto" w:fill="FFFFFF"/>
        </w:rPr>
        <w:t xml:space="preserve"> протокол</w:t>
      </w:r>
      <w:r w:rsidR="00B44BE9">
        <w:rPr>
          <w:rFonts w:ascii="Times New Roman" w:hAnsi="Times New Roman" w:cs="Times New Roman"/>
          <w:color w:val="000000"/>
          <w:sz w:val="24"/>
          <w:szCs w:val="24"/>
          <w:shd w:val="clear" w:color="auto" w:fill="FFFFFF"/>
        </w:rPr>
        <w:t>ом</w:t>
      </w:r>
      <w:r w:rsidR="00494A63">
        <w:rPr>
          <w:rFonts w:ascii="Times New Roman" w:hAnsi="Times New Roman" w:cs="Times New Roman"/>
          <w:color w:val="000000"/>
          <w:sz w:val="24"/>
          <w:szCs w:val="24"/>
          <w:shd w:val="clear" w:color="auto" w:fill="FFFFFF"/>
        </w:rPr>
        <w:t xml:space="preserve"> засідання Ради з питань зовнішньої реклами</w:t>
      </w:r>
      <w:r w:rsidRPr="00671483">
        <w:rPr>
          <w:rFonts w:ascii="Times New Roman" w:hAnsi="Times New Roman" w:cs="Times New Roman"/>
          <w:color w:val="000000"/>
          <w:sz w:val="24"/>
          <w:szCs w:val="24"/>
          <w:shd w:val="clear" w:color="auto" w:fill="FFFFFF"/>
        </w:rPr>
        <w:t xml:space="preserve">. </w:t>
      </w:r>
    </w:p>
    <w:p w:rsidR="004A5A61" w:rsidRPr="00671483" w:rsidRDefault="004A5A61" w:rsidP="000467AE">
      <w:pPr>
        <w:tabs>
          <w:tab w:val="left" w:pos="284"/>
          <w:tab w:val="left" w:pos="426"/>
          <w:tab w:val="left" w:pos="709"/>
        </w:tabs>
        <w:spacing w:after="0" w:line="240" w:lineRule="auto"/>
        <w:ind w:left="720"/>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У разі прийняття рішення про встановлення пріоритету:</w:t>
      </w:r>
    </w:p>
    <w:p w:rsidR="004A5A61" w:rsidRPr="00671483" w:rsidRDefault="004A5A61" w:rsidP="000467AE">
      <w:pPr>
        <w:tabs>
          <w:tab w:val="left" w:pos="284"/>
          <w:tab w:val="left" w:pos="426"/>
          <w:tab w:val="left" w:pos="709"/>
        </w:tabs>
        <w:spacing w:after="0" w:line="240" w:lineRule="auto"/>
        <w:ind w:left="720"/>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 xml:space="preserve">робочий орган </w:t>
      </w:r>
      <w:r w:rsidR="00D7008A">
        <w:rPr>
          <w:rFonts w:ascii="Times New Roman" w:hAnsi="Times New Roman" w:cs="Times New Roman"/>
          <w:color w:val="000000"/>
          <w:sz w:val="24"/>
          <w:szCs w:val="24"/>
          <w:shd w:val="clear" w:color="auto" w:fill="FFFFFF"/>
        </w:rPr>
        <w:t>протягом десяти робочих днів після отримання заяви</w:t>
      </w:r>
      <w:r w:rsidRPr="00671483">
        <w:rPr>
          <w:rFonts w:ascii="Times New Roman" w:hAnsi="Times New Roman" w:cs="Times New Roman"/>
          <w:color w:val="000000"/>
          <w:sz w:val="24"/>
          <w:szCs w:val="24"/>
          <w:shd w:val="clear" w:color="auto" w:fill="FFFFFF"/>
        </w:rPr>
        <w:t xml:space="preserve"> видає </w:t>
      </w:r>
      <w:r w:rsidR="00AE116D">
        <w:rPr>
          <w:rFonts w:ascii="Times New Roman" w:hAnsi="Times New Roman" w:cs="Times New Roman"/>
          <w:color w:val="000000"/>
          <w:sz w:val="24"/>
          <w:szCs w:val="24"/>
          <w:shd w:val="clear" w:color="auto" w:fill="FFFFFF"/>
        </w:rPr>
        <w:t xml:space="preserve">через ЦНАП </w:t>
      </w:r>
      <w:r w:rsidRPr="00671483">
        <w:rPr>
          <w:rFonts w:ascii="Times New Roman" w:hAnsi="Times New Roman" w:cs="Times New Roman"/>
          <w:color w:val="000000"/>
          <w:sz w:val="24"/>
          <w:szCs w:val="24"/>
          <w:shd w:val="clear" w:color="auto" w:fill="FFFFFF"/>
        </w:rPr>
        <w:t>заявнику для оформлення два примірники дозволу та визначає заінтересовані органи (особи), з якими необхідно їх погодити;</w:t>
      </w:r>
    </w:p>
    <w:p w:rsidR="004A5A61" w:rsidRPr="00671483" w:rsidRDefault="004A5A61" w:rsidP="003939B1">
      <w:pPr>
        <w:tabs>
          <w:tab w:val="left" w:pos="284"/>
          <w:tab w:val="left" w:pos="426"/>
          <w:tab w:val="left" w:pos="709"/>
        </w:tabs>
        <w:spacing w:after="0" w:line="240" w:lineRule="auto"/>
        <w:ind w:left="720"/>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 xml:space="preserve">на місце розташування рекламного засобу, яке перебуває в комунальній власності, заявник протягом трьох </w:t>
      </w:r>
      <w:r w:rsidR="00F110D5">
        <w:rPr>
          <w:rFonts w:ascii="Times New Roman" w:hAnsi="Times New Roman" w:cs="Times New Roman"/>
          <w:color w:val="000000"/>
          <w:sz w:val="24"/>
          <w:szCs w:val="24"/>
          <w:shd w:val="clear" w:color="auto" w:fill="FFFFFF"/>
        </w:rPr>
        <w:t>днів укладає договір (пріоритет</w:t>
      </w:r>
      <w:r w:rsidRPr="00671483">
        <w:rPr>
          <w:rFonts w:ascii="Times New Roman" w:hAnsi="Times New Roman" w:cs="Times New Roman"/>
          <w:color w:val="000000"/>
          <w:sz w:val="24"/>
          <w:szCs w:val="24"/>
          <w:shd w:val="clear" w:color="auto" w:fill="FFFFFF"/>
        </w:rPr>
        <w:t>) на тимчасове користування цим місцем.</w:t>
      </w:r>
    </w:p>
    <w:p w:rsidR="004A5A61" w:rsidRPr="00671483" w:rsidRDefault="004A5A61" w:rsidP="003939B1">
      <w:pPr>
        <w:tabs>
          <w:tab w:val="left" w:pos="284"/>
          <w:tab w:val="left" w:pos="426"/>
          <w:tab w:val="left" w:pos="709"/>
        </w:tabs>
        <w:spacing w:after="0" w:line="240" w:lineRule="auto"/>
        <w:ind w:left="720"/>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 xml:space="preserve">У разі прийняття рішення про відмову у встановленні пріоритету робочий орган </w:t>
      </w:r>
      <w:r w:rsidR="00D85955" w:rsidRPr="00D85955">
        <w:rPr>
          <w:rFonts w:ascii="Times New Roman" w:hAnsi="Times New Roman" w:cs="Times New Roman"/>
          <w:color w:val="000000"/>
          <w:sz w:val="24"/>
          <w:szCs w:val="24"/>
          <w:shd w:val="clear" w:color="auto" w:fill="FFFFFF"/>
        </w:rPr>
        <w:t>протягом десяти робочих днів після отримання заяви</w:t>
      </w:r>
      <w:r w:rsidR="00AE116D">
        <w:rPr>
          <w:rFonts w:ascii="Times New Roman" w:hAnsi="Times New Roman" w:cs="Times New Roman"/>
          <w:color w:val="000000"/>
          <w:sz w:val="24"/>
          <w:szCs w:val="24"/>
          <w:shd w:val="clear" w:color="auto" w:fill="FFFFFF"/>
        </w:rPr>
        <w:t xml:space="preserve"> </w:t>
      </w:r>
      <w:r w:rsidRPr="00671483">
        <w:rPr>
          <w:rFonts w:ascii="Times New Roman" w:hAnsi="Times New Roman" w:cs="Times New Roman"/>
          <w:color w:val="000000"/>
          <w:sz w:val="24"/>
          <w:szCs w:val="24"/>
          <w:shd w:val="clear" w:color="auto" w:fill="FFFFFF"/>
        </w:rPr>
        <w:t xml:space="preserve">повертає </w:t>
      </w:r>
      <w:r w:rsidR="00AE116D">
        <w:rPr>
          <w:rFonts w:ascii="Times New Roman" w:hAnsi="Times New Roman" w:cs="Times New Roman"/>
          <w:color w:val="000000"/>
          <w:sz w:val="24"/>
          <w:szCs w:val="24"/>
          <w:shd w:val="clear" w:color="auto" w:fill="FFFFFF"/>
        </w:rPr>
        <w:t xml:space="preserve">через ЦНАП </w:t>
      </w:r>
      <w:r w:rsidRPr="00671483">
        <w:rPr>
          <w:rFonts w:ascii="Times New Roman" w:hAnsi="Times New Roman" w:cs="Times New Roman"/>
          <w:color w:val="000000"/>
          <w:sz w:val="24"/>
          <w:szCs w:val="24"/>
          <w:shd w:val="clear" w:color="auto" w:fill="FFFFFF"/>
        </w:rPr>
        <w:t>подані заявником документи.</w:t>
      </w:r>
    </w:p>
    <w:p w:rsidR="004A5A61" w:rsidRPr="00671483" w:rsidRDefault="004A5A61" w:rsidP="003939B1">
      <w:pPr>
        <w:numPr>
          <w:ilvl w:val="1"/>
          <w:numId w:val="2"/>
        </w:numPr>
        <w:tabs>
          <w:tab w:val="left" w:pos="284"/>
          <w:tab w:val="left" w:pos="426"/>
          <w:tab w:val="left" w:pos="709"/>
        </w:tabs>
        <w:spacing w:after="0" w:line="240" w:lineRule="auto"/>
        <w:jc w:val="both"/>
        <w:rPr>
          <w:rFonts w:ascii="Times New Roman" w:hAnsi="Times New Roman" w:cs="Times New Roman"/>
          <w:sz w:val="24"/>
          <w:szCs w:val="24"/>
        </w:rPr>
      </w:pPr>
      <w:r w:rsidRPr="00671483">
        <w:rPr>
          <w:rFonts w:ascii="Times New Roman" w:hAnsi="Times New Roman" w:cs="Times New Roman"/>
          <w:sz w:val="24"/>
          <w:szCs w:val="24"/>
        </w:rPr>
        <w:t>У встановленні пріоритету може бути відмовлено у разі:</w:t>
      </w:r>
    </w:p>
    <w:p w:rsidR="004A5A61" w:rsidRPr="00671483" w:rsidRDefault="004A5A61" w:rsidP="003939B1">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встановлення пріоритету іншого заявника на заявлене місце розташування рекламного засобу;</w:t>
      </w:r>
    </w:p>
    <w:p w:rsidR="004A5A61" w:rsidRPr="00671483" w:rsidRDefault="004A5A61" w:rsidP="003939B1">
      <w:pPr>
        <w:spacing w:after="0" w:line="240" w:lineRule="auto"/>
        <w:ind w:firstLine="709"/>
        <w:jc w:val="both"/>
        <w:rPr>
          <w:rFonts w:ascii="Times New Roman" w:hAnsi="Times New Roman" w:cs="Times New Roman"/>
          <w:sz w:val="24"/>
          <w:szCs w:val="24"/>
        </w:rPr>
      </w:pPr>
      <w:r w:rsidRPr="00671483">
        <w:rPr>
          <w:rFonts w:ascii="Times New Roman" w:hAnsi="Times New Roman" w:cs="Times New Roman"/>
          <w:sz w:val="24"/>
          <w:szCs w:val="24"/>
        </w:rPr>
        <w:t>надання дозволу на заявлене місце іншій особі;</w:t>
      </w:r>
    </w:p>
    <w:p w:rsidR="004A5A61" w:rsidRPr="00671483" w:rsidRDefault="004A5A61" w:rsidP="003939B1">
      <w:pPr>
        <w:spacing w:after="0" w:line="240" w:lineRule="auto"/>
        <w:ind w:firstLine="709"/>
        <w:jc w:val="both"/>
        <w:rPr>
          <w:rFonts w:ascii="Times New Roman" w:hAnsi="Times New Roman" w:cs="Times New Roman"/>
          <w:sz w:val="24"/>
          <w:szCs w:val="24"/>
        </w:rPr>
      </w:pPr>
      <w:r w:rsidRPr="00671483">
        <w:rPr>
          <w:rFonts w:ascii="Times New Roman" w:hAnsi="Times New Roman" w:cs="Times New Roman"/>
          <w:sz w:val="24"/>
          <w:szCs w:val="24"/>
        </w:rPr>
        <w:t>оформлення поданих документів не відповідає встановленим вимогам;</w:t>
      </w:r>
    </w:p>
    <w:p w:rsidR="004A5A61" w:rsidRPr="00671483" w:rsidRDefault="004A5A61" w:rsidP="003939B1">
      <w:pPr>
        <w:spacing w:after="0" w:line="240" w:lineRule="auto"/>
        <w:ind w:firstLine="709"/>
        <w:jc w:val="both"/>
        <w:rPr>
          <w:rFonts w:ascii="Times New Roman" w:hAnsi="Times New Roman" w:cs="Times New Roman"/>
          <w:sz w:val="24"/>
          <w:szCs w:val="24"/>
        </w:rPr>
      </w:pPr>
      <w:r w:rsidRPr="00671483">
        <w:rPr>
          <w:rFonts w:ascii="Times New Roman" w:hAnsi="Times New Roman" w:cs="Times New Roman"/>
          <w:sz w:val="24"/>
          <w:szCs w:val="24"/>
        </w:rPr>
        <w:t>у поданих документах виявлені завідомо неправдиві відомості;</w:t>
      </w:r>
    </w:p>
    <w:p w:rsidR="004A5A61" w:rsidRPr="00671483" w:rsidRDefault="004A5A61" w:rsidP="003939B1">
      <w:pPr>
        <w:spacing w:after="0" w:line="240" w:lineRule="auto"/>
        <w:ind w:left="709"/>
        <w:jc w:val="both"/>
        <w:rPr>
          <w:rFonts w:ascii="Times New Roman" w:hAnsi="Times New Roman" w:cs="Times New Roman"/>
          <w:sz w:val="24"/>
          <w:szCs w:val="24"/>
        </w:rPr>
      </w:pPr>
      <w:r w:rsidRPr="00671483">
        <w:rPr>
          <w:rFonts w:ascii="Times New Roman" w:hAnsi="Times New Roman" w:cs="Times New Roman"/>
          <w:sz w:val="24"/>
          <w:szCs w:val="24"/>
        </w:rPr>
        <w:t>подані суб'єктом господарювання пропозиції не враховують архітектурних, функціонально-планувальних, історико-культурних чинників, типології елементів місцевого середовища Тернопільської міської територіально</w:t>
      </w:r>
      <w:r w:rsidR="006208FB">
        <w:rPr>
          <w:rFonts w:ascii="Times New Roman" w:hAnsi="Times New Roman" w:cs="Times New Roman"/>
          <w:sz w:val="24"/>
          <w:szCs w:val="24"/>
        </w:rPr>
        <w:t>ї громади та суперечать Порядку</w:t>
      </w:r>
      <w:r w:rsidRPr="00671483">
        <w:rPr>
          <w:rFonts w:ascii="Times New Roman" w:hAnsi="Times New Roman" w:cs="Times New Roman"/>
          <w:sz w:val="24"/>
          <w:szCs w:val="24"/>
        </w:rPr>
        <w:t xml:space="preserve">, </w:t>
      </w:r>
      <w:r w:rsidR="000467AE">
        <w:rPr>
          <w:rFonts w:ascii="Times New Roman" w:hAnsi="Times New Roman" w:cs="Times New Roman"/>
          <w:sz w:val="24"/>
          <w:szCs w:val="24"/>
        </w:rPr>
        <w:t xml:space="preserve">Концепції, </w:t>
      </w:r>
      <w:r w:rsidRPr="00671483">
        <w:rPr>
          <w:rFonts w:ascii="Times New Roman" w:hAnsi="Times New Roman" w:cs="Times New Roman"/>
          <w:sz w:val="24"/>
          <w:szCs w:val="24"/>
        </w:rPr>
        <w:t>Правилам благоустрою.</w:t>
      </w:r>
    </w:p>
    <w:p w:rsidR="004A5A61" w:rsidRPr="00671483" w:rsidRDefault="004A5A61" w:rsidP="003939B1">
      <w:pPr>
        <w:numPr>
          <w:ilvl w:val="1"/>
          <w:numId w:val="2"/>
        </w:numPr>
        <w:tabs>
          <w:tab w:val="left" w:pos="284"/>
          <w:tab w:val="left" w:pos="426"/>
          <w:tab w:val="left" w:pos="709"/>
        </w:tabs>
        <w:spacing w:after="0" w:line="240" w:lineRule="auto"/>
        <w:jc w:val="both"/>
        <w:rPr>
          <w:rFonts w:ascii="Times New Roman" w:hAnsi="Times New Roman" w:cs="Times New Roman"/>
          <w:sz w:val="24"/>
          <w:szCs w:val="24"/>
        </w:rPr>
      </w:pPr>
      <w:r w:rsidRPr="00671483">
        <w:rPr>
          <w:rFonts w:ascii="Times New Roman" w:hAnsi="Times New Roman" w:cs="Times New Roman"/>
          <w:color w:val="000000"/>
          <w:sz w:val="24"/>
          <w:szCs w:val="24"/>
        </w:rPr>
        <w:t>Пріоритет заявника на місце розташування рекламного засобу встановлюється</w:t>
      </w:r>
    </w:p>
    <w:p w:rsidR="004A5A61" w:rsidRPr="00671483" w:rsidRDefault="004A5A61" w:rsidP="003939B1">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color w:val="000000"/>
          <w:sz w:val="24"/>
          <w:szCs w:val="24"/>
        </w:rPr>
        <w:t>строком</w:t>
      </w:r>
      <w:r w:rsidRPr="00671483">
        <w:rPr>
          <w:rFonts w:ascii="Times New Roman" w:hAnsi="Times New Roman" w:cs="Times New Roman"/>
          <w:sz w:val="24"/>
          <w:szCs w:val="24"/>
        </w:rPr>
        <w:t xml:space="preserve"> </w:t>
      </w:r>
      <w:r w:rsidRPr="00671483">
        <w:rPr>
          <w:rFonts w:ascii="Times New Roman" w:hAnsi="Times New Roman" w:cs="Times New Roman"/>
          <w:color w:val="000000"/>
          <w:sz w:val="24"/>
          <w:szCs w:val="24"/>
        </w:rPr>
        <w:t>на три місяці з дати прийняття керівником робочого органу відповідного рішення.</w:t>
      </w:r>
      <w:bookmarkStart w:id="2" w:name="n52"/>
      <w:bookmarkEnd w:id="2"/>
      <w:r w:rsidRPr="00671483">
        <w:rPr>
          <w:rFonts w:ascii="Times New Roman" w:hAnsi="Times New Roman" w:cs="Times New Roman"/>
          <w:color w:val="000000"/>
          <w:sz w:val="24"/>
          <w:szCs w:val="24"/>
        </w:rPr>
        <w:t xml:space="preserve"> Строк встановлення пріоритету на місце розташування рекламного засобу може бути продовжений керівником робочого органу не більш як на три місяці у разі:</w:t>
      </w:r>
    </w:p>
    <w:p w:rsidR="004A5A61" w:rsidRPr="00671483" w:rsidRDefault="004A5A61" w:rsidP="003939B1">
      <w:pPr>
        <w:shd w:val="clear" w:color="auto" w:fill="FFFFFF"/>
        <w:spacing w:after="0" w:line="240" w:lineRule="auto"/>
        <w:ind w:left="709"/>
        <w:jc w:val="both"/>
        <w:rPr>
          <w:rFonts w:ascii="Times New Roman" w:hAnsi="Times New Roman" w:cs="Times New Roman"/>
          <w:color w:val="000000"/>
          <w:sz w:val="24"/>
          <w:szCs w:val="24"/>
        </w:rPr>
      </w:pPr>
      <w:bookmarkStart w:id="3" w:name="n53"/>
      <w:bookmarkEnd w:id="3"/>
      <w:r w:rsidRPr="00671483">
        <w:rPr>
          <w:rFonts w:ascii="Times New Roman" w:hAnsi="Times New Roman" w:cs="Times New Roman"/>
          <w:color w:val="000000"/>
          <w:sz w:val="24"/>
          <w:szCs w:val="24"/>
        </w:rPr>
        <w:t>продовження строку оформлення дозволу у зв'язку з потребою виконання архітектурно-планув</w:t>
      </w:r>
      <w:r w:rsidR="00906A4C">
        <w:rPr>
          <w:rFonts w:ascii="Times New Roman" w:hAnsi="Times New Roman" w:cs="Times New Roman"/>
          <w:color w:val="000000"/>
          <w:sz w:val="24"/>
          <w:szCs w:val="24"/>
        </w:rPr>
        <w:t xml:space="preserve">альних робіт та розроблення </w:t>
      </w:r>
      <w:proofErr w:type="spellStart"/>
      <w:r w:rsidR="00906A4C">
        <w:rPr>
          <w:rFonts w:ascii="Times New Roman" w:hAnsi="Times New Roman" w:cs="Times New Roman"/>
          <w:color w:val="000000"/>
          <w:sz w:val="24"/>
          <w:szCs w:val="24"/>
        </w:rPr>
        <w:t>проє</w:t>
      </w:r>
      <w:r w:rsidRPr="00671483">
        <w:rPr>
          <w:rFonts w:ascii="Times New Roman" w:hAnsi="Times New Roman" w:cs="Times New Roman"/>
          <w:color w:val="000000"/>
          <w:sz w:val="24"/>
          <w:szCs w:val="24"/>
        </w:rPr>
        <w:t>ктно-технічної</w:t>
      </w:r>
      <w:proofErr w:type="spellEnd"/>
      <w:r w:rsidRPr="00671483">
        <w:rPr>
          <w:rFonts w:ascii="Times New Roman" w:hAnsi="Times New Roman" w:cs="Times New Roman"/>
          <w:color w:val="000000"/>
          <w:sz w:val="24"/>
          <w:szCs w:val="24"/>
        </w:rPr>
        <w:t xml:space="preserve"> документації (</w:t>
      </w:r>
      <w:r w:rsidRPr="00671483">
        <w:rPr>
          <w:rFonts w:ascii="Times New Roman" w:hAnsi="Times New Roman" w:cs="Times New Roman"/>
          <w:color w:val="000000"/>
          <w:sz w:val="24"/>
          <w:szCs w:val="24"/>
          <w:shd w:val="clear" w:color="auto" w:fill="FFFFFF"/>
        </w:rPr>
        <w:t>щомісяця справляється пл</w:t>
      </w:r>
      <w:r w:rsidR="004B3772">
        <w:rPr>
          <w:rFonts w:ascii="Times New Roman" w:hAnsi="Times New Roman" w:cs="Times New Roman"/>
          <w:color w:val="000000"/>
          <w:sz w:val="24"/>
          <w:szCs w:val="24"/>
          <w:shd w:val="clear" w:color="auto" w:fill="FFFFFF"/>
        </w:rPr>
        <w:t>ата згідно укладеного договору н</w:t>
      </w:r>
      <w:r w:rsidRPr="00671483">
        <w:rPr>
          <w:rFonts w:ascii="Times New Roman" w:hAnsi="Times New Roman" w:cs="Times New Roman"/>
          <w:color w:val="000000"/>
          <w:sz w:val="24"/>
          <w:szCs w:val="24"/>
          <w:shd w:val="clear" w:color="auto" w:fill="FFFFFF"/>
        </w:rPr>
        <w:t>а тимчасове користування місцем, що перебуває в комунальній власності</w:t>
      </w:r>
      <w:r w:rsidR="003939B1">
        <w:rPr>
          <w:rFonts w:ascii="Times New Roman" w:hAnsi="Times New Roman" w:cs="Times New Roman"/>
          <w:color w:val="000000"/>
          <w:sz w:val="24"/>
          <w:szCs w:val="24"/>
          <w:shd w:val="clear" w:color="auto" w:fill="FFFFFF"/>
        </w:rPr>
        <w:t xml:space="preserve"> (пріоритет)</w:t>
      </w:r>
      <w:r w:rsidRPr="00671483">
        <w:rPr>
          <w:rFonts w:ascii="Times New Roman" w:hAnsi="Times New Roman" w:cs="Times New Roman"/>
          <w:color w:val="000000"/>
          <w:sz w:val="24"/>
          <w:szCs w:val="24"/>
          <w:shd w:val="clear" w:color="auto" w:fill="FFFFFF"/>
        </w:rPr>
        <w:t>, в розмірі 25 відсотків плати, встановленої цим Порядком</w:t>
      </w:r>
      <w:r w:rsidRPr="00671483">
        <w:rPr>
          <w:rFonts w:ascii="Times New Roman" w:hAnsi="Times New Roman" w:cs="Times New Roman"/>
          <w:color w:val="000000"/>
          <w:sz w:val="24"/>
          <w:szCs w:val="24"/>
        </w:rPr>
        <w:t>);</w:t>
      </w:r>
    </w:p>
    <w:p w:rsidR="004A5A61" w:rsidRDefault="004A5A61" w:rsidP="00D85635">
      <w:pPr>
        <w:shd w:val="clear" w:color="auto" w:fill="FFFFFF"/>
        <w:spacing w:after="0" w:line="240" w:lineRule="auto"/>
        <w:ind w:left="709"/>
        <w:jc w:val="both"/>
        <w:rPr>
          <w:rFonts w:ascii="Times New Roman" w:hAnsi="Times New Roman" w:cs="Times New Roman"/>
          <w:color w:val="000000"/>
          <w:sz w:val="24"/>
          <w:szCs w:val="24"/>
        </w:rPr>
      </w:pPr>
      <w:bookmarkStart w:id="4" w:name="n54"/>
      <w:bookmarkEnd w:id="4"/>
      <w:r w:rsidRPr="00671483">
        <w:rPr>
          <w:rFonts w:ascii="Times New Roman" w:hAnsi="Times New Roman" w:cs="Times New Roman"/>
          <w:color w:val="000000"/>
          <w:sz w:val="24"/>
          <w:szCs w:val="24"/>
        </w:rPr>
        <w:t>письмового звернення заявника щодо продовження строку оформлення дозволу (</w:t>
      </w:r>
      <w:r w:rsidRPr="00671483">
        <w:rPr>
          <w:rFonts w:ascii="Times New Roman" w:hAnsi="Times New Roman" w:cs="Times New Roman"/>
          <w:color w:val="000000"/>
          <w:sz w:val="24"/>
          <w:szCs w:val="24"/>
          <w:shd w:val="clear" w:color="auto" w:fill="FFFFFF"/>
        </w:rPr>
        <w:t>щомісяця справляється пл</w:t>
      </w:r>
      <w:r w:rsidR="004B3772">
        <w:rPr>
          <w:rFonts w:ascii="Times New Roman" w:hAnsi="Times New Roman" w:cs="Times New Roman"/>
          <w:color w:val="000000"/>
          <w:sz w:val="24"/>
          <w:szCs w:val="24"/>
          <w:shd w:val="clear" w:color="auto" w:fill="FFFFFF"/>
        </w:rPr>
        <w:t>ата згідно укладеного договору н</w:t>
      </w:r>
      <w:r w:rsidRPr="00671483">
        <w:rPr>
          <w:rFonts w:ascii="Times New Roman" w:hAnsi="Times New Roman" w:cs="Times New Roman"/>
          <w:color w:val="000000"/>
          <w:sz w:val="24"/>
          <w:szCs w:val="24"/>
          <w:shd w:val="clear" w:color="auto" w:fill="FFFFFF"/>
        </w:rPr>
        <w:t>а тимчасове користування місцем, що перебуває в комунальній власності</w:t>
      </w:r>
      <w:r w:rsidR="003939B1">
        <w:rPr>
          <w:rFonts w:ascii="Times New Roman" w:hAnsi="Times New Roman" w:cs="Times New Roman"/>
          <w:color w:val="000000"/>
          <w:sz w:val="24"/>
          <w:szCs w:val="24"/>
          <w:shd w:val="clear" w:color="auto" w:fill="FFFFFF"/>
        </w:rPr>
        <w:t xml:space="preserve"> (пріоритет)</w:t>
      </w:r>
      <w:r w:rsidRPr="00671483">
        <w:rPr>
          <w:rFonts w:ascii="Times New Roman" w:hAnsi="Times New Roman" w:cs="Times New Roman"/>
          <w:color w:val="000000"/>
          <w:sz w:val="24"/>
          <w:szCs w:val="24"/>
          <w:shd w:val="clear" w:color="auto" w:fill="FFFFFF"/>
        </w:rPr>
        <w:t>, у розмірі 100 відсотків плати, встановленої цим Порядком</w:t>
      </w:r>
      <w:r w:rsidRPr="00671483">
        <w:rPr>
          <w:rFonts w:ascii="Times New Roman" w:hAnsi="Times New Roman" w:cs="Times New Roman"/>
          <w:color w:val="000000"/>
          <w:sz w:val="24"/>
          <w:szCs w:val="24"/>
        </w:rPr>
        <w:t>).</w:t>
      </w:r>
    </w:p>
    <w:p w:rsidR="00A16D02" w:rsidRDefault="000B1B4D" w:rsidP="00D85635">
      <w:pPr>
        <w:shd w:val="clear" w:color="auto" w:fill="FFFFFF"/>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7.4 </w:t>
      </w:r>
      <w:r w:rsidR="00A16D02" w:rsidRPr="00A16D02">
        <w:rPr>
          <w:rFonts w:ascii="Times New Roman" w:hAnsi="Times New Roman" w:cs="Times New Roman"/>
          <w:color w:val="000000"/>
          <w:sz w:val="24"/>
          <w:szCs w:val="24"/>
        </w:rPr>
        <w:t xml:space="preserve">У разі недодержання заявником </w:t>
      </w:r>
      <w:r w:rsidR="001C067B">
        <w:rPr>
          <w:rFonts w:ascii="Times New Roman" w:hAnsi="Times New Roman" w:cs="Times New Roman"/>
          <w:color w:val="000000"/>
          <w:sz w:val="24"/>
          <w:szCs w:val="24"/>
        </w:rPr>
        <w:t>термін</w:t>
      </w:r>
      <w:r w:rsidR="00163793">
        <w:rPr>
          <w:rFonts w:ascii="Times New Roman" w:hAnsi="Times New Roman" w:cs="Times New Roman"/>
          <w:color w:val="000000"/>
          <w:sz w:val="24"/>
          <w:szCs w:val="24"/>
        </w:rPr>
        <w:t>ів</w:t>
      </w:r>
      <w:r w:rsidR="00A16D02" w:rsidRPr="00A16D02">
        <w:rPr>
          <w:rFonts w:ascii="Times New Roman" w:hAnsi="Times New Roman" w:cs="Times New Roman"/>
          <w:color w:val="000000"/>
          <w:sz w:val="24"/>
          <w:szCs w:val="24"/>
        </w:rPr>
        <w:t>, зазначен</w:t>
      </w:r>
      <w:r w:rsidR="00163793">
        <w:rPr>
          <w:rFonts w:ascii="Times New Roman" w:hAnsi="Times New Roman" w:cs="Times New Roman"/>
          <w:color w:val="000000"/>
          <w:sz w:val="24"/>
          <w:szCs w:val="24"/>
        </w:rPr>
        <w:t>их</w:t>
      </w:r>
      <w:r w:rsidR="00A16D02" w:rsidRPr="00A16D02">
        <w:rPr>
          <w:rFonts w:ascii="Times New Roman" w:hAnsi="Times New Roman" w:cs="Times New Roman"/>
          <w:color w:val="000000"/>
          <w:sz w:val="24"/>
          <w:szCs w:val="24"/>
        </w:rPr>
        <w:t xml:space="preserve"> в</w:t>
      </w:r>
      <w:r w:rsidR="00A16D02">
        <w:rPr>
          <w:rFonts w:ascii="Times New Roman" w:hAnsi="Times New Roman" w:cs="Times New Roman"/>
          <w:color w:val="000000"/>
          <w:sz w:val="24"/>
          <w:szCs w:val="24"/>
        </w:rPr>
        <w:t>ище</w:t>
      </w:r>
      <w:r w:rsidR="00A16D02" w:rsidRPr="00A16D02">
        <w:rPr>
          <w:rFonts w:ascii="Times New Roman" w:hAnsi="Times New Roman" w:cs="Times New Roman"/>
          <w:color w:val="000000"/>
          <w:sz w:val="24"/>
          <w:szCs w:val="24"/>
        </w:rPr>
        <w:t>, та у разі ненадання ним в установлений строк до</w:t>
      </w:r>
      <w:r w:rsidR="0007329E">
        <w:rPr>
          <w:rFonts w:ascii="Times New Roman" w:hAnsi="Times New Roman" w:cs="Times New Roman"/>
          <w:color w:val="000000"/>
          <w:sz w:val="24"/>
          <w:szCs w:val="24"/>
        </w:rPr>
        <w:t>говору на тимчасове користування місцем користування рекламних засобів, що перебуває в комунальній власності</w:t>
      </w:r>
      <w:r w:rsidR="001C067B">
        <w:rPr>
          <w:rFonts w:ascii="Times New Roman" w:hAnsi="Times New Roman" w:cs="Times New Roman"/>
          <w:color w:val="000000"/>
          <w:sz w:val="24"/>
          <w:szCs w:val="24"/>
        </w:rPr>
        <w:t xml:space="preserve"> (пріоритет)</w:t>
      </w:r>
      <w:r w:rsidR="00A16D02" w:rsidRPr="00A16D02">
        <w:rPr>
          <w:rFonts w:ascii="Times New Roman" w:hAnsi="Times New Roman" w:cs="Times New Roman"/>
          <w:color w:val="000000"/>
          <w:sz w:val="24"/>
          <w:szCs w:val="24"/>
        </w:rPr>
        <w:t>, заява вважається неподаною, пріоритет на місце розташування рекламного засобу втрачається, документи повертаються заявнику, про що робочий орган робить відповідний запис в журналі реєстрації.</w:t>
      </w:r>
    </w:p>
    <w:p w:rsidR="00516869" w:rsidRPr="00516869" w:rsidRDefault="00516869" w:rsidP="00D85635">
      <w:pPr>
        <w:pStyle w:val="af"/>
        <w:numPr>
          <w:ilvl w:val="0"/>
          <w:numId w:val="1"/>
        </w:numPr>
        <w:shd w:val="clear" w:color="auto" w:fill="FFFFFF"/>
        <w:jc w:val="both"/>
        <w:rPr>
          <w:color w:val="000000"/>
        </w:rPr>
      </w:pPr>
      <w:bookmarkStart w:id="5" w:name="n55"/>
      <w:bookmarkEnd w:id="5"/>
      <w:r w:rsidRPr="00516869">
        <w:t>Надання дозволу на розміщення зовнішньої реклами.</w:t>
      </w:r>
    </w:p>
    <w:p w:rsidR="004A5A61" w:rsidRPr="00516869" w:rsidRDefault="004A5A61" w:rsidP="00D85635">
      <w:pPr>
        <w:tabs>
          <w:tab w:val="left" w:pos="284"/>
          <w:tab w:val="left" w:pos="426"/>
          <w:tab w:val="left" w:pos="709"/>
        </w:tabs>
        <w:spacing w:after="0" w:line="240" w:lineRule="auto"/>
        <w:ind w:left="720"/>
        <w:jc w:val="both"/>
        <w:rPr>
          <w:rFonts w:ascii="Times New Roman" w:hAnsi="Times New Roman" w:cs="Times New Roman"/>
          <w:noProof/>
          <w:sz w:val="24"/>
          <w:szCs w:val="24"/>
          <w:lang w:eastAsia="ru-RU"/>
        </w:rPr>
      </w:pPr>
      <w:r w:rsidRPr="00516869">
        <w:rPr>
          <w:rFonts w:ascii="Times New Roman" w:hAnsi="Times New Roman" w:cs="Times New Roman"/>
          <w:sz w:val="24"/>
          <w:szCs w:val="24"/>
        </w:rPr>
        <w:t xml:space="preserve">Заявник </w:t>
      </w:r>
      <w:r w:rsidR="003639FF" w:rsidRPr="003639FF">
        <w:rPr>
          <w:rFonts w:ascii="Times New Roman" w:hAnsi="Times New Roman" w:cs="Times New Roman"/>
          <w:sz w:val="24"/>
          <w:szCs w:val="24"/>
        </w:rPr>
        <w:t xml:space="preserve">через ЦНАП </w:t>
      </w:r>
      <w:r w:rsidRPr="00516869">
        <w:rPr>
          <w:rFonts w:ascii="Times New Roman" w:hAnsi="Times New Roman" w:cs="Times New Roman"/>
          <w:sz w:val="24"/>
          <w:szCs w:val="24"/>
        </w:rPr>
        <w:t>подає робочому органу наступні документи:</w:t>
      </w:r>
    </w:p>
    <w:p w:rsidR="004A5A61" w:rsidRPr="00671483" w:rsidRDefault="004A5A61" w:rsidP="00D85635">
      <w:pPr>
        <w:spacing w:after="0" w:line="240" w:lineRule="auto"/>
        <w:ind w:left="709"/>
        <w:jc w:val="both"/>
        <w:rPr>
          <w:rFonts w:ascii="Times New Roman" w:hAnsi="Times New Roman" w:cs="Times New Roman"/>
          <w:sz w:val="24"/>
          <w:szCs w:val="24"/>
        </w:rPr>
      </w:pPr>
      <w:r w:rsidRPr="00671483">
        <w:rPr>
          <w:rFonts w:ascii="Times New Roman" w:hAnsi="Times New Roman" w:cs="Times New Roman"/>
          <w:sz w:val="24"/>
          <w:szCs w:val="24"/>
        </w:rPr>
        <w:lastRenderedPageBreak/>
        <w:t xml:space="preserve">заяву </w:t>
      </w:r>
      <w:r w:rsidR="00447630">
        <w:rPr>
          <w:rFonts w:ascii="Times New Roman" w:hAnsi="Times New Roman" w:cs="Times New Roman"/>
          <w:sz w:val="24"/>
          <w:szCs w:val="24"/>
        </w:rPr>
        <w:t xml:space="preserve">та </w:t>
      </w:r>
      <w:r w:rsidRPr="00671483">
        <w:rPr>
          <w:rFonts w:ascii="Times New Roman" w:hAnsi="Times New Roman" w:cs="Times New Roman"/>
          <w:sz w:val="24"/>
          <w:szCs w:val="24"/>
        </w:rPr>
        <w:t>належним чин</w:t>
      </w:r>
      <w:r w:rsidR="0036380C">
        <w:rPr>
          <w:rFonts w:ascii="Times New Roman" w:hAnsi="Times New Roman" w:cs="Times New Roman"/>
          <w:sz w:val="24"/>
          <w:szCs w:val="24"/>
        </w:rPr>
        <w:t>ом оформлені примірники дозволу.</w:t>
      </w:r>
    </w:p>
    <w:p w:rsidR="004A5A61" w:rsidRDefault="005B1BEF" w:rsidP="00D85635">
      <w:pPr>
        <w:tabs>
          <w:tab w:val="left" w:pos="284"/>
          <w:tab w:val="left" w:pos="426"/>
          <w:tab w:val="left" w:pos="709"/>
        </w:tabs>
        <w:spacing w:after="0" w:line="240" w:lineRule="auto"/>
        <w:ind w:left="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8</w:t>
      </w:r>
      <w:r w:rsidR="004A5A61" w:rsidRPr="00671483">
        <w:rPr>
          <w:rFonts w:ascii="Times New Roman" w:hAnsi="Times New Roman" w:cs="Times New Roman"/>
          <w:sz w:val="24"/>
          <w:szCs w:val="24"/>
        </w:rPr>
        <w:t>.</w:t>
      </w:r>
      <w:r>
        <w:rPr>
          <w:rFonts w:ascii="Times New Roman" w:hAnsi="Times New Roman" w:cs="Times New Roman"/>
          <w:sz w:val="24"/>
          <w:szCs w:val="24"/>
        </w:rPr>
        <w:t>1</w:t>
      </w:r>
      <w:r w:rsidR="004A5A61" w:rsidRPr="00671483">
        <w:rPr>
          <w:rFonts w:ascii="Times New Roman" w:hAnsi="Times New Roman" w:cs="Times New Roman"/>
          <w:sz w:val="24"/>
          <w:szCs w:val="24"/>
        </w:rPr>
        <w:t xml:space="preserve"> </w:t>
      </w:r>
      <w:r w:rsidR="004A5A61" w:rsidRPr="00671483">
        <w:rPr>
          <w:rFonts w:ascii="Times New Roman" w:hAnsi="Times New Roman" w:cs="Times New Roman"/>
          <w:color w:val="000000"/>
          <w:sz w:val="24"/>
          <w:szCs w:val="24"/>
          <w:shd w:val="clear" w:color="auto" w:fill="FFFFFF"/>
        </w:rPr>
        <w:t>Робочий орган оприл</w:t>
      </w:r>
      <w:r w:rsidR="006D7175">
        <w:rPr>
          <w:rFonts w:ascii="Times New Roman" w:hAnsi="Times New Roman" w:cs="Times New Roman"/>
          <w:color w:val="000000"/>
          <w:sz w:val="24"/>
          <w:szCs w:val="24"/>
          <w:shd w:val="clear" w:color="auto" w:fill="FFFFFF"/>
        </w:rPr>
        <w:t xml:space="preserve">юднює на сайті міської ради </w:t>
      </w:r>
      <w:proofErr w:type="spellStart"/>
      <w:r w:rsidR="006D7175">
        <w:rPr>
          <w:rFonts w:ascii="Times New Roman" w:hAnsi="Times New Roman" w:cs="Times New Roman"/>
          <w:color w:val="000000"/>
          <w:sz w:val="24"/>
          <w:szCs w:val="24"/>
          <w:shd w:val="clear" w:color="auto" w:fill="FFFFFF"/>
        </w:rPr>
        <w:t>проє</w:t>
      </w:r>
      <w:r w:rsidR="004A5A61" w:rsidRPr="00671483">
        <w:rPr>
          <w:rFonts w:ascii="Times New Roman" w:hAnsi="Times New Roman" w:cs="Times New Roman"/>
          <w:color w:val="000000"/>
          <w:sz w:val="24"/>
          <w:szCs w:val="24"/>
          <w:shd w:val="clear" w:color="auto" w:fill="FFFFFF"/>
        </w:rPr>
        <w:t>кт</w:t>
      </w:r>
      <w:proofErr w:type="spellEnd"/>
      <w:r w:rsidR="004A5A61" w:rsidRPr="00671483">
        <w:rPr>
          <w:rFonts w:ascii="Times New Roman" w:hAnsi="Times New Roman" w:cs="Times New Roman"/>
          <w:color w:val="000000"/>
          <w:sz w:val="24"/>
          <w:szCs w:val="24"/>
          <w:shd w:val="clear" w:color="auto" w:fill="FFFFFF"/>
        </w:rPr>
        <w:t xml:space="preserve"> рішення про надання дозволу та протягом не більш як п'ятнадцяти робочих днів з дати одержання належним чином оформлених двох примірників дозволу, готує і подає виконавчому комітету</w:t>
      </w:r>
      <w:r w:rsidR="006D7175">
        <w:rPr>
          <w:rFonts w:ascii="Times New Roman" w:hAnsi="Times New Roman" w:cs="Times New Roman"/>
          <w:color w:val="000000"/>
          <w:sz w:val="24"/>
          <w:szCs w:val="24"/>
          <w:shd w:val="clear" w:color="auto" w:fill="FFFFFF"/>
        </w:rPr>
        <w:t xml:space="preserve"> міської ради пропозиції та </w:t>
      </w:r>
      <w:proofErr w:type="spellStart"/>
      <w:r w:rsidR="006D7175">
        <w:rPr>
          <w:rFonts w:ascii="Times New Roman" w:hAnsi="Times New Roman" w:cs="Times New Roman"/>
          <w:color w:val="000000"/>
          <w:sz w:val="24"/>
          <w:szCs w:val="24"/>
          <w:shd w:val="clear" w:color="auto" w:fill="FFFFFF"/>
        </w:rPr>
        <w:t>проє</w:t>
      </w:r>
      <w:r w:rsidR="004A5A61" w:rsidRPr="00671483">
        <w:rPr>
          <w:rFonts w:ascii="Times New Roman" w:hAnsi="Times New Roman" w:cs="Times New Roman"/>
          <w:color w:val="000000"/>
          <w:sz w:val="24"/>
          <w:szCs w:val="24"/>
          <w:shd w:val="clear" w:color="auto" w:fill="FFFFFF"/>
        </w:rPr>
        <w:t>кт</w:t>
      </w:r>
      <w:proofErr w:type="spellEnd"/>
      <w:r w:rsidR="004A5A61" w:rsidRPr="00671483">
        <w:rPr>
          <w:rFonts w:ascii="Times New Roman" w:hAnsi="Times New Roman" w:cs="Times New Roman"/>
          <w:color w:val="000000"/>
          <w:sz w:val="24"/>
          <w:szCs w:val="24"/>
          <w:shd w:val="clear" w:color="auto" w:fill="FFFFFF"/>
        </w:rPr>
        <w:t xml:space="preserve"> відповідного рішення.</w:t>
      </w:r>
    </w:p>
    <w:p w:rsidR="004A5A61" w:rsidRPr="00671483" w:rsidRDefault="005B1BEF" w:rsidP="00017F7C">
      <w:pPr>
        <w:spacing w:after="0" w:line="24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4A5A61" w:rsidRPr="0067148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2</w:t>
      </w:r>
      <w:r w:rsidR="004A5A61" w:rsidRPr="00671483">
        <w:rPr>
          <w:rFonts w:ascii="Times New Roman" w:hAnsi="Times New Roman" w:cs="Times New Roman"/>
          <w:color w:val="000000"/>
          <w:sz w:val="24"/>
          <w:szCs w:val="24"/>
          <w:shd w:val="clear" w:color="auto" w:fill="FFFFFF"/>
        </w:rPr>
        <w:t xml:space="preserve"> Виконавчий комітет міської ради протягом п'яти робочих днів з дати одержання</w:t>
      </w:r>
    </w:p>
    <w:p w:rsidR="004A5A61" w:rsidRPr="00671483" w:rsidRDefault="004A5A61" w:rsidP="00017F7C">
      <w:pPr>
        <w:spacing w:after="0" w:line="240" w:lineRule="auto"/>
        <w:ind w:left="709"/>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 xml:space="preserve">зазначених пропозицій приймає рішення про надання дозволу або про відмову у його наданні. </w:t>
      </w:r>
    </w:p>
    <w:p w:rsidR="004A5A61" w:rsidRPr="00671483" w:rsidRDefault="005B1BEF" w:rsidP="00017F7C">
      <w:pPr>
        <w:spacing w:after="0" w:line="240" w:lineRule="auto"/>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4A5A61" w:rsidRPr="0067148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3</w:t>
      </w:r>
      <w:r w:rsidR="004A5A61" w:rsidRPr="00671483">
        <w:rPr>
          <w:rFonts w:ascii="Times New Roman" w:hAnsi="Times New Roman" w:cs="Times New Roman"/>
          <w:color w:val="000000"/>
          <w:sz w:val="24"/>
          <w:szCs w:val="24"/>
          <w:shd w:val="clear" w:color="auto" w:fill="FFFFFF"/>
        </w:rPr>
        <w:t xml:space="preserve"> У разі прийняття рішення про надання дозволу: </w:t>
      </w:r>
    </w:p>
    <w:p w:rsidR="004A5A61" w:rsidRDefault="004A5A61" w:rsidP="008145A0">
      <w:pPr>
        <w:spacing w:after="0" w:line="240" w:lineRule="auto"/>
        <w:ind w:left="709"/>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керівник робочого органу протягом п'яти робочих днів підписує обидва примірники дозволу та скріплює їх печаткою;</w:t>
      </w:r>
    </w:p>
    <w:p w:rsidR="002543E1" w:rsidRPr="00671483" w:rsidRDefault="002543E1" w:rsidP="008145A0">
      <w:pPr>
        <w:spacing w:after="0" w:line="240" w:lineRule="auto"/>
        <w:ind w:left="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один</w:t>
      </w:r>
      <w:r w:rsidRPr="002543E1">
        <w:rPr>
          <w:rFonts w:ascii="Times New Roman" w:hAnsi="Times New Roman" w:cs="Times New Roman"/>
          <w:color w:val="000000"/>
          <w:sz w:val="24"/>
          <w:szCs w:val="24"/>
          <w:shd w:val="clear" w:color="auto" w:fill="FFFFFF"/>
        </w:rPr>
        <w:t xml:space="preserve"> примірник дозволу видається заявникові, а другий - залишається робочому органу для обліку та контролю. Видача дозволу реєструється в журналі реєстрації.</w:t>
      </w:r>
    </w:p>
    <w:p w:rsidR="004A5A61" w:rsidRPr="00671483" w:rsidRDefault="004A5A61" w:rsidP="008145A0">
      <w:pPr>
        <w:spacing w:after="0" w:line="240" w:lineRule="auto"/>
        <w:ind w:left="709"/>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робочий орган через ЦНАП видає заявнику зареєстрований дозвіл на розміщення зовнішньої реклами;</w:t>
      </w:r>
    </w:p>
    <w:p w:rsidR="004A5A61" w:rsidRPr="00671483" w:rsidRDefault="004A5A61" w:rsidP="008145A0">
      <w:pPr>
        <w:tabs>
          <w:tab w:val="left" w:pos="284"/>
          <w:tab w:val="left" w:pos="426"/>
          <w:tab w:val="left" w:pos="709"/>
        </w:tabs>
        <w:spacing w:after="0" w:line="240" w:lineRule="auto"/>
        <w:ind w:left="720"/>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на місце розташування рекламного засобу, яке перебуває в комунальній власності, заявник укладає договір на тимчасове користування цим місцем;</w:t>
      </w:r>
    </w:p>
    <w:p w:rsidR="004A5A61" w:rsidRDefault="004A5A61" w:rsidP="008145A0">
      <w:pPr>
        <w:spacing w:after="0" w:line="240" w:lineRule="auto"/>
        <w:ind w:left="709"/>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 xml:space="preserve">Рішення про відмову у наданні дозволу надсилається </w:t>
      </w:r>
      <w:r w:rsidR="00341E76" w:rsidRPr="00341E76">
        <w:rPr>
          <w:rFonts w:ascii="Times New Roman" w:hAnsi="Times New Roman" w:cs="Times New Roman"/>
          <w:color w:val="000000"/>
          <w:sz w:val="24"/>
          <w:szCs w:val="24"/>
          <w:shd w:val="clear" w:color="auto" w:fill="FFFFFF"/>
        </w:rPr>
        <w:t xml:space="preserve">робочим органом </w:t>
      </w:r>
      <w:r w:rsidRPr="00671483">
        <w:rPr>
          <w:rFonts w:ascii="Times New Roman" w:hAnsi="Times New Roman" w:cs="Times New Roman"/>
          <w:color w:val="000000"/>
          <w:sz w:val="24"/>
          <w:szCs w:val="24"/>
          <w:shd w:val="clear" w:color="auto" w:fill="FFFFFF"/>
        </w:rPr>
        <w:t xml:space="preserve">заявникові </w:t>
      </w:r>
      <w:r w:rsidR="00341E76" w:rsidRPr="00341E76">
        <w:rPr>
          <w:rFonts w:ascii="Times New Roman" w:hAnsi="Times New Roman" w:cs="Times New Roman"/>
          <w:color w:val="000000"/>
          <w:sz w:val="24"/>
          <w:szCs w:val="24"/>
          <w:shd w:val="clear" w:color="auto" w:fill="FFFFFF"/>
        </w:rPr>
        <w:t xml:space="preserve">через ЦНАП </w:t>
      </w:r>
      <w:r w:rsidRPr="00671483">
        <w:rPr>
          <w:rFonts w:ascii="Times New Roman" w:hAnsi="Times New Roman" w:cs="Times New Roman"/>
          <w:color w:val="000000"/>
          <w:sz w:val="24"/>
          <w:szCs w:val="24"/>
          <w:shd w:val="clear" w:color="auto" w:fill="FFFFFF"/>
        </w:rPr>
        <w:t>протягом п'яти робочих днів з дати його прийняття.</w:t>
      </w:r>
    </w:p>
    <w:p w:rsidR="00EF6F9A" w:rsidRPr="00EF6F9A" w:rsidRDefault="00EF6F9A" w:rsidP="00017F7C">
      <w:pPr>
        <w:spacing w:after="0" w:line="240" w:lineRule="auto"/>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8.4 </w:t>
      </w:r>
      <w:r w:rsidRPr="00EF6F9A">
        <w:rPr>
          <w:rFonts w:ascii="Times New Roman" w:hAnsi="Times New Roman" w:cs="Times New Roman"/>
          <w:color w:val="000000"/>
          <w:sz w:val="24"/>
          <w:szCs w:val="24"/>
          <w:shd w:val="clear" w:color="auto" w:fill="FFFFFF"/>
        </w:rPr>
        <w:t>У наданні дозволу може бути відмовлено у разі, коли:</w:t>
      </w:r>
    </w:p>
    <w:p w:rsidR="00EF6F9A" w:rsidRPr="00EF6F9A" w:rsidRDefault="00EF6F9A" w:rsidP="008145A0">
      <w:pPr>
        <w:spacing w:after="0" w:line="240" w:lineRule="auto"/>
        <w:ind w:left="709"/>
        <w:jc w:val="both"/>
        <w:rPr>
          <w:rFonts w:ascii="Times New Roman" w:hAnsi="Times New Roman" w:cs="Times New Roman"/>
          <w:color w:val="000000"/>
          <w:sz w:val="24"/>
          <w:szCs w:val="24"/>
          <w:shd w:val="clear" w:color="auto" w:fill="FFFFFF"/>
        </w:rPr>
      </w:pPr>
      <w:r w:rsidRPr="00EF6F9A">
        <w:rPr>
          <w:rFonts w:ascii="Times New Roman" w:hAnsi="Times New Roman" w:cs="Times New Roman"/>
          <w:color w:val="000000"/>
          <w:sz w:val="24"/>
          <w:szCs w:val="24"/>
          <w:shd w:val="clear" w:color="auto" w:fill="FFFFFF"/>
        </w:rPr>
        <w:t>подання суб'єктом господарювання неповного або неналежним чином оформленого пакета документів, необхідних для одержання документа дозвільного характеру, згідно із встановленим вичерпним переліком;</w:t>
      </w:r>
    </w:p>
    <w:p w:rsidR="00EF6F9A" w:rsidRPr="00EF6F9A" w:rsidRDefault="00EF6F9A" w:rsidP="008145A0">
      <w:pPr>
        <w:spacing w:after="0" w:line="240" w:lineRule="auto"/>
        <w:ind w:left="709"/>
        <w:jc w:val="both"/>
        <w:rPr>
          <w:rFonts w:ascii="Times New Roman" w:hAnsi="Times New Roman" w:cs="Times New Roman"/>
          <w:color w:val="000000"/>
          <w:sz w:val="24"/>
          <w:szCs w:val="24"/>
          <w:shd w:val="clear" w:color="auto" w:fill="FFFFFF"/>
        </w:rPr>
      </w:pPr>
      <w:r w:rsidRPr="00EF6F9A">
        <w:rPr>
          <w:rFonts w:ascii="Times New Roman" w:hAnsi="Times New Roman" w:cs="Times New Roman"/>
          <w:color w:val="000000"/>
          <w:sz w:val="24"/>
          <w:szCs w:val="24"/>
          <w:shd w:val="clear" w:color="auto" w:fill="FFFFFF"/>
        </w:rPr>
        <w:t>виявлення в документах, поданих суб'єктом господарювання, недостовірних відомостей;</w:t>
      </w:r>
    </w:p>
    <w:p w:rsidR="00EF6F9A" w:rsidRPr="00EF6F9A" w:rsidRDefault="00EF6F9A" w:rsidP="008145A0">
      <w:pPr>
        <w:spacing w:after="0" w:line="240" w:lineRule="auto"/>
        <w:ind w:left="709"/>
        <w:jc w:val="both"/>
        <w:rPr>
          <w:rFonts w:ascii="Times New Roman" w:hAnsi="Times New Roman" w:cs="Times New Roman"/>
          <w:color w:val="000000"/>
          <w:sz w:val="24"/>
          <w:szCs w:val="24"/>
          <w:shd w:val="clear" w:color="auto" w:fill="FFFFFF"/>
        </w:rPr>
      </w:pPr>
      <w:r w:rsidRPr="00EF6F9A">
        <w:rPr>
          <w:rFonts w:ascii="Times New Roman" w:hAnsi="Times New Roman" w:cs="Times New Roman"/>
          <w:color w:val="000000"/>
          <w:sz w:val="24"/>
          <w:szCs w:val="24"/>
          <w:shd w:val="clear" w:color="auto" w:fill="FFFFFF"/>
        </w:rPr>
        <w:t>негативний висновок за результатами проведених експертиз та обстежень або інших наукових і технічних оцінок, необхідних для видачі документа дозвільного характеру;</w:t>
      </w:r>
    </w:p>
    <w:p w:rsidR="00EF6F9A" w:rsidRPr="00EF6F9A" w:rsidRDefault="00EF6F9A" w:rsidP="008145A0">
      <w:pPr>
        <w:spacing w:after="0" w:line="240" w:lineRule="auto"/>
        <w:ind w:left="709"/>
        <w:jc w:val="both"/>
        <w:rPr>
          <w:rFonts w:ascii="Times New Roman" w:hAnsi="Times New Roman" w:cs="Times New Roman"/>
          <w:color w:val="000000"/>
          <w:sz w:val="24"/>
          <w:szCs w:val="24"/>
          <w:shd w:val="clear" w:color="auto" w:fill="FFFFFF"/>
        </w:rPr>
      </w:pPr>
      <w:r w:rsidRPr="00EF6F9A">
        <w:rPr>
          <w:rFonts w:ascii="Times New Roman" w:hAnsi="Times New Roman" w:cs="Times New Roman"/>
          <w:color w:val="000000"/>
          <w:sz w:val="24"/>
          <w:szCs w:val="24"/>
          <w:shd w:val="clear" w:color="auto" w:fill="FFFFFF"/>
        </w:rPr>
        <w:t>подані суб'єктом господарювання пропозиції не враховують архітектурних, функціонально-планувальних, історико-культурних чинників, типології елементів місцевого середовища Тернопільської міської територіально</w:t>
      </w:r>
      <w:r w:rsidR="00621E6E">
        <w:rPr>
          <w:rFonts w:ascii="Times New Roman" w:hAnsi="Times New Roman" w:cs="Times New Roman"/>
          <w:color w:val="000000"/>
          <w:sz w:val="24"/>
          <w:szCs w:val="24"/>
          <w:shd w:val="clear" w:color="auto" w:fill="FFFFFF"/>
        </w:rPr>
        <w:t>ї громади та суперечать Порядку</w:t>
      </w:r>
      <w:r w:rsidRPr="00EF6F9A">
        <w:rPr>
          <w:rFonts w:ascii="Times New Roman" w:hAnsi="Times New Roman" w:cs="Times New Roman"/>
          <w:color w:val="000000"/>
          <w:sz w:val="24"/>
          <w:szCs w:val="24"/>
          <w:shd w:val="clear" w:color="auto" w:fill="FFFFFF"/>
        </w:rPr>
        <w:t xml:space="preserve">, </w:t>
      </w:r>
      <w:r w:rsidR="00E07849">
        <w:rPr>
          <w:rFonts w:ascii="Times New Roman" w:hAnsi="Times New Roman" w:cs="Times New Roman"/>
          <w:color w:val="000000"/>
          <w:sz w:val="24"/>
          <w:szCs w:val="24"/>
          <w:shd w:val="clear" w:color="auto" w:fill="FFFFFF"/>
        </w:rPr>
        <w:t xml:space="preserve">Концепції, </w:t>
      </w:r>
      <w:r w:rsidRPr="00EF6F9A">
        <w:rPr>
          <w:rFonts w:ascii="Times New Roman" w:hAnsi="Times New Roman" w:cs="Times New Roman"/>
          <w:color w:val="000000"/>
          <w:sz w:val="24"/>
          <w:szCs w:val="24"/>
          <w:shd w:val="clear" w:color="auto" w:fill="FFFFFF"/>
        </w:rPr>
        <w:t>Правилам благоустрою.</w:t>
      </w:r>
    </w:p>
    <w:p w:rsidR="00EF6F9A" w:rsidRPr="00671483" w:rsidRDefault="00EF6F9A" w:rsidP="000F6134">
      <w:pPr>
        <w:spacing w:after="0" w:line="240" w:lineRule="auto"/>
        <w:ind w:left="709"/>
        <w:jc w:val="both"/>
        <w:rPr>
          <w:rFonts w:ascii="Times New Roman" w:hAnsi="Times New Roman" w:cs="Times New Roman"/>
          <w:color w:val="000000"/>
          <w:sz w:val="24"/>
          <w:szCs w:val="24"/>
          <w:shd w:val="clear" w:color="auto" w:fill="FFFFFF"/>
        </w:rPr>
      </w:pPr>
      <w:r w:rsidRPr="00EF6F9A">
        <w:rPr>
          <w:rFonts w:ascii="Times New Roman" w:hAnsi="Times New Roman" w:cs="Times New Roman"/>
          <w:color w:val="000000"/>
          <w:sz w:val="24"/>
          <w:szCs w:val="24"/>
          <w:shd w:val="clear" w:color="auto" w:fill="FFFFFF"/>
        </w:rPr>
        <w:t>Законом можуть встановлюватися інші підстави для відмови у видачі документа дозвільного характеру.</w:t>
      </w:r>
    </w:p>
    <w:p w:rsidR="004A5A61" w:rsidRPr="00DD6737" w:rsidRDefault="004A5A61" w:rsidP="000F6134">
      <w:pPr>
        <w:numPr>
          <w:ilvl w:val="0"/>
          <w:numId w:val="1"/>
        </w:numPr>
        <w:spacing w:after="0" w:line="240" w:lineRule="auto"/>
        <w:jc w:val="both"/>
        <w:rPr>
          <w:rFonts w:ascii="Times New Roman" w:hAnsi="Times New Roman" w:cs="Times New Roman"/>
          <w:color w:val="000000"/>
          <w:sz w:val="24"/>
          <w:szCs w:val="24"/>
          <w:shd w:val="clear" w:color="auto" w:fill="FFFFFF"/>
        </w:rPr>
      </w:pPr>
      <w:r w:rsidRPr="00671483">
        <w:rPr>
          <w:rFonts w:ascii="Times New Roman" w:hAnsi="Times New Roman" w:cs="Times New Roman"/>
          <w:sz w:val="24"/>
          <w:szCs w:val="24"/>
        </w:rPr>
        <w:t>Дозвіл надається строком на п’ять років, якщо менший строк не зазначено у заяві.</w:t>
      </w:r>
    </w:p>
    <w:p w:rsidR="00DD6737" w:rsidRDefault="00DD6737" w:rsidP="00DD6737">
      <w:pPr>
        <w:numPr>
          <w:ilvl w:val="0"/>
          <w:numId w:val="1"/>
        </w:numPr>
        <w:spacing w:after="0" w:line="240" w:lineRule="auto"/>
        <w:jc w:val="both"/>
        <w:rPr>
          <w:rFonts w:ascii="Times New Roman" w:hAnsi="Times New Roman" w:cs="Times New Roman"/>
          <w:color w:val="000000"/>
          <w:sz w:val="24"/>
          <w:szCs w:val="24"/>
          <w:shd w:val="clear" w:color="auto" w:fill="FFFFFF"/>
        </w:rPr>
      </w:pPr>
      <w:r w:rsidRPr="00DD6737">
        <w:rPr>
          <w:rFonts w:ascii="Times New Roman" w:hAnsi="Times New Roman" w:cs="Times New Roman"/>
          <w:color w:val="000000"/>
          <w:sz w:val="24"/>
          <w:szCs w:val="24"/>
          <w:shd w:val="clear" w:color="auto" w:fill="FFFFFF"/>
        </w:rPr>
        <w:t>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B22CAD" w:rsidRDefault="00D84776" w:rsidP="00DD6737">
      <w:pPr>
        <w:numPr>
          <w:ilvl w:val="0"/>
          <w:numId w:val="1"/>
        </w:numPr>
        <w:spacing w:after="0" w:line="240" w:lineRule="auto"/>
        <w:jc w:val="both"/>
        <w:rPr>
          <w:rFonts w:ascii="Times New Roman" w:hAnsi="Times New Roman" w:cs="Times New Roman"/>
          <w:color w:val="000000"/>
          <w:sz w:val="24"/>
          <w:szCs w:val="24"/>
          <w:shd w:val="clear" w:color="auto" w:fill="FFFFFF"/>
        </w:rPr>
      </w:pPr>
      <w:r w:rsidRPr="00D84776">
        <w:rPr>
          <w:rFonts w:ascii="Times New Roman" w:hAnsi="Times New Roman" w:cs="Times New Roman"/>
          <w:color w:val="000000"/>
          <w:sz w:val="24"/>
          <w:szCs w:val="24"/>
          <w:shd w:val="clear" w:color="auto" w:fill="FFFFFF"/>
        </w:rPr>
        <w:t>У процесі надання дозволів забороняється проведення тендерів (конкурсів)</w:t>
      </w:r>
      <w:r>
        <w:rPr>
          <w:rFonts w:ascii="Times New Roman" w:hAnsi="Times New Roman" w:cs="Times New Roman"/>
          <w:color w:val="000000"/>
          <w:sz w:val="24"/>
          <w:szCs w:val="24"/>
          <w:shd w:val="clear" w:color="auto" w:fill="FFFFFF"/>
        </w:rPr>
        <w:t>.</w:t>
      </w:r>
    </w:p>
    <w:p w:rsidR="00E87BCD" w:rsidRDefault="00B22CAD" w:rsidP="00DD6737">
      <w:pPr>
        <w:numPr>
          <w:ilvl w:val="0"/>
          <w:numId w:val="1"/>
        </w:numPr>
        <w:spacing w:after="0" w:line="240" w:lineRule="auto"/>
        <w:jc w:val="both"/>
        <w:rPr>
          <w:rFonts w:ascii="Times New Roman" w:hAnsi="Times New Roman" w:cs="Times New Roman"/>
          <w:color w:val="000000"/>
          <w:sz w:val="24"/>
          <w:szCs w:val="24"/>
          <w:shd w:val="clear" w:color="auto" w:fill="FFFFFF"/>
        </w:rPr>
      </w:pPr>
      <w:r w:rsidRPr="00B22CAD">
        <w:rPr>
          <w:rFonts w:ascii="Times New Roman" w:hAnsi="Times New Roman" w:cs="Times New Roman"/>
          <w:color w:val="000000"/>
          <w:sz w:val="24"/>
          <w:szCs w:val="24"/>
          <w:shd w:val="clear" w:color="auto" w:fill="FFFFFF"/>
        </w:rPr>
        <w:t>Під час надання дозволу втручання у форму рекламного засобу та зміст реклами забороняється.</w:t>
      </w:r>
    </w:p>
    <w:p w:rsidR="00D84776" w:rsidRPr="00671483" w:rsidRDefault="001A4F31" w:rsidP="00DD6737">
      <w:pPr>
        <w:numPr>
          <w:ilvl w:val="0"/>
          <w:numId w:val="1"/>
        </w:numPr>
        <w:spacing w:after="0" w:line="240" w:lineRule="auto"/>
        <w:jc w:val="both"/>
        <w:rPr>
          <w:rFonts w:ascii="Times New Roman" w:hAnsi="Times New Roman" w:cs="Times New Roman"/>
          <w:color w:val="000000"/>
          <w:sz w:val="24"/>
          <w:szCs w:val="24"/>
          <w:shd w:val="clear" w:color="auto" w:fill="FFFFFF"/>
        </w:rPr>
      </w:pPr>
      <w:r w:rsidRPr="001A4F31">
        <w:rPr>
          <w:rFonts w:ascii="Times New Roman" w:hAnsi="Times New Roman" w:cs="Times New Roman"/>
          <w:color w:val="000000"/>
          <w:sz w:val="24"/>
          <w:szCs w:val="24"/>
          <w:shd w:val="clear" w:color="auto" w:fill="FFFFFF"/>
        </w:rPr>
        <w:t>Розмір плати за тимчасове користування місцем розташування рекламного засобу не може встановлюватися залежно від змісту реклами.</w:t>
      </w:r>
    </w:p>
    <w:p w:rsidR="004A5A61" w:rsidRPr="00671483" w:rsidRDefault="004A5A61" w:rsidP="000F6134">
      <w:pPr>
        <w:numPr>
          <w:ilvl w:val="0"/>
          <w:numId w:val="1"/>
        </w:numPr>
        <w:spacing w:after="0" w:line="240" w:lineRule="auto"/>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 xml:space="preserve">Плата за тимчасове користування місцем розташування рекламних засобів, що перебуває в комунальній власності, зараховується до бюджету </w:t>
      </w:r>
      <w:r w:rsidR="008145A0">
        <w:rPr>
          <w:rFonts w:ascii="Times New Roman" w:hAnsi="Times New Roman" w:cs="Times New Roman"/>
          <w:color w:val="000000"/>
          <w:sz w:val="24"/>
          <w:szCs w:val="24"/>
          <w:shd w:val="clear" w:color="auto" w:fill="FFFFFF"/>
        </w:rPr>
        <w:t xml:space="preserve">Тернопільської міської </w:t>
      </w:r>
      <w:r w:rsidRPr="00671483">
        <w:rPr>
          <w:rFonts w:ascii="Times New Roman" w:hAnsi="Times New Roman" w:cs="Times New Roman"/>
          <w:color w:val="000000"/>
          <w:sz w:val="24"/>
          <w:szCs w:val="24"/>
          <w:shd w:val="clear" w:color="auto" w:fill="FFFFFF"/>
        </w:rPr>
        <w:t>територіальної громади</w:t>
      </w:r>
      <w:r w:rsidR="00781E57">
        <w:rPr>
          <w:rFonts w:ascii="Times New Roman" w:hAnsi="Times New Roman" w:cs="Times New Roman"/>
          <w:color w:val="000000"/>
          <w:sz w:val="24"/>
          <w:szCs w:val="24"/>
          <w:shd w:val="clear" w:color="auto" w:fill="FFFFFF"/>
        </w:rPr>
        <w:t>.</w:t>
      </w:r>
    </w:p>
    <w:p w:rsidR="004A5A61" w:rsidRPr="00671483" w:rsidRDefault="004A5A61" w:rsidP="00017F7C">
      <w:pPr>
        <w:numPr>
          <w:ilvl w:val="0"/>
          <w:numId w:val="1"/>
        </w:numPr>
        <w:tabs>
          <w:tab w:val="left" w:pos="284"/>
          <w:tab w:val="left" w:pos="426"/>
          <w:tab w:val="left" w:pos="709"/>
        </w:tabs>
        <w:spacing w:after="0" w:line="240" w:lineRule="auto"/>
        <w:jc w:val="both"/>
        <w:rPr>
          <w:rFonts w:ascii="Times New Roman" w:hAnsi="Times New Roman" w:cs="Times New Roman"/>
          <w:sz w:val="24"/>
          <w:szCs w:val="24"/>
          <w:lang w:val="ru-RU"/>
        </w:rPr>
      </w:pPr>
      <w:r w:rsidRPr="00671483">
        <w:rPr>
          <w:rFonts w:ascii="Times New Roman" w:hAnsi="Times New Roman" w:cs="Times New Roman"/>
          <w:sz w:val="24"/>
          <w:szCs w:val="24"/>
        </w:rPr>
        <w:t xml:space="preserve">Дозвіл погоджується з власником місця розташування рекламного засобу </w:t>
      </w:r>
      <w:r w:rsidRPr="00671483">
        <w:rPr>
          <w:rFonts w:ascii="Times New Roman" w:hAnsi="Times New Roman" w:cs="Times New Roman"/>
          <w:color w:val="000000"/>
          <w:sz w:val="24"/>
          <w:szCs w:val="24"/>
          <w:shd w:val="clear" w:color="auto" w:fill="FFFFFF"/>
        </w:rPr>
        <w:t>або уповноваженим ним органом (особою)</w:t>
      </w:r>
      <w:r w:rsidRPr="00671483">
        <w:rPr>
          <w:rFonts w:ascii="Times New Roman" w:hAnsi="Times New Roman" w:cs="Times New Roman"/>
          <w:sz w:val="24"/>
          <w:szCs w:val="24"/>
        </w:rPr>
        <w:t xml:space="preserve"> </w:t>
      </w:r>
      <w:r w:rsidRPr="00671483">
        <w:rPr>
          <w:rFonts w:ascii="Times New Roman" w:hAnsi="Times New Roman" w:cs="Times New Roman"/>
          <w:color w:val="000000"/>
          <w:sz w:val="24"/>
          <w:szCs w:val="24"/>
          <w:shd w:val="clear" w:color="auto" w:fill="FFFFFF"/>
        </w:rPr>
        <w:t>і спеціально уповноваженим органом з питань містобудування та архітектури.</w:t>
      </w:r>
      <w:r w:rsidRPr="00671483">
        <w:rPr>
          <w:rFonts w:ascii="Times New Roman" w:hAnsi="Times New Roman" w:cs="Times New Roman"/>
          <w:sz w:val="24"/>
          <w:szCs w:val="24"/>
        </w:rPr>
        <w:t xml:space="preserve"> На вимогу робочого органу дозвіл погоджується з:</w:t>
      </w:r>
    </w:p>
    <w:p w:rsidR="004A5A61" w:rsidRPr="00671483" w:rsidRDefault="004A5A61" w:rsidP="00017F7C">
      <w:pPr>
        <w:tabs>
          <w:tab w:val="left" w:pos="284"/>
          <w:tab w:val="left" w:pos="426"/>
          <w:tab w:val="left" w:pos="709"/>
        </w:tabs>
        <w:spacing w:after="0" w:line="240" w:lineRule="auto"/>
        <w:ind w:left="720"/>
        <w:jc w:val="both"/>
        <w:rPr>
          <w:rFonts w:ascii="Times New Roman" w:hAnsi="Times New Roman" w:cs="Times New Roman"/>
          <w:b/>
          <w:sz w:val="24"/>
          <w:szCs w:val="24"/>
        </w:rPr>
      </w:pPr>
      <w:r w:rsidRPr="00671483">
        <w:rPr>
          <w:rFonts w:ascii="Times New Roman" w:hAnsi="Times New Roman" w:cs="Times New Roman"/>
          <w:sz w:val="24"/>
          <w:szCs w:val="24"/>
        </w:rPr>
        <w:lastRenderedPageBreak/>
        <w:t>уповноваженим підрозділом Національної поліції</w:t>
      </w:r>
      <w:r w:rsidRPr="00671483">
        <w:rPr>
          <w:rFonts w:ascii="Times New Roman" w:hAnsi="Times New Roman" w:cs="Times New Roman"/>
          <w:color w:val="000000"/>
          <w:sz w:val="24"/>
          <w:szCs w:val="24"/>
          <w:shd w:val="clear" w:color="auto" w:fill="FFFFFF"/>
        </w:rPr>
        <w:t xml:space="preserve"> - у разі розміщення зовнішньої реклами на перехрестях, біля дорожніх знаків, світлофорів, пішохідних переходів та зупинок транспорту загального користування;</w:t>
      </w:r>
    </w:p>
    <w:p w:rsidR="004A5A61" w:rsidRPr="00671483" w:rsidRDefault="004A5A61" w:rsidP="00017F7C">
      <w:pPr>
        <w:tabs>
          <w:tab w:val="left" w:pos="284"/>
          <w:tab w:val="left" w:pos="426"/>
          <w:tab w:val="left" w:pos="709"/>
        </w:tabs>
        <w:spacing w:after="0" w:line="240" w:lineRule="auto"/>
        <w:ind w:left="720"/>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відповідним центральним або місцевим органом виконавчої влади у сфері охорони культурної спадщини та об'єктів природно-заповідного фонду - у разі розміщення зовнішньої реклами на пам'ятках історії та архітектури, в межах зон охорони таких пам'яток і в межах об'єктів природно-заповідного фонду;</w:t>
      </w:r>
    </w:p>
    <w:p w:rsidR="004A5A61" w:rsidRDefault="004A5A61" w:rsidP="00017F7C">
      <w:pPr>
        <w:tabs>
          <w:tab w:val="left" w:pos="284"/>
          <w:tab w:val="left" w:pos="426"/>
          <w:tab w:val="left" w:pos="709"/>
        </w:tabs>
        <w:spacing w:after="0" w:line="240" w:lineRule="auto"/>
        <w:ind w:left="720"/>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утримувачем інженерних комунікацій - у разі розміщення зовнішньої реклами в межах охоронних зон цих комунікацій</w:t>
      </w:r>
      <w:r w:rsidR="0017360A">
        <w:rPr>
          <w:rFonts w:ascii="Times New Roman" w:hAnsi="Times New Roman" w:cs="Times New Roman"/>
          <w:color w:val="000000"/>
          <w:sz w:val="24"/>
          <w:szCs w:val="24"/>
          <w:shd w:val="clear" w:color="auto" w:fill="FFFFFF"/>
        </w:rPr>
        <w:t>;</w:t>
      </w:r>
    </w:p>
    <w:p w:rsidR="002A7FDA" w:rsidRDefault="005041EB" w:rsidP="0000159E">
      <w:pPr>
        <w:pStyle w:val="af"/>
        <w:tabs>
          <w:tab w:val="left" w:pos="284"/>
          <w:tab w:val="left" w:pos="426"/>
          <w:tab w:val="left" w:pos="709"/>
        </w:tabs>
        <w:autoSpaceDE w:val="0"/>
        <w:autoSpaceDN w:val="0"/>
        <w:adjustRightInd w:val="0"/>
        <w:jc w:val="both"/>
      </w:pPr>
      <w:bookmarkStart w:id="6" w:name="_Hlk186827833"/>
      <w:r>
        <w:t xml:space="preserve">уповноваженим </w:t>
      </w:r>
      <w:r w:rsidR="0017360A">
        <w:t>органом (особою)</w:t>
      </w:r>
      <w:bookmarkEnd w:id="6"/>
      <w:r w:rsidR="0017360A">
        <w:t xml:space="preserve"> яка виготовляє т</w:t>
      </w:r>
      <w:r w:rsidR="0017360A" w:rsidRPr="0017360A">
        <w:t>опогеодезичний знімок місцевості (М</w:t>
      </w:r>
      <w:r w:rsidR="0017360A" w:rsidRPr="0017360A">
        <w:rPr>
          <w:lang w:val="ru-RU"/>
        </w:rPr>
        <w:t> </w:t>
      </w:r>
      <w:r w:rsidR="0017360A" w:rsidRPr="0017360A">
        <w:t>1:500) з прив'язкою місця розташування рекламного засобу</w:t>
      </w:r>
      <w:r w:rsidR="002A7FDA">
        <w:t xml:space="preserve"> (додаток 3 до Дозволу)</w:t>
      </w:r>
      <w:r w:rsidR="00187814" w:rsidRPr="00187814">
        <w:t xml:space="preserve"> - </w:t>
      </w:r>
      <w:r w:rsidR="0017360A">
        <w:t>у разі розташування рекламного засобу</w:t>
      </w:r>
      <w:r w:rsidR="0000159E">
        <w:t xml:space="preserve"> </w:t>
      </w:r>
      <w:r w:rsidR="0017360A" w:rsidRPr="0017360A">
        <w:t>на відкритій місцевості</w:t>
      </w:r>
      <w:r w:rsidR="0017360A">
        <w:t>;</w:t>
      </w:r>
      <w:r w:rsidR="0000159E" w:rsidRPr="0000159E">
        <w:t xml:space="preserve"> </w:t>
      </w:r>
      <w:r w:rsidR="0000159E">
        <w:t>в</w:t>
      </w:r>
      <w:r w:rsidR="0000159E" w:rsidRPr="0000159E">
        <w:t xml:space="preserve">ідповідальний за топогеодезичне знімання </w:t>
      </w:r>
      <w:r w:rsidR="002A7FDA">
        <w:t xml:space="preserve">є відповідальним за </w:t>
      </w:r>
      <w:r w:rsidR="0000159E">
        <w:t>визнач</w:t>
      </w:r>
      <w:r w:rsidR="002A7FDA">
        <w:t>ення</w:t>
      </w:r>
      <w:r w:rsidR="0000159E">
        <w:t xml:space="preserve"> та погодж</w:t>
      </w:r>
      <w:r w:rsidR="002A7FDA">
        <w:t>ення</w:t>
      </w:r>
      <w:r w:rsidR="0000159E">
        <w:t xml:space="preserve"> утримувачів інженерних комунікацій;</w:t>
      </w:r>
      <w:r w:rsidR="0000159E" w:rsidRPr="0000159E">
        <w:t xml:space="preserve"> </w:t>
      </w:r>
    </w:p>
    <w:p w:rsidR="0000159E" w:rsidRPr="00671483" w:rsidRDefault="005041EB" w:rsidP="0000159E">
      <w:pPr>
        <w:pStyle w:val="af"/>
        <w:tabs>
          <w:tab w:val="left" w:pos="284"/>
          <w:tab w:val="left" w:pos="426"/>
          <w:tab w:val="left" w:pos="709"/>
        </w:tabs>
        <w:autoSpaceDE w:val="0"/>
        <w:autoSpaceDN w:val="0"/>
        <w:adjustRightInd w:val="0"/>
        <w:jc w:val="both"/>
      </w:pPr>
      <w:r>
        <w:t xml:space="preserve">уповноваженим </w:t>
      </w:r>
      <w:r w:rsidR="0000159E" w:rsidRPr="0000159E">
        <w:t>органом (особою)</w:t>
      </w:r>
      <w:r w:rsidR="0000159E">
        <w:t xml:space="preserve"> за виготовлення </w:t>
      </w:r>
      <w:r w:rsidR="0000159E" w:rsidRPr="0000159E">
        <w:t>проєктно-технічн</w:t>
      </w:r>
      <w:r w:rsidR="0000159E">
        <w:t>ої</w:t>
      </w:r>
      <w:r w:rsidR="0000159E" w:rsidRPr="0000159E">
        <w:t xml:space="preserve"> документації </w:t>
      </w:r>
      <w:r w:rsidR="00187814">
        <w:t xml:space="preserve">(додаток 4 до Дозволу) - </w:t>
      </w:r>
      <w:r w:rsidR="0000159E" w:rsidRPr="00671483">
        <w:t>у разі розташування складних (дахових) рекламних засобів</w:t>
      </w:r>
      <w:r w:rsidR="00ED6E8E">
        <w:t>.</w:t>
      </w:r>
    </w:p>
    <w:p w:rsidR="00115426" w:rsidRPr="00115426" w:rsidRDefault="004A5A61" w:rsidP="00115426">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color w:val="000000"/>
          <w:sz w:val="24"/>
          <w:szCs w:val="24"/>
          <w:shd w:val="clear" w:color="auto" w:fill="FFFFFF"/>
        </w:rPr>
        <w:t>Визначені органи та особи погоджують дозвіл протягом п'яти робочих днів з дати звернення заявника.</w:t>
      </w:r>
      <w:r w:rsidRPr="00671483">
        <w:rPr>
          <w:rFonts w:ascii="Times New Roman" w:hAnsi="Times New Roman" w:cs="Times New Roman"/>
          <w:sz w:val="24"/>
          <w:szCs w:val="24"/>
        </w:rPr>
        <w:t xml:space="preserve"> </w:t>
      </w:r>
      <w:r w:rsidR="00115426" w:rsidRPr="00115426">
        <w:rPr>
          <w:rFonts w:ascii="Times New Roman" w:hAnsi="Times New Roman" w:cs="Times New Roman"/>
          <w:sz w:val="24"/>
          <w:szCs w:val="24"/>
        </w:rPr>
        <w:t>Погодження дійсне протягом строку дії дозволу.</w:t>
      </w:r>
    </w:p>
    <w:p w:rsidR="00ED618B" w:rsidRDefault="00ED618B" w:rsidP="00017F7C">
      <w:pPr>
        <w:tabs>
          <w:tab w:val="left" w:pos="284"/>
          <w:tab w:val="left" w:pos="426"/>
          <w:tab w:val="left" w:pos="709"/>
        </w:tabs>
        <w:spacing w:after="0" w:line="240" w:lineRule="auto"/>
        <w:ind w:left="720"/>
        <w:jc w:val="both"/>
        <w:rPr>
          <w:rFonts w:ascii="Times New Roman" w:hAnsi="Times New Roman" w:cs="Times New Roman"/>
          <w:sz w:val="24"/>
          <w:szCs w:val="24"/>
        </w:rPr>
      </w:pPr>
      <w:r w:rsidRPr="00ED618B">
        <w:rPr>
          <w:rFonts w:ascii="Times New Roman" w:hAnsi="Times New Roman" w:cs="Times New Roman"/>
          <w:sz w:val="24"/>
          <w:szCs w:val="24"/>
        </w:rPr>
        <w:t>У разі відмови у погодженні дозволу органами (особами), зазначеними в</w:t>
      </w:r>
      <w:r>
        <w:rPr>
          <w:rFonts w:ascii="Times New Roman" w:hAnsi="Times New Roman" w:cs="Times New Roman"/>
          <w:sz w:val="24"/>
          <w:szCs w:val="24"/>
        </w:rPr>
        <w:t>ище</w:t>
      </w:r>
      <w:r w:rsidRPr="00ED618B">
        <w:rPr>
          <w:rFonts w:ascii="Times New Roman" w:hAnsi="Times New Roman" w:cs="Times New Roman"/>
          <w:sz w:val="24"/>
          <w:szCs w:val="24"/>
        </w:rPr>
        <w:t>, заявникові надсилається вмотивоване повідомлення за підписом уповноваженої особи підприємства, установи та організації.</w:t>
      </w:r>
    </w:p>
    <w:p w:rsidR="004A5A61" w:rsidRPr="00671483" w:rsidRDefault="004A5A61" w:rsidP="00017F7C">
      <w:pPr>
        <w:numPr>
          <w:ilvl w:val="0"/>
          <w:numId w:val="1"/>
        </w:numPr>
        <w:tabs>
          <w:tab w:val="left" w:pos="284"/>
          <w:tab w:val="left" w:pos="426"/>
          <w:tab w:val="left" w:pos="709"/>
        </w:tabs>
        <w:spacing w:after="0" w:line="240" w:lineRule="auto"/>
        <w:jc w:val="both"/>
        <w:rPr>
          <w:rFonts w:ascii="Times New Roman" w:hAnsi="Times New Roman" w:cs="Times New Roman"/>
          <w:sz w:val="24"/>
          <w:szCs w:val="24"/>
        </w:rPr>
      </w:pPr>
      <w:r w:rsidRPr="00671483">
        <w:rPr>
          <w:rFonts w:ascii="Times New Roman" w:hAnsi="Times New Roman" w:cs="Times New Roman"/>
          <w:color w:val="000000"/>
          <w:sz w:val="24"/>
          <w:szCs w:val="24"/>
          <w:shd w:val="clear" w:color="auto" w:fill="FFFFFF"/>
        </w:rPr>
        <w:t>У разі набуття права власності на рекламний засіб іншою особою дозвіл підлягає переоформленню. Особа, яка набула право власності на рекламний засіб подає до робочого органу через ЦНАП наступні документи:</w:t>
      </w:r>
    </w:p>
    <w:p w:rsidR="004A5A61" w:rsidRPr="00671483" w:rsidRDefault="004A5A61" w:rsidP="0035173E">
      <w:pPr>
        <w:spacing w:after="0"/>
        <w:ind w:left="705"/>
        <w:jc w:val="both"/>
        <w:rPr>
          <w:rFonts w:ascii="Times New Roman" w:hAnsi="Times New Roman" w:cs="Times New Roman"/>
          <w:sz w:val="24"/>
          <w:szCs w:val="24"/>
        </w:rPr>
      </w:pPr>
      <w:r w:rsidRPr="00671483">
        <w:rPr>
          <w:rFonts w:ascii="Times New Roman" w:hAnsi="Times New Roman" w:cs="Times New Roman"/>
          <w:sz w:val="24"/>
          <w:szCs w:val="24"/>
        </w:rPr>
        <w:t>заяву про переоформлення дозволу на розміщення зовнішньої реклами;</w:t>
      </w:r>
    </w:p>
    <w:p w:rsidR="004A5A61" w:rsidRPr="00671483" w:rsidRDefault="004A5A61" w:rsidP="00017F7C">
      <w:pPr>
        <w:spacing w:after="0" w:line="240" w:lineRule="auto"/>
        <w:ind w:left="709"/>
        <w:jc w:val="both"/>
        <w:rPr>
          <w:rFonts w:ascii="Times New Roman" w:hAnsi="Times New Roman" w:cs="Times New Roman"/>
          <w:sz w:val="24"/>
          <w:szCs w:val="24"/>
        </w:rPr>
      </w:pPr>
      <w:r w:rsidRPr="00671483">
        <w:rPr>
          <w:rFonts w:ascii="Times New Roman" w:hAnsi="Times New Roman" w:cs="Times New Roman"/>
          <w:sz w:val="24"/>
          <w:szCs w:val="24"/>
        </w:rPr>
        <w:t>документ, який засвідчує право власності (користування) на рекламний засіб;</w:t>
      </w:r>
    </w:p>
    <w:p w:rsidR="004A5A61" w:rsidRPr="00671483" w:rsidRDefault="004A5A61" w:rsidP="00017F7C">
      <w:pPr>
        <w:spacing w:after="0" w:line="240" w:lineRule="auto"/>
        <w:ind w:left="709"/>
        <w:jc w:val="both"/>
        <w:rPr>
          <w:rFonts w:ascii="Times New Roman" w:hAnsi="Times New Roman" w:cs="Times New Roman"/>
          <w:sz w:val="24"/>
          <w:szCs w:val="24"/>
        </w:rPr>
      </w:pPr>
      <w:r w:rsidRPr="00671483">
        <w:rPr>
          <w:rFonts w:ascii="Times New Roman" w:hAnsi="Times New Roman" w:cs="Times New Roman"/>
          <w:sz w:val="24"/>
          <w:szCs w:val="24"/>
        </w:rPr>
        <w:t xml:space="preserve">оригінал зареєстрованого дозволу; </w:t>
      </w:r>
    </w:p>
    <w:p w:rsidR="004A5A61" w:rsidRDefault="004A5A61" w:rsidP="00017F7C">
      <w:pPr>
        <w:spacing w:after="0" w:line="240" w:lineRule="auto"/>
        <w:ind w:left="709"/>
        <w:jc w:val="both"/>
        <w:rPr>
          <w:rFonts w:ascii="Times New Roman" w:hAnsi="Times New Roman" w:cs="Times New Roman"/>
          <w:sz w:val="24"/>
          <w:szCs w:val="24"/>
        </w:rPr>
      </w:pPr>
      <w:r w:rsidRPr="00671483">
        <w:rPr>
          <w:rFonts w:ascii="Times New Roman" w:hAnsi="Times New Roman" w:cs="Times New Roman"/>
          <w:sz w:val="24"/>
          <w:szCs w:val="24"/>
        </w:rPr>
        <w:t>письмове погодження власника місця розташування рекламного засобу або уповноваженого ним органу (особи);</w:t>
      </w:r>
    </w:p>
    <w:p w:rsidR="008A2398" w:rsidRPr="00671483" w:rsidRDefault="008A2398" w:rsidP="00017F7C">
      <w:pPr>
        <w:spacing w:after="0" w:line="240" w:lineRule="auto"/>
        <w:ind w:left="709"/>
        <w:jc w:val="both"/>
        <w:rPr>
          <w:rFonts w:ascii="Times New Roman" w:hAnsi="Times New Roman" w:cs="Times New Roman"/>
          <w:sz w:val="24"/>
          <w:szCs w:val="24"/>
        </w:rPr>
      </w:pPr>
      <w:r w:rsidRPr="008A2398">
        <w:rPr>
          <w:rFonts w:ascii="Times New Roman" w:hAnsi="Times New Roman" w:cs="Times New Roman"/>
          <w:sz w:val="24"/>
          <w:szCs w:val="24"/>
        </w:rPr>
        <w:t>копію виписки (витягу) з Єдиного державного реєстру юридичних осіб, фізичних осіб - підприємців та громадських формувань</w:t>
      </w:r>
      <w:r>
        <w:rPr>
          <w:rFonts w:ascii="Times New Roman" w:hAnsi="Times New Roman" w:cs="Times New Roman"/>
          <w:sz w:val="24"/>
          <w:szCs w:val="24"/>
        </w:rPr>
        <w:t>;</w:t>
      </w:r>
    </w:p>
    <w:p w:rsidR="004A5A61" w:rsidRPr="00671483" w:rsidRDefault="004A5A61" w:rsidP="00017F7C">
      <w:pPr>
        <w:spacing w:after="0" w:line="240" w:lineRule="auto"/>
        <w:ind w:left="709"/>
        <w:jc w:val="both"/>
        <w:rPr>
          <w:rFonts w:ascii="Times New Roman" w:hAnsi="Times New Roman" w:cs="Times New Roman"/>
          <w:sz w:val="24"/>
          <w:szCs w:val="24"/>
        </w:rPr>
      </w:pPr>
      <w:r w:rsidRPr="00671483">
        <w:rPr>
          <w:rFonts w:ascii="Times New Roman" w:hAnsi="Times New Roman" w:cs="Times New Roman"/>
          <w:sz w:val="24"/>
          <w:szCs w:val="24"/>
        </w:rPr>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w:t>
      </w:r>
    </w:p>
    <w:p w:rsidR="004A5A61" w:rsidRPr="00671483" w:rsidRDefault="004A5A61" w:rsidP="00017F7C">
      <w:pPr>
        <w:spacing w:after="0" w:line="240" w:lineRule="auto"/>
        <w:ind w:left="709"/>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 xml:space="preserve">У разі відсутності зауважень до поданих заявником документів </w:t>
      </w:r>
      <w:r w:rsidR="008A2398">
        <w:rPr>
          <w:rFonts w:ascii="Times New Roman" w:hAnsi="Times New Roman" w:cs="Times New Roman"/>
          <w:color w:val="000000"/>
          <w:sz w:val="24"/>
          <w:szCs w:val="24"/>
          <w:shd w:val="clear" w:color="auto" w:fill="FFFFFF"/>
        </w:rPr>
        <w:t xml:space="preserve">керівник </w:t>
      </w:r>
      <w:r w:rsidR="00304F9B">
        <w:rPr>
          <w:rFonts w:ascii="Times New Roman" w:hAnsi="Times New Roman" w:cs="Times New Roman"/>
          <w:color w:val="000000"/>
          <w:sz w:val="24"/>
          <w:szCs w:val="24"/>
          <w:shd w:val="clear" w:color="auto" w:fill="FFFFFF"/>
        </w:rPr>
        <w:t>робоч</w:t>
      </w:r>
      <w:r w:rsidR="008A2398">
        <w:rPr>
          <w:rFonts w:ascii="Times New Roman" w:hAnsi="Times New Roman" w:cs="Times New Roman"/>
          <w:color w:val="000000"/>
          <w:sz w:val="24"/>
          <w:szCs w:val="24"/>
          <w:shd w:val="clear" w:color="auto" w:fill="FFFFFF"/>
        </w:rPr>
        <w:t>ого</w:t>
      </w:r>
      <w:r w:rsidRPr="00671483">
        <w:rPr>
          <w:rFonts w:ascii="Times New Roman" w:hAnsi="Times New Roman" w:cs="Times New Roman"/>
          <w:color w:val="000000"/>
          <w:sz w:val="24"/>
          <w:szCs w:val="24"/>
          <w:shd w:val="clear" w:color="auto" w:fill="FFFFFF"/>
        </w:rPr>
        <w:t xml:space="preserve"> орган</w:t>
      </w:r>
      <w:r w:rsidR="008A2398">
        <w:rPr>
          <w:rFonts w:ascii="Times New Roman" w:hAnsi="Times New Roman" w:cs="Times New Roman"/>
          <w:color w:val="000000"/>
          <w:sz w:val="24"/>
          <w:szCs w:val="24"/>
          <w:shd w:val="clear" w:color="auto" w:fill="FFFFFF"/>
        </w:rPr>
        <w:t>у</w:t>
      </w:r>
      <w:r w:rsidRPr="00671483">
        <w:rPr>
          <w:rFonts w:ascii="Times New Roman" w:hAnsi="Times New Roman" w:cs="Times New Roman"/>
          <w:color w:val="000000"/>
          <w:sz w:val="24"/>
          <w:szCs w:val="24"/>
          <w:shd w:val="clear" w:color="auto" w:fill="FFFFFF"/>
        </w:rPr>
        <w:t xml:space="preserve"> вносить відповідні зміни у дозвіл. </w:t>
      </w:r>
      <w:bookmarkStart w:id="7" w:name="_Hlk186830802"/>
      <w:r w:rsidR="008A2398">
        <w:rPr>
          <w:rFonts w:ascii="Times New Roman" w:hAnsi="Times New Roman" w:cs="Times New Roman"/>
          <w:color w:val="000000"/>
          <w:sz w:val="24"/>
          <w:szCs w:val="24"/>
          <w:shd w:val="clear" w:color="auto" w:fill="FFFFFF"/>
        </w:rPr>
        <w:t xml:space="preserve">Переоформлення дозволу фіксується в журналі реєстрації. </w:t>
      </w:r>
      <w:r w:rsidR="0063276A">
        <w:rPr>
          <w:rFonts w:ascii="Times New Roman" w:hAnsi="Times New Roman" w:cs="Times New Roman"/>
          <w:sz w:val="24"/>
          <w:szCs w:val="24"/>
        </w:rPr>
        <w:t>Дозвіл</w:t>
      </w:r>
      <w:r w:rsidRPr="00671483">
        <w:rPr>
          <w:rFonts w:ascii="Times New Roman" w:hAnsi="Times New Roman" w:cs="Times New Roman"/>
          <w:sz w:val="24"/>
          <w:szCs w:val="24"/>
        </w:rPr>
        <w:t xml:space="preserve"> </w:t>
      </w:r>
      <w:r w:rsidR="0063276A" w:rsidRPr="0063276A">
        <w:rPr>
          <w:rFonts w:ascii="Times New Roman" w:hAnsi="Times New Roman" w:cs="Times New Roman"/>
          <w:sz w:val="24"/>
          <w:szCs w:val="24"/>
        </w:rPr>
        <w:t xml:space="preserve">із внесенням відповідних </w:t>
      </w:r>
      <w:r w:rsidR="002F0A8F">
        <w:rPr>
          <w:rFonts w:ascii="Times New Roman" w:hAnsi="Times New Roman" w:cs="Times New Roman"/>
          <w:sz w:val="24"/>
          <w:szCs w:val="24"/>
        </w:rPr>
        <w:t xml:space="preserve">змін </w:t>
      </w:r>
      <w:r w:rsidRPr="00671483">
        <w:rPr>
          <w:rFonts w:ascii="Times New Roman" w:hAnsi="Times New Roman" w:cs="Times New Roman"/>
          <w:sz w:val="24"/>
          <w:szCs w:val="24"/>
        </w:rPr>
        <w:t>про переоформлення або відмову</w:t>
      </w:r>
      <w:r w:rsidRPr="00671483">
        <w:rPr>
          <w:rFonts w:ascii="Times New Roman" w:hAnsi="Times New Roman" w:cs="Times New Roman"/>
          <w:color w:val="000000"/>
          <w:sz w:val="24"/>
          <w:szCs w:val="24"/>
          <w:shd w:val="clear" w:color="auto" w:fill="FFFFFF"/>
        </w:rPr>
        <w:t xml:space="preserve"> робочий орган надсилає заявнику через ЦНАП протягом п'яти робочих днів з дати подання заяви.</w:t>
      </w:r>
      <w:bookmarkEnd w:id="7"/>
    </w:p>
    <w:p w:rsidR="004A5A61" w:rsidRPr="00671483" w:rsidRDefault="00D6031E" w:rsidP="00017F7C">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Перелік підстав для п</w:t>
      </w:r>
      <w:r w:rsidR="00834AA0" w:rsidRPr="00834AA0">
        <w:rPr>
          <w:rFonts w:ascii="Times New Roman" w:hAnsi="Times New Roman" w:cs="Times New Roman"/>
          <w:sz w:val="24"/>
          <w:szCs w:val="24"/>
        </w:rPr>
        <w:t>рипинення дії дозволу</w:t>
      </w:r>
      <w:r w:rsidR="004A5A61" w:rsidRPr="00671483">
        <w:rPr>
          <w:rFonts w:ascii="Times New Roman" w:hAnsi="Times New Roman" w:cs="Times New Roman"/>
          <w:sz w:val="24"/>
          <w:szCs w:val="24"/>
        </w:rPr>
        <w:t>:</w:t>
      </w:r>
    </w:p>
    <w:p w:rsidR="004A5A61" w:rsidRPr="00671483" w:rsidRDefault="004A5A61" w:rsidP="00017F7C">
      <w:pPr>
        <w:tabs>
          <w:tab w:val="left" w:pos="284"/>
          <w:tab w:val="left" w:pos="426"/>
          <w:tab w:val="left" w:pos="709"/>
        </w:tabs>
        <w:spacing w:after="0" w:line="240" w:lineRule="auto"/>
        <w:ind w:left="720"/>
        <w:jc w:val="both"/>
        <w:rPr>
          <w:rFonts w:ascii="Times New Roman" w:hAnsi="Times New Roman" w:cs="Times New Roman"/>
          <w:sz w:val="24"/>
          <w:szCs w:val="24"/>
          <w:lang w:val="ru-RU"/>
        </w:rPr>
      </w:pPr>
      <w:r w:rsidRPr="00671483">
        <w:rPr>
          <w:rFonts w:ascii="Times New Roman" w:hAnsi="Times New Roman" w:cs="Times New Roman"/>
          <w:sz w:val="24"/>
          <w:szCs w:val="24"/>
        </w:rPr>
        <w:t>пис</w:t>
      </w:r>
      <w:r w:rsidR="007F0F5B">
        <w:rPr>
          <w:rFonts w:ascii="Times New Roman" w:hAnsi="Times New Roman" w:cs="Times New Roman"/>
          <w:sz w:val="24"/>
          <w:szCs w:val="24"/>
        </w:rPr>
        <w:t>ьмової заяви</w:t>
      </w:r>
      <w:r w:rsidR="00F50571">
        <w:rPr>
          <w:rFonts w:ascii="Times New Roman" w:hAnsi="Times New Roman" w:cs="Times New Roman"/>
          <w:sz w:val="24"/>
          <w:szCs w:val="24"/>
        </w:rPr>
        <w:t xml:space="preserve"> суб’єкта господарювання  про припинення дії</w:t>
      </w:r>
      <w:r w:rsidRPr="00671483">
        <w:rPr>
          <w:rFonts w:ascii="Times New Roman" w:hAnsi="Times New Roman" w:cs="Times New Roman"/>
          <w:sz w:val="24"/>
          <w:szCs w:val="24"/>
        </w:rPr>
        <w:t xml:space="preserve"> дозволу;</w:t>
      </w:r>
    </w:p>
    <w:p w:rsidR="004A5A61" w:rsidRPr="00671483" w:rsidRDefault="004A5A61" w:rsidP="00017F7C">
      <w:pPr>
        <w:tabs>
          <w:tab w:val="left" w:pos="284"/>
          <w:tab w:val="left" w:pos="426"/>
          <w:tab w:val="left" w:pos="709"/>
        </w:tabs>
        <w:spacing w:after="0" w:line="240" w:lineRule="auto"/>
        <w:ind w:left="720"/>
        <w:jc w:val="both"/>
        <w:rPr>
          <w:rFonts w:ascii="Times New Roman" w:hAnsi="Times New Roman" w:cs="Times New Roman"/>
          <w:sz w:val="24"/>
          <w:szCs w:val="24"/>
          <w:lang w:val="ru-RU"/>
        </w:rPr>
      </w:pPr>
      <w:r w:rsidRPr="00671483">
        <w:rPr>
          <w:rFonts w:ascii="Times New Roman" w:hAnsi="Times New Roman" w:cs="Times New Roman"/>
          <w:sz w:val="24"/>
          <w:szCs w:val="24"/>
        </w:rPr>
        <w:t>припинення юридичної особи шляхом злиття, приєднання, поділу, перетворення та ліквідації;</w:t>
      </w:r>
    </w:p>
    <w:p w:rsidR="004A5A61" w:rsidRPr="00671483" w:rsidRDefault="004A5A61" w:rsidP="00017F7C">
      <w:pPr>
        <w:tabs>
          <w:tab w:val="left" w:pos="284"/>
          <w:tab w:val="left" w:pos="426"/>
          <w:tab w:val="left" w:pos="709"/>
        </w:tabs>
        <w:spacing w:after="0" w:line="240" w:lineRule="auto"/>
        <w:ind w:left="720"/>
        <w:jc w:val="both"/>
        <w:rPr>
          <w:rFonts w:ascii="Times New Roman" w:hAnsi="Times New Roman" w:cs="Times New Roman"/>
          <w:sz w:val="24"/>
          <w:szCs w:val="24"/>
          <w:lang w:val="ru-RU"/>
        </w:rPr>
      </w:pPr>
      <w:r w:rsidRPr="00671483">
        <w:rPr>
          <w:rFonts w:ascii="Times New Roman" w:hAnsi="Times New Roman" w:cs="Times New Roman"/>
          <w:sz w:val="24"/>
          <w:szCs w:val="24"/>
        </w:rPr>
        <w:t>припинення підприємницької діяльності фізичної особи - підприємця;</w:t>
      </w:r>
    </w:p>
    <w:p w:rsidR="004A5A61" w:rsidRPr="00671483" w:rsidRDefault="004A5A61" w:rsidP="00017F7C">
      <w:pPr>
        <w:tabs>
          <w:tab w:val="left" w:pos="284"/>
          <w:tab w:val="left" w:pos="426"/>
          <w:tab w:val="left" w:pos="709"/>
        </w:tabs>
        <w:spacing w:after="0" w:line="240" w:lineRule="auto"/>
        <w:ind w:left="720"/>
        <w:jc w:val="both"/>
        <w:rPr>
          <w:rFonts w:ascii="Times New Roman" w:hAnsi="Times New Roman" w:cs="Times New Roman"/>
          <w:sz w:val="24"/>
          <w:szCs w:val="24"/>
          <w:lang w:val="ru-RU"/>
        </w:rPr>
      </w:pPr>
      <w:r w:rsidRPr="00671483">
        <w:rPr>
          <w:rFonts w:ascii="Times New Roman" w:hAnsi="Times New Roman" w:cs="Times New Roman"/>
          <w:sz w:val="24"/>
          <w:szCs w:val="24"/>
        </w:rPr>
        <w:t>на підставі рішення вик</w:t>
      </w:r>
      <w:r w:rsidR="00791B18">
        <w:rPr>
          <w:rFonts w:ascii="Times New Roman" w:hAnsi="Times New Roman" w:cs="Times New Roman"/>
          <w:sz w:val="24"/>
          <w:szCs w:val="24"/>
        </w:rPr>
        <w:t>онавчого комітету міської ради;</w:t>
      </w:r>
      <w:r w:rsidR="00796878">
        <w:rPr>
          <w:rFonts w:ascii="Times New Roman" w:hAnsi="Times New Roman" w:cs="Times New Roman"/>
          <w:sz w:val="24"/>
          <w:szCs w:val="24"/>
        </w:rPr>
        <w:t xml:space="preserve"> наказу керівника робочого органу;</w:t>
      </w:r>
    </w:p>
    <w:p w:rsidR="004A5A61" w:rsidRPr="007F0F5B" w:rsidRDefault="004A5A61" w:rsidP="00017F7C">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 xml:space="preserve">недосягнення згоди щодо нового місця розташування рекламного засобу при зміні містобудівної ситуації, проведення реконструкції, ремонту, будівництва на місці </w:t>
      </w:r>
      <w:r w:rsidRPr="00671483">
        <w:rPr>
          <w:rFonts w:ascii="Times New Roman" w:hAnsi="Times New Roman" w:cs="Times New Roman"/>
          <w:sz w:val="24"/>
          <w:szCs w:val="24"/>
        </w:rPr>
        <w:lastRenderedPageBreak/>
        <w:t>розташування рекламного засобу, які зумовлюють необхідність зміни місця розташування рекламного засобу;</w:t>
      </w:r>
    </w:p>
    <w:p w:rsidR="004A5A61" w:rsidRPr="00671483" w:rsidRDefault="004A5A61" w:rsidP="00017F7C">
      <w:pPr>
        <w:tabs>
          <w:tab w:val="left" w:pos="284"/>
          <w:tab w:val="left" w:pos="426"/>
          <w:tab w:val="left" w:pos="709"/>
        </w:tabs>
        <w:spacing w:after="0" w:line="240" w:lineRule="auto"/>
        <w:ind w:left="720"/>
        <w:jc w:val="both"/>
        <w:rPr>
          <w:rFonts w:ascii="Times New Roman" w:hAnsi="Times New Roman" w:cs="Times New Roman"/>
          <w:sz w:val="24"/>
          <w:szCs w:val="24"/>
        </w:rPr>
      </w:pPr>
      <w:proofErr w:type="spellStart"/>
      <w:r w:rsidRPr="00671483">
        <w:rPr>
          <w:rFonts w:ascii="Times New Roman" w:hAnsi="Times New Roman" w:cs="Times New Roman"/>
          <w:sz w:val="24"/>
          <w:szCs w:val="24"/>
        </w:rPr>
        <w:t>непереоформлення</w:t>
      </w:r>
      <w:proofErr w:type="spellEnd"/>
      <w:r w:rsidRPr="00671483">
        <w:rPr>
          <w:rFonts w:ascii="Times New Roman" w:hAnsi="Times New Roman" w:cs="Times New Roman"/>
          <w:sz w:val="24"/>
          <w:szCs w:val="24"/>
        </w:rPr>
        <w:t xml:space="preserve"> дозволу в установленому порядку;</w:t>
      </w:r>
    </w:p>
    <w:p w:rsidR="004A5A61" w:rsidRPr="00671483" w:rsidRDefault="004A5A61" w:rsidP="007F0F5B">
      <w:pPr>
        <w:tabs>
          <w:tab w:val="left" w:pos="284"/>
          <w:tab w:val="left" w:pos="426"/>
          <w:tab w:val="left" w:pos="709"/>
        </w:tabs>
        <w:spacing w:after="0" w:line="240" w:lineRule="auto"/>
        <w:ind w:left="720"/>
        <w:jc w:val="both"/>
        <w:rPr>
          <w:rFonts w:ascii="Times New Roman" w:hAnsi="Times New Roman" w:cs="Times New Roman"/>
          <w:sz w:val="24"/>
          <w:szCs w:val="24"/>
          <w:lang w:val="ru-RU"/>
        </w:rPr>
      </w:pPr>
      <w:r w:rsidRPr="00671483">
        <w:rPr>
          <w:rFonts w:ascii="Times New Roman" w:hAnsi="Times New Roman" w:cs="Times New Roman"/>
          <w:color w:val="000000"/>
          <w:sz w:val="24"/>
          <w:szCs w:val="24"/>
          <w:shd w:val="clear" w:color="auto" w:fill="FFFFFF"/>
        </w:rPr>
        <w:t>невикористання місця розташування рекламного засобу безперервно протягом шести місяців;</w:t>
      </w:r>
      <w:r w:rsidRPr="00671483">
        <w:rPr>
          <w:rFonts w:ascii="Times New Roman" w:hAnsi="Times New Roman" w:cs="Times New Roman"/>
          <w:sz w:val="24"/>
          <w:szCs w:val="24"/>
          <w:lang w:val="ru-RU"/>
        </w:rPr>
        <w:t xml:space="preserve"> </w:t>
      </w:r>
    </w:p>
    <w:p w:rsidR="004A5A61" w:rsidRPr="007F0F5B" w:rsidRDefault="004A5A61" w:rsidP="007F0F5B">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розірвання договору на тимчасове користування місцем розташування р</w:t>
      </w:r>
      <w:r w:rsidR="00791B18">
        <w:rPr>
          <w:rFonts w:ascii="Times New Roman" w:hAnsi="Times New Roman" w:cs="Times New Roman"/>
          <w:sz w:val="24"/>
          <w:szCs w:val="24"/>
        </w:rPr>
        <w:t>екламних засобів, що перебуває в</w:t>
      </w:r>
      <w:r w:rsidR="00903931">
        <w:rPr>
          <w:rFonts w:ascii="Times New Roman" w:hAnsi="Times New Roman" w:cs="Times New Roman"/>
          <w:sz w:val="24"/>
          <w:szCs w:val="24"/>
        </w:rPr>
        <w:t xml:space="preserve"> комунальній власності;</w:t>
      </w:r>
      <w:r w:rsidRPr="00671483">
        <w:rPr>
          <w:rFonts w:ascii="Times New Roman" w:hAnsi="Times New Roman" w:cs="Times New Roman"/>
          <w:sz w:val="24"/>
          <w:szCs w:val="24"/>
        </w:rPr>
        <w:t xml:space="preserve"> </w:t>
      </w:r>
      <w:r w:rsidR="00BC181B">
        <w:rPr>
          <w:rFonts w:ascii="Times New Roman" w:hAnsi="Times New Roman" w:cs="Times New Roman"/>
          <w:sz w:val="24"/>
          <w:szCs w:val="24"/>
        </w:rPr>
        <w:t>не</w:t>
      </w:r>
      <w:r w:rsidR="005A26C0">
        <w:rPr>
          <w:rFonts w:ascii="Times New Roman" w:hAnsi="Times New Roman" w:cs="Times New Roman"/>
          <w:sz w:val="24"/>
          <w:szCs w:val="24"/>
        </w:rPr>
        <w:t xml:space="preserve"> </w:t>
      </w:r>
      <w:r w:rsidR="00791B18">
        <w:rPr>
          <w:rFonts w:ascii="Times New Roman" w:hAnsi="Times New Roman" w:cs="Times New Roman"/>
          <w:sz w:val="24"/>
          <w:szCs w:val="24"/>
        </w:rPr>
        <w:t xml:space="preserve">укладення </w:t>
      </w:r>
      <w:r w:rsidR="00350D0D">
        <w:rPr>
          <w:rFonts w:ascii="Times New Roman" w:hAnsi="Times New Roman" w:cs="Times New Roman"/>
          <w:sz w:val="24"/>
          <w:szCs w:val="24"/>
        </w:rPr>
        <w:t xml:space="preserve">(внесення змін) </w:t>
      </w:r>
      <w:r w:rsidR="00791B18" w:rsidRPr="00791B18">
        <w:rPr>
          <w:rFonts w:ascii="Times New Roman" w:hAnsi="Times New Roman" w:cs="Times New Roman"/>
          <w:sz w:val="24"/>
          <w:szCs w:val="24"/>
        </w:rPr>
        <w:t>договору</w:t>
      </w:r>
      <w:r w:rsidR="00903931">
        <w:rPr>
          <w:rFonts w:ascii="Times New Roman" w:hAnsi="Times New Roman" w:cs="Times New Roman"/>
          <w:sz w:val="24"/>
          <w:szCs w:val="24"/>
        </w:rPr>
        <w:t xml:space="preserve"> у визначені строки;</w:t>
      </w:r>
      <w:r w:rsidRPr="00671483">
        <w:rPr>
          <w:rFonts w:ascii="Times New Roman" w:hAnsi="Times New Roman" w:cs="Times New Roman"/>
          <w:sz w:val="24"/>
          <w:szCs w:val="24"/>
        </w:rPr>
        <w:t xml:space="preserve"> заборгованості по оплаті більше трьох місяців підряд;</w:t>
      </w:r>
    </w:p>
    <w:p w:rsidR="004A5A61" w:rsidRPr="00671483" w:rsidRDefault="004A5A61" w:rsidP="00017F7C">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 xml:space="preserve">систематичного порушення Порядку, </w:t>
      </w:r>
      <w:r w:rsidR="00017F7C">
        <w:rPr>
          <w:rFonts w:ascii="Times New Roman" w:hAnsi="Times New Roman" w:cs="Times New Roman"/>
          <w:sz w:val="24"/>
          <w:szCs w:val="24"/>
        </w:rPr>
        <w:t xml:space="preserve">Концепції, </w:t>
      </w:r>
      <w:r w:rsidRPr="00671483">
        <w:rPr>
          <w:rFonts w:ascii="Times New Roman" w:hAnsi="Times New Roman" w:cs="Times New Roman"/>
          <w:sz w:val="24"/>
          <w:szCs w:val="24"/>
        </w:rPr>
        <w:t>Правил благоустрою</w:t>
      </w:r>
      <w:r w:rsidR="00017F7C">
        <w:rPr>
          <w:rFonts w:ascii="Times New Roman" w:hAnsi="Times New Roman" w:cs="Times New Roman"/>
          <w:sz w:val="24"/>
          <w:szCs w:val="24"/>
        </w:rPr>
        <w:t xml:space="preserve"> </w:t>
      </w:r>
      <w:r w:rsidRPr="00671483">
        <w:rPr>
          <w:rFonts w:ascii="Times New Roman" w:hAnsi="Times New Roman" w:cs="Times New Roman"/>
          <w:sz w:val="24"/>
          <w:szCs w:val="24"/>
        </w:rPr>
        <w:t xml:space="preserve">та умов укладеного договору на тимчасове користування місцем розташування рекламних засобів, що перебуває </w:t>
      </w:r>
      <w:r w:rsidR="006927F6">
        <w:rPr>
          <w:rFonts w:ascii="Times New Roman" w:hAnsi="Times New Roman" w:cs="Times New Roman"/>
          <w:sz w:val="24"/>
          <w:szCs w:val="24"/>
        </w:rPr>
        <w:t>в</w:t>
      </w:r>
      <w:r w:rsidRPr="00671483">
        <w:rPr>
          <w:rFonts w:ascii="Times New Roman" w:hAnsi="Times New Roman" w:cs="Times New Roman"/>
          <w:sz w:val="24"/>
          <w:szCs w:val="24"/>
        </w:rPr>
        <w:t xml:space="preserve"> комунальній власності;</w:t>
      </w:r>
    </w:p>
    <w:p w:rsidR="004A5A61" w:rsidRDefault="004A5A61" w:rsidP="00017F7C">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встановлення факту надання в заяві про видачу дозволу на розміщення зовнішньої реклами та документах, що додаються до неї, недостовірної інформації.</w:t>
      </w:r>
    </w:p>
    <w:p w:rsidR="009F54FC" w:rsidRPr="00671483" w:rsidRDefault="00F115A0" w:rsidP="00017F7C">
      <w:pPr>
        <w:tabs>
          <w:tab w:val="left" w:pos="284"/>
          <w:tab w:val="left" w:pos="426"/>
          <w:tab w:val="left" w:pos="709"/>
        </w:tabs>
        <w:spacing w:after="0" w:line="240" w:lineRule="auto"/>
        <w:ind w:left="720"/>
        <w:jc w:val="both"/>
        <w:rPr>
          <w:rFonts w:ascii="Times New Roman" w:hAnsi="Times New Roman" w:cs="Times New Roman"/>
          <w:sz w:val="24"/>
          <w:szCs w:val="24"/>
        </w:rPr>
      </w:pPr>
      <w:bookmarkStart w:id="8" w:name="_Hlk186830869"/>
      <w:r>
        <w:rPr>
          <w:rFonts w:ascii="Times New Roman" w:hAnsi="Times New Roman" w:cs="Times New Roman"/>
          <w:sz w:val="24"/>
          <w:szCs w:val="24"/>
        </w:rPr>
        <w:t xml:space="preserve">Документи про припинення дії дозволу подаються робочому органу через ЦНАП. </w:t>
      </w:r>
      <w:r w:rsidR="005077E0">
        <w:rPr>
          <w:rFonts w:ascii="Times New Roman" w:hAnsi="Times New Roman" w:cs="Times New Roman"/>
          <w:sz w:val="24"/>
          <w:szCs w:val="24"/>
        </w:rPr>
        <w:t xml:space="preserve">Припинення дії </w:t>
      </w:r>
      <w:bookmarkEnd w:id="8"/>
      <w:r w:rsidR="009F54FC">
        <w:rPr>
          <w:rFonts w:ascii="Times New Roman" w:hAnsi="Times New Roman" w:cs="Times New Roman"/>
          <w:sz w:val="24"/>
          <w:szCs w:val="24"/>
        </w:rPr>
        <w:t xml:space="preserve">дозволу </w:t>
      </w:r>
      <w:r w:rsidR="009F54FC" w:rsidRPr="009F54FC">
        <w:rPr>
          <w:rFonts w:ascii="Times New Roman" w:hAnsi="Times New Roman" w:cs="Times New Roman"/>
          <w:sz w:val="24"/>
          <w:szCs w:val="24"/>
        </w:rPr>
        <w:t xml:space="preserve">фіксується в журналі реєстрації. Дозвіл із внесенням відповідних змін про </w:t>
      </w:r>
      <w:r w:rsidR="005077E0">
        <w:rPr>
          <w:rFonts w:ascii="Times New Roman" w:hAnsi="Times New Roman" w:cs="Times New Roman"/>
          <w:sz w:val="24"/>
          <w:szCs w:val="24"/>
        </w:rPr>
        <w:t>припинення дії</w:t>
      </w:r>
      <w:r w:rsidR="009F54FC" w:rsidRPr="009F54FC">
        <w:rPr>
          <w:rFonts w:ascii="Times New Roman" w:hAnsi="Times New Roman" w:cs="Times New Roman"/>
          <w:sz w:val="24"/>
          <w:szCs w:val="24"/>
        </w:rPr>
        <w:t xml:space="preserve"> або відмову робочий орган надсилає заявнику через ЦНАП протягом </w:t>
      </w:r>
      <w:r w:rsidR="009F54FC">
        <w:rPr>
          <w:rFonts w:ascii="Times New Roman" w:hAnsi="Times New Roman" w:cs="Times New Roman"/>
          <w:sz w:val="24"/>
          <w:szCs w:val="24"/>
        </w:rPr>
        <w:t>тридцяти</w:t>
      </w:r>
      <w:r w:rsidR="009F54FC" w:rsidRPr="009F54FC">
        <w:rPr>
          <w:rFonts w:ascii="Times New Roman" w:hAnsi="Times New Roman" w:cs="Times New Roman"/>
          <w:sz w:val="24"/>
          <w:szCs w:val="24"/>
        </w:rPr>
        <w:t xml:space="preserve"> </w:t>
      </w:r>
      <w:r w:rsidR="009F54FC">
        <w:rPr>
          <w:rFonts w:ascii="Times New Roman" w:hAnsi="Times New Roman" w:cs="Times New Roman"/>
          <w:sz w:val="24"/>
          <w:szCs w:val="24"/>
        </w:rPr>
        <w:t>календарних</w:t>
      </w:r>
      <w:r w:rsidR="009F54FC" w:rsidRPr="009F54FC">
        <w:rPr>
          <w:rFonts w:ascii="Times New Roman" w:hAnsi="Times New Roman" w:cs="Times New Roman"/>
          <w:sz w:val="24"/>
          <w:szCs w:val="24"/>
        </w:rPr>
        <w:t xml:space="preserve"> днів з дати подання заяви.</w:t>
      </w:r>
    </w:p>
    <w:p w:rsidR="004A5A61" w:rsidRPr="00671483" w:rsidRDefault="004A5A61" w:rsidP="00017F7C">
      <w:pPr>
        <w:numPr>
          <w:ilvl w:val="0"/>
          <w:numId w:val="1"/>
        </w:numPr>
        <w:tabs>
          <w:tab w:val="left" w:pos="284"/>
          <w:tab w:val="left" w:pos="426"/>
          <w:tab w:val="left" w:pos="709"/>
        </w:tabs>
        <w:spacing w:after="0" w:line="240" w:lineRule="auto"/>
        <w:jc w:val="both"/>
        <w:rPr>
          <w:rFonts w:ascii="Times New Roman" w:hAnsi="Times New Roman" w:cs="Times New Roman"/>
          <w:sz w:val="24"/>
          <w:szCs w:val="24"/>
          <w:lang w:val="ru-RU"/>
        </w:rPr>
      </w:pPr>
      <w:r w:rsidRPr="00671483">
        <w:rPr>
          <w:rFonts w:ascii="Times New Roman" w:hAnsi="Times New Roman" w:cs="Times New Roman"/>
          <w:sz w:val="24"/>
          <w:szCs w:val="24"/>
        </w:rPr>
        <w:t>Для продовження с</w:t>
      </w:r>
      <w:r w:rsidRPr="00671483">
        <w:rPr>
          <w:rFonts w:ascii="Times New Roman" w:hAnsi="Times New Roman" w:cs="Times New Roman"/>
          <w:color w:val="000000"/>
          <w:sz w:val="24"/>
          <w:szCs w:val="24"/>
          <w:shd w:val="clear" w:color="auto" w:fill="FFFFFF"/>
        </w:rPr>
        <w:t>троку дії дозволу заявник подає робочому органу наступні документи:</w:t>
      </w:r>
    </w:p>
    <w:p w:rsidR="004A5A61" w:rsidRPr="00671483" w:rsidRDefault="004A5A61" w:rsidP="00017F7C">
      <w:pPr>
        <w:spacing w:after="0" w:line="240" w:lineRule="auto"/>
        <w:ind w:left="705"/>
        <w:jc w:val="both"/>
        <w:rPr>
          <w:rFonts w:ascii="Times New Roman" w:hAnsi="Times New Roman" w:cs="Times New Roman"/>
          <w:sz w:val="24"/>
          <w:szCs w:val="24"/>
        </w:rPr>
      </w:pPr>
      <w:r w:rsidRPr="00671483">
        <w:rPr>
          <w:rFonts w:ascii="Times New Roman" w:hAnsi="Times New Roman" w:cs="Times New Roman"/>
          <w:sz w:val="24"/>
          <w:szCs w:val="24"/>
        </w:rPr>
        <w:t>заяву про продовження строку дії дозволу на розміщення зовнішньої реклами (подається не пізніше ніж за один місяць до закінчення строку дії дозволу);</w:t>
      </w:r>
    </w:p>
    <w:p w:rsidR="004A5A61" w:rsidRPr="00671483" w:rsidRDefault="004A5A61" w:rsidP="00017F7C">
      <w:pPr>
        <w:spacing w:after="0" w:line="240" w:lineRule="auto"/>
        <w:ind w:firstLine="705"/>
        <w:jc w:val="both"/>
        <w:rPr>
          <w:rFonts w:ascii="Times New Roman" w:hAnsi="Times New Roman" w:cs="Times New Roman"/>
          <w:sz w:val="24"/>
          <w:szCs w:val="24"/>
        </w:rPr>
      </w:pPr>
      <w:r w:rsidRPr="00671483">
        <w:rPr>
          <w:rFonts w:ascii="Times New Roman" w:hAnsi="Times New Roman" w:cs="Times New Roman"/>
          <w:sz w:val="24"/>
          <w:szCs w:val="24"/>
        </w:rPr>
        <w:t>ор</w:t>
      </w:r>
      <w:r w:rsidR="00B01E99">
        <w:rPr>
          <w:rFonts w:ascii="Times New Roman" w:hAnsi="Times New Roman" w:cs="Times New Roman"/>
          <w:sz w:val="24"/>
          <w:szCs w:val="24"/>
        </w:rPr>
        <w:t>игінал зареєстрованого дозволу.</w:t>
      </w:r>
    </w:p>
    <w:p w:rsidR="004A5A61" w:rsidRPr="00671483" w:rsidRDefault="004A5A61" w:rsidP="00017F7C">
      <w:pPr>
        <w:tabs>
          <w:tab w:val="left" w:pos="284"/>
          <w:tab w:val="left" w:pos="426"/>
          <w:tab w:val="left" w:pos="709"/>
        </w:tabs>
        <w:spacing w:after="0" w:line="240" w:lineRule="auto"/>
        <w:ind w:left="705"/>
        <w:jc w:val="both"/>
        <w:rPr>
          <w:rFonts w:ascii="Times New Roman" w:hAnsi="Times New Roman" w:cs="Times New Roman"/>
          <w:sz w:val="24"/>
          <w:szCs w:val="24"/>
        </w:rPr>
      </w:pPr>
      <w:r w:rsidRPr="00671483">
        <w:rPr>
          <w:rFonts w:ascii="Times New Roman" w:hAnsi="Times New Roman" w:cs="Times New Roman"/>
          <w:b/>
          <w:i/>
          <w:sz w:val="24"/>
          <w:szCs w:val="24"/>
        </w:rPr>
        <w:tab/>
      </w:r>
      <w:r w:rsidRPr="00671483">
        <w:rPr>
          <w:rFonts w:ascii="Times New Roman" w:hAnsi="Times New Roman" w:cs="Times New Roman"/>
          <w:sz w:val="24"/>
          <w:szCs w:val="24"/>
        </w:rPr>
        <w:t xml:space="preserve">У зв’язку </w:t>
      </w:r>
      <w:r w:rsidRPr="00671483">
        <w:rPr>
          <w:rFonts w:ascii="Times New Roman" w:hAnsi="Times New Roman" w:cs="Times New Roman"/>
          <w:color w:val="000000"/>
          <w:sz w:val="24"/>
          <w:szCs w:val="24"/>
          <w:shd w:val="clear" w:color="auto" w:fill="FFFFFF"/>
        </w:rPr>
        <w:t xml:space="preserve">із змінами містобудівної ситуації, проведення реконструкції, ремонту, заміною </w:t>
      </w:r>
      <w:r w:rsidRPr="00671483">
        <w:rPr>
          <w:rFonts w:ascii="Times New Roman" w:hAnsi="Times New Roman" w:cs="Times New Roman"/>
          <w:sz w:val="24"/>
          <w:szCs w:val="24"/>
        </w:rPr>
        <w:t xml:space="preserve">інженерних комунікацій, інших змін </w:t>
      </w:r>
      <w:r w:rsidRPr="00671483">
        <w:rPr>
          <w:rFonts w:ascii="Times New Roman" w:hAnsi="Times New Roman" w:cs="Times New Roman"/>
          <w:color w:val="000000"/>
          <w:sz w:val="24"/>
          <w:szCs w:val="24"/>
          <w:shd w:val="clear" w:color="auto" w:fill="FFFFFF"/>
        </w:rPr>
        <w:t>біля місць розташування рекламних засобів</w:t>
      </w:r>
      <w:r w:rsidRPr="00671483">
        <w:rPr>
          <w:rFonts w:ascii="Times New Roman" w:hAnsi="Times New Roman" w:cs="Times New Roman"/>
          <w:sz w:val="24"/>
          <w:szCs w:val="24"/>
        </w:rPr>
        <w:t xml:space="preserve">, </w:t>
      </w:r>
      <w:r w:rsidRPr="00671483">
        <w:rPr>
          <w:rFonts w:ascii="Times New Roman" w:hAnsi="Times New Roman" w:cs="Times New Roman"/>
          <w:color w:val="000000"/>
          <w:sz w:val="24"/>
          <w:szCs w:val="24"/>
          <w:shd w:val="clear" w:color="auto" w:fill="FFFFFF"/>
        </w:rPr>
        <w:t>з урахуванням архітектурних, функціонально-планувальних, історико-культурних чинників, типології елементів місцевого середовища та з</w:t>
      </w:r>
      <w:r w:rsidR="0089615B">
        <w:rPr>
          <w:rFonts w:ascii="Times New Roman" w:hAnsi="Times New Roman" w:cs="Times New Roman"/>
          <w:color w:val="000000"/>
          <w:sz w:val="24"/>
          <w:szCs w:val="24"/>
          <w:shd w:val="clear" w:color="auto" w:fill="FFFFFF"/>
        </w:rPr>
        <w:t xml:space="preserve"> додержанням</w:t>
      </w:r>
      <w:r w:rsidR="00B850EC">
        <w:rPr>
          <w:rFonts w:ascii="Times New Roman" w:hAnsi="Times New Roman" w:cs="Times New Roman"/>
          <w:color w:val="000000"/>
          <w:sz w:val="24"/>
          <w:szCs w:val="24"/>
          <w:shd w:val="clear" w:color="auto" w:fill="FFFFFF"/>
        </w:rPr>
        <w:t xml:space="preserve"> Концепції,</w:t>
      </w:r>
      <w:r w:rsidR="0089615B">
        <w:rPr>
          <w:rFonts w:ascii="Times New Roman" w:hAnsi="Times New Roman" w:cs="Times New Roman"/>
          <w:color w:val="000000"/>
          <w:sz w:val="24"/>
          <w:szCs w:val="24"/>
          <w:shd w:val="clear" w:color="auto" w:fill="FFFFFF"/>
        </w:rPr>
        <w:t xml:space="preserve"> Правил благоустрою</w:t>
      </w:r>
      <w:r w:rsidRPr="00671483">
        <w:rPr>
          <w:rFonts w:ascii="Times New Roman" w:hAnsi="Times New Roman" w:cs="Times New Roman"/>
          <w:color w:val="000000"/>
          <w:sz w:val="24"/>
          <w:szCs w:val="24"/>
          <w:shd w:val="clear" w:color="auto" w:fill="FFFFFF"/>
        </w:rPr>
        <w:t>,</w:t>
      </w:r>
      <w:r w:rsidRPr="00671483">
        <w:rPr>
          <w:rFonts w:ascii="Times New Roman" w:hAnsi="Times New Roman" w:cs="Times New Roman"/>
          <w:sz w:val="24"/>
          <w:szCs w:val="24"/>
        </w:rPr>
        <w:t xml:space="preserve"> для продовження строку дії дозволу розповсюджувач зовнішньої реклами за вимогою</w:t>
      </w:r>
      <w:r w:rsidRPr="00671483">
        <w:rPr>
          <w:rFonts w:ascii="Times New Roman" w:hAnsi="Times New Roman" w:cs="Times New Roman"/>
          <w:color w:val="000000"/>
          <w:sz w:val="24"/>
          <w:szCs w:val="24"/>
        </w:rPr>
        <w:t xml:space="preserve"> робочого органу</w:t>
      </w:r>
      <w:r w:rsidR="003726DC">
        <w:rPr>
          <w:rFonts w:ascii="Times New Roman" w:hAnsi="Times New Roman" w:cs="Times New Roman"/>
          <w:sz w:val="24"/>
          <w:szCs w:val="24"/>
        </w:rPr>
        <w:t xml:space="preserve"> подає оновлені документи.</w:t>
      </w:r>
    </w:p>
    <w:p w:rsidR="004A5A61" w:rsidRPr="00671483" w:rsidRDefault="004A5A61" w:rsidP="00017F7C">
      <w:pPr>
        <w:spacing w:after="0" w:line="240" w:lineRule="auto"/>
        <w:ind w:left="705"/>
        <w:jc w:val="both"/>
        <w:rPr>
          <w:rFonts w:ascii="Times New Roman" w:hAnsi="Times New Roman" w:cs="Times New Roman"/>
          <w:sz w:val="24"/>
          <w:szCs w:val="24"/>
        </w:rPr>
      </w:pPr>
      <w:r w:rsidRPr="00671483">
        <w:rPr>
          <w:rFonts w:ascii="Times New Roman" w:hAnsi="Times New Roman" w:cs="Times New Roman"/>
          <w:sz w:val="24"/>
          <w:szCs w:val="24"/>
        </w:rPr>
        <w:t>Строк дії дозволу продовжується робоч</w:t>
      </w:r>
      <w:r w:rsidR="00304F9B">
        <w:rPr>
          <w:rFonts w:ascii="Times New Roman" w:hAnsi="Times New Roman" w:cs="Times New Roman"/>
          <w:sz w:val="24"/>
          <w:szCs w:val="24"/>
        </w:rPr>
        <w:t>им органом</w:t>
      </w:r>
      <w:r w:rsidRPr="00671483">
        <w:rPr>
          <w:rFonts w:ascii="Times New Roman" w:hAnsi="Times New Roman" w:cs="Times New Roman"/>
          <w:sz w:val="24"/>
          <w:szCs w:val="24"/>
        </w:rPr>
        <w:t xml:space="preserve"> із внесенням відповідних змін у дозвіл або відмов</w:t>
      </w:r>
      <w:r w:rsidR="001F1275">
        <w:rPr>
          <w:rFonts w:ascii="Times New Roman" w:hAnsi="Times New Roman" w:cs="Times New Roman"/>
          <w:sz w:val="24"/>
          <w:szCs w:val="24"/>
        </w:rPr>
        <w:t>у</w:t>
      </w:r>
      <w:r w:rsidRPr="00671483">
        <w:rPr>
          <w:rFonts w:ascii="Times New Roman" w:hAnsi="Times New Roman" w:cs="Times New Roman"/>
          <w:sz w:val="24"/>
          <w:szCs w:val="24"/>
        </w:rPr>
        <w:t>,</w:t>
      </w:r>
      <w:r w:rsidRPr="00671483">
        <w:rPr>
          <w:rFonts w:ascii="Times New Roman" w:hAnsi="Times New Roman" w:cs="Times New Roman"/>
          <w:color w:val="000000"/>
          <w:sz w:val="24"/>
          <w:szCs w:val="24"/>
          <w:shd w:val="clear" w:color="auto" w:fill="FFFFFF"/>
        </w:rPr>
        <w:t xml:space="preserve"> протягом одного місяця з дати подання заяви</w:t>
      </w:r>
      <w:r w:rsidRPr="00671483">
        <w:rPr>
          <w:rFonts w:ascii="Times New Roman" w:hAnsi="Times New Roman" w:cs="Times New Roman"/>
          <w:sz w:val="24"/>
          <w:szCs w:val="24"/>
        </w:rPr>
        <w:t>. Заяви подані з порушенням терміну подання (подається не пізніше ніж за один місяць до закінчення строку дії дозволу) не розглядаються. У цьому випадку заявник подає документи для отримання нового дозволу.</w:t>
      </w:r>
    </w:p>
    <w:p w:rsidR="004A5A61" w:rsidRPr="00671483" w:rsidRDefault="004A5A61" w:rsidP="00017F7C">
      <w:pPr>
        <w:numPr>
          <w:ilvl w:val="0"/>
          <w:numId w:val="1"/>
        </w:numPr>
        <w:spacing w:after="0" w:line="240" w:lineRule="auto"/>
        <w:jc w:val="both"/>
        <w:rPr>
          <w:rFonts w:ascii="Times New Roman" w:hAnsi="Times New Roman" w:cs="Times New Roman"/>
          <w:sz w:val="24"/>
          <w:szCs w:val="24"/>
        </w:rPr>
      </w:pPr>
      <w:r w:rsidRPr="00671483">
        <w:rPr>
          <w:rFonts w:ascii="Times New Roman" w:hAnsi="Times New Roman" w:cs="Times New Roman"/>
          <w:sz w:val="24"/>
          <w:szCs w:val="24"/>
        </w:rPr>
        <w:t xml:space="preserve"> При потребі у зміні технологічної схеми рекламного засобу, розповсюджувач зовнішньої реклами подає робочому органу наступні документи: </w:t>
      </w:r>
    </w:p>
    <w:p w:rsidR="004A5A61" w:rsidRPr="00671483" w:rsidRDefault="004A5A61" w:rsidP="00017F7C">
      <w:pPr>
        <w:tabs>
          <w:tab w:val="left" w:pos="709"/>
        </w:tabs>
        <w:spacing w:after="0" w:line="240" w:lineRule="auto"/>
        <w:ind w:left="360"/>
        <w:jc w:val="both"/>
        <w:rPr>
          <w:rFonts w:ascii="Times New Roman" w:hAnsi="Times New Roman" w:cs="Times New Roman"/>
          <w:sz w:val="24"/>
          <w:szCs w:val="24"/>
        </w:rPr>
      </w:pPr>
      <w:r w:rsidRPr="00671483">
        <w:rPr>
          <w:rFonts w:ascii="Times New Roman" w:hAnsi="Times New Roman" w:cs="Times New Roman"/>
          <w:sz w:val="24"/>
          <w:szCs w:val="24"/>
        </w:rPr>
        <w:tab/>
        <w:t>заяву про зміну технологічної схеми рекламного засобу;</w:t>
      </w:r>
    </w:p>
    <w:p w:rsidR="004A5A61" w:rsidRPr="00671483" w:rsidRDefault="004A5A61" w:rsidP="00017F7C">
      <w:pPr>
        <w:spacing w:after="0" w:line="240" w:lineRule="auto"/>
        <w:ind w:left="709"/>
        <w:jc w:val="both"/>
        <w:rPr>
          <w:rFonts w:ascii="Times New Roman" w:hAnsi="Times New Roman" w:cs="Times New Roman"/>
          <w:color w:val="000000"/>
          <w:sz w:val="24"/>
          <w:szCs w:val="24"/>
        </w:rPr>
      </w:pPr>
      <w:r w:rsidRPr="00671483">
        <w:rPr>
          <w:rFonts w:ascii="Times New Roman" w:hAnsi="Times New Roman" w:cs="Times New Roman"/>
          <w:color w:val="000000"/>
          <w:sz w:val="24"/>
          <w:szCs w:val="24"/>
        </w:rPr>
        <w:t>технічну характеристику змін у технологічній схемі рекламного засобу;</w:t>
      </w:r>
    </w:p>
    <w:p w:rsidR="004A5A61" w:rsidRPr="00671483" w:rsidRDefault="004A5A61" w:rsidP="00017F7C">
      <w:pPr>
        <w:spacing w:after="0" w:line="240" w:lineRule="auto"/>
        <w:ind w:left="709"/>
        <w:jc w:val="both"/>
        <w:rPr>
          <w:rFonts w:ascii="Times New Roman" w:hAnsi="Times New Roman" w:cs="Times New Roman"/>
          <w:color w:val="000000"/>
          <w:sz w:val="24"/>
          <w:szCs w:val="24"/>
        </w:rPr>
      </w:pPr>
      <w:r w:rsidRPr="00671483">
        <w:rPr>
          <w:rFonts w:ascii="Times New Roman" w:hAnsi="Times New Roman" w:cs="Times New Roman"/>
          <w:sz w:val="24"/>
          <w:szCs w:val="24"/>
        </w:rPr>
        <w:t xml:space="preserve">комп’ютерний макет </w:t>
      </w:r>
      <w:r w:rsidR="00426D6F">
        <w:rPr>
          <w:rFonts w:ascii="Times New Roman" w:hAnsi="Times New Roman" w:cs="Times New Roman"/>
          <w:sz w:val="24"/>
          <w:szCs w:val="24"/>
        </w:rPr>
        <w:t xml:space="preserve">рекламного засобу </w:t>
      </w:r>
      <w:r w:rsidRPr="00671483">
        <w:rPr>
          <w:rFonts w:ascii="Times New Roman" w:hAnsi="Times New Roman" w:cs="Times New Roman"/>
          <w:color w:val="000000"/>
          <w:sz w:val="24"/>
          <w:szCs w:val="24"/>
        </w:rPr>
        <w:t>та ескіз із конструктивним рішенням;</w:t>
      </w:r>
    </w:p>
    <w:p w:rsidR="004A5A61" w:rsidRPr="00671483" w:rsidRDefault="004A5A61" w:rsidP="00017F7C">
      <w:pPr>
        <w:spacing w:after="0" w:line="240" w:lineRule="auto"/>
        <w:ind w:firstLine="709"/>
        <w:rPr>
          <w:rFonts w:ascii="Times New Roman" w:hAnsi="Times New Roman" w:cs="Times New Roman"/>
          <w:color w:val="000000"/>
          <w:sz w:val="24"/>
          <w:szCs w:val="24"/>
        </w:rPr>
      </w:pPr>
      <w:r w:rsidRPr="00671483">
        <w:rPr>
          <w:rFonts w:ascii="Times New Roman" w:hAnsi="Times New Roman" w:cs="Times New Roman"/>
          <w:color w:val="000000"/>
          <w:sz w:val="24"/>
          <w:szCs w:val="24"/>
        </w:rPr>
        <w:t>оригінал зареєстрованого дозволу.</w:t>
      </w:r>
    </w:p>
    <w:p w:rsidR="004A5A61" w:rsidRPr="00671483" w:rsidRDefault="0019440A" w:rsidP="00017F7C">
      <w:pPr>
        <w:tabs>
          <w:tab w:val="left" w:pos="709"/>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Дозвіл із </w:t>
      </w:r>
      <w:r w:rsidRPr="0019440A">
        <w:rPr>
          <w:rFonts w:ascii="Times New Roman" w:hAnsi="Times New Roman" w:cs="Times New Roman"/>
          <w:sz w:val="24"/>
          <w:szCs w:val="24"/>
        </w:rPr>
        <w:t xml:space="preserve">внесенням відповідних змін </w:t>
      </w:r>
      <w:r>
        <w:rPr>
          <w:rFonts w:ascii="Times New Roman" w:hAnsi="Times New Roman" w:cs="Times New Roman"/>
          <w:sz w:val="24"/>
          <w:szCs w:val="24"/>
        </w:rPr>
        <w:t>у технологічну схему</w:t>
      </w:r>
      <w:r w:rsidR="004A5A61" w:rsidRPr="00671483">
        <w:rPr>
          <w:rFonts w:ascii="Times New Roman" w:hAnsi="Times New Roman" w:cs="Times New Roman"/>
          <w:sz w:val="24"/>
          <w:szCs w:val="24"/>
        </w:rPr>
        <w:t xml:space="preserve"> рекламного засобу або відмову</w:t>
      </w:r>
      <w:r w:rsidR="004A5A61" w:rsidRPr="00671483">
        <w:rPr>
          <w:rFonts w:ascii="Times New Roman" w:hAnsi="Times New Roman" w:cs="Times New Roman"/>
          <w:color w:val="000000"/>
          <w:sz w:val="24"/>
          <w:szCs w:val="24"/>
          <w:shd w:val="clear" w:color="auto" w:fill="FFFFFF"/>
        </w:rPr>
        <w:t xml:space="preserve"> робочий орган надсилає заявнику протягом не </w:t>
      </w:r>
      <w:r w:rsidR="004A5A61" w:rsidRPr="00671483">
        <w:rPr>
          <w:rFonts w:ascii="Times New Roman" w:hAnsi="Times New Roman" w:cs="Times New Roman"/>
          <w:sz w:val="24"/>
          <w:szCs w:val="24"/>
        </w:rPr>
        <w:t>більш як п’ятнадцяти робочих днів з дати реєстрації заяви.</w:t>
      </w:r>
    </w:p>
    <w:p w:rsidR="004A5A61" w:rsidRPr="00671483" w:rsidRDefault="004A5A61" w:rsidP="00017F7C">
      <w:pPr>
        <w:numPr>
          <w:ilvl w:val="0"/>
          <w:numId w:val="1"/>
        </w:numPr>
        <w:tabs>
          <w:tab w:val="left" w:pos="709"/>
        </w:tabs>
        <w:autoSpaceDE w:val="0"/>
        <w:autoSpaceDN w:val="0"/>
        <w:adjustRightInd w:val="0"/>
        <w:spacing w:after="0" w:line="240" w:lineRule="auto"/>
        <w:jc w:val="both"/>
        <w:rPr>
          <w:rFonts w:ascii="Times New Roman" w:hAnsi="Times New Roman" w:cs="Times New Roman"/>
          <w:sz w:val="24"/>
          <w:szCs w:val="24"/>
        </w:rPr>
      </w:pPr>
      <w:r w:rsidRPr="00671483">
        <w:rPr>
          <w:rFonts w:ascii="Times New Roman" w:hAnsi="Times New Roman" w:cs="Times New Roman"/>
          <w:color w:val="000000"/>
          <w:sz w:val="24"/>
          <w:szCs w:val="24"/>
          <w:shd w:val="clear" w:color="auto" w:fill="FFFFFF"/>
        </w:rPr>
        <w:t>У разі зміни містобудівної ситуації, проведення реконструкції, ремонту, будівництва на місці розташування рекламного засобу, робочий орган у семиденний строк, з дня отримання письмового звернення, повідомляє розповсюджувача зовнішньої реклами про необхідність зміни місця розташування рекламного засобу. Для зміни місця розташування рекламного засобу розповсюджувач зовнішньої реклами подає робочому органу наступні документи:</w:t>
      </w:r>
    </w:p>
    <w:p w:rsidR="004A5A61" w:rsidRPr="00671483" w:rsidRDefault="004A5A61" w:rsidP="00017F7C">
      <w:pPr>
        <w:tabs>
          <w:tab w:val="left" w:pos="709"/>
        </w:tabs>
        <w:autoSpaceDE w:val="0"/>
        <w:autoSpaceDN w:val="0"/>
        <w:adjustRightInd w:val="0"/>
        <w:spacing w:after="0" w:line="240" w:lineRule="auto"/>
        <w:ind w:left="720"/>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lastRenderedPageBreak/>
        <w:t>заяву про зміну місця розташування рекламного засобу;</w:t>
      </w:r>
    </w:p>
    <w:p w:rsidR="004A5A61" w:rsidRPr="00671483" w:rsidRDefault="004A5A61" w:rsidP="00017F7C">
      <w:pPr>
        <w:tabs>
          <w:tab w:val="left" w:pos="709"/>
        </w:tabs>
        <w:autoSpaceDE w:val="0"/>
        <w:autoSpaceDN w:val="0"/>
        <w:adjustRightInd w:val="0"/>
        <w:spacing w:after="0" w:line="240" w:lineRule="auto"/>
        <w:jc w:val="both"/>
        <w:rPr>
          <w:rFonts w:ascii="Times New Roman" w:hAnsi="Times New Roman" w:cs="Times New Roman"/>
          <w:sz w:val="24"/>
          <w:szCs w:val="24"/>
        </w:rPr>
      </w:pPr>
      <w:r w:rsidRPr="00671483">
        <w:rPr>
          <w:rFonts w:ascii="Times New Roman" w:hAnsi="Times New Roman" w:cs="Times New Roman"/>
          <w:sz w:val="24"/>
          <w:szCs w:val="24"/>
        </w:rPr>
        <w:tab/>
        <w:t>оригінал зареєстрованого дозволу;</w:t>
      </w:r>
    </w:p>
    <w:p w:rsidR="004A5A61" w:rsidRPr="00671483" w:rsidRDefault="004A5A61" w:rsidP="00017F7C">
      <w:pPr>
        <w:spacing w:after="0" w:line="240" w:lineRule="auto"/>
        <w:ind w:left="709"/>
        <w:jc w:val="both"/>
        <w:rPr>
          <w:rFonts w:ascii="Times New Roman" w:hAnsi="Times New Roman" w:cs="Times New Roman"/>
          <w:color w:val="000000"/>
          <w:sz w:val="24"/>
          <w:szCs w:val="24"/>
        </w:rPr>
      </w:pPr>
      <w:r w:rsidRPr="00671483">
        <w:rPr>
          <w:rFonts w:ascii="Times New Roman" w:hAnsi="Times New Roman" w:cs="Times New Roman"/>
          <w:sz w:val="24"/>
          <w:szCs w:val="24"/>
        </w:rPr>
        <w:t>комп’ютерний макет нового місця на якому планується розташування рекламного засобу</w:t>
      </w:r>
      <w:r w:rsidRPr="00671483">
        <w:rPr>
          <w:rFonts w:ascii="Times New Roman" w:hAnsi="Times New Roman" w:cs="Times New Roman"/>
          <w:color w:val="000000"/>
          <w:sz w:val="24"/>
          <w:szCs w:val="24"/>
        </w:rPr>
        <w:t>;</w:t>
      </w:r>
    </w:p>
    <w:p w:rsidR="004A5A61" w:rsidRPr="00671483" w:rsidRDefault="004A5A61" w:rsidP="00017F7C">
      <w:pPr>
        <w:tabs>
          <w:tab w:val="left" w:pos="709"/>
        </w:tabs>
        <w:autoSpaceDE w:val="0"/>
        <w:autoSpaceDN w:val="0"/>
        <w:adjustRightInd w:val="0"/>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необхідні погодження з відповідними органами (особами) – встановлюється робочим органом у кожному окремому випадку.</w:t>
      </w:r>
    </w:p>
    <w:p w:rsidR="004A5A61" w:rsidRPr="00671483" w:rsidRDefault="004A5A61" w:rsidP="00017F7C">
      <w:pPr>
        <w:tabs>
          <w:tab w:val="left" w:pos="709"/>
        </w:tabs>
        <w:autoSpaceDE w:val="0"/>
        <w:autoSpaceDN w:val="0"/>
        <w:adjustRightInd w:val="0"/>
        <w:spacing w:after="0" w:line="240" w:lineRule="auto"/>
        <w:ind w:left="720"/>
        <w:jc w:val="both"/>
        <w:rPr>
          <w:rFonts w:ascii="Times New Roman" w:hAnsi="Times New Roman" w:cs="Times New Roman"/>
          <w:sz w:val="24"/>
          <w:szCs w:val="24"/>
        </w:rPr>
      </w:pPr>
      <w:r w:rsidRPr="00671483">
        <w:rPr>
          <w:rFonts w:ascii="Times New Roman" w:hAnsi="Times New Roman" w:cs="Times New Roman"/>
          <w:color w:val="000000"/>
          <w:sz w:val="24"/>
          <w:szCs w:val="24"/>
          <w:shd w:val="clear" w:color="auto" w:fill="FFFFFF"/>
        </w:rPr>
        <w:t xml:space="preserve">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w:t>
      </w:r>
      <w:r w:rsidR="00F24806">
        <w:rPr>
          <w:rFonts w:ascii="Times New Roman" w:hAnsi="Times New Roman" w:cs="Times New Roman"/>
          <w:color w:val="000000"/>
          <w:sz w:val="24"/>
          <w:szCs w:val="24"/>
          <w:shd w:val="clear" w:color="auto" w:fill="FFFFFF"/>
        </w:rPr>
        <w:t>р</w:t>
      </w:r>
      <w:r w:rsidRPr="00671483">
        <w:rPr>
          <w:rFonts w:ascii="Times New Roman" w:hAnsi="Times New Roman" w:cs="Times New Roman"/>
          <w:color w:val="000000"/>
          <w:sz w:val="24"/>
          <w:szCs w:val="24"/>
          <w:shd w:val="clear" w:color="auto" w:fill="FFFFFF"/>
        </w:rPr>
        <w:t>обоч</w:t>
      </w:r>
      <w:r w:rsidR="00F24806">
        <w:rPr>
          <w:rFonts w:ascii="Times New Roman" w:hAnsi="Times New Roman" w:cs="Times New Roman"/>
          <w:color w:val="000000"/>
          <w:sz w:val="24"/>
          <w:szCs w:val="24"/>
          <w:shd w:val="clear" w:color="auto" w:fill="FFFFFF"/>
        </w:rPr>
        <w:t>ий</w:t>
      </w:r>
      <w:r w:rsidRPr="00671483">
        <w:rPr>
          <w:rFonts w:ascii="Times New Roman" w:hAnsi="Times New Roman" w:cs="Times New Roman"/>
          <w:color w:val="000000"/>
          <w:sz w:val="24"/>
          <w:szCs w:val="24"/>
          <w:shd w:val="clear" w:color="auto" w:fill="FFFFFF"/>
        </w:rPr>
        <w:t xml:space="preserve"> орган вносить зміни у дозвіл. У разі </w:t>
      </w:r>
      <w:r w:rsidRPr="00671483">
        <w:rPr>
          <w:rFonts w:ascii="Times New Roman" w:hAnsi="Times New Roman" w:cs="Times New Roman"/>
          <w:sz w:val="24"/>
          <w:szCs w:val="24"/>
        </w:rPr>
        <w:t xml:space="preserve">недосягнення згоди щодо нового місця розташування рекламного засобу дозвіл </w:t>
      </w:r>
      <w:r w:rsidR="00C76487">
        <w:rPr>
          <w:rFonts w:ascii="Times New Roman" w:hAnsi="Times New Roman" w:cs="Times New Roman"/>
          <w:sz w:val="24"/>
          <w:szCs w:val="24"/>
        </w:rPr>
        <w:t>припиняє дію</w:t>
      </w:r>
      <w:r w:rsidRPr="00671483">
        <w:rPr>
          <w:rFonts w:ascii="Times New Roman" w:hAnsi="Times New Roman" w:cs="Times New Roman"/>
          <w:sz w:val="24"/>
          <w:szCs w:val="24"/>
        </w:rPr>
        <w:t xml:space="preserve">. </w:t>
      </w:r>
    </w:p>
    <w:p w:rsidR="004A5A61" w:rsidRPr="00671483" w:rsidRDefault="00534A97" w:rsidP="00017F7C">
      <w:pPr>
        <w:tabs>
          <w:tab w:val="left" w:pos="709"/>
        </w:tabs>
        <w:autoSpaceDE w:val="0"/>
        <w:autoSpaceDN w:val="0"/>
        <w:adjustRightInd w:val="0"/>
        <w:spacing w:after="0" w:line="240" w:lineRule="auto"/>
        <w:ind w:left="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Дозвіл </w:t>
      </w:r>
      <w:r w:rsidRPr="00534A97">
        <w:rPr>
          <w:rFonts w:ascii="Times New Roman" w:hAnsi="Times New Roman" w:cs="Times New Roman"/>
          <w:sz w:val="24"/>
          <w:szCs w:val="24"/>
        </w:rPr>
        <w:t xml:space="preserve">із внесенням відповідних змін </w:t>
      </w:r>
      <w:r w:rsidR="004A5A61" w:rsidRPr="00671483">
        <w:rPr>
          <w:rFonts w:ascii="Times New Roman" w:hAnsi="Times New Roman" w:cs="Times New Roman"/>
          <w:sz w:val="24"/>
          <w:szCs w:val="24"/>
        </w:rPr>
        <w:t xml:space="preserve">про зміну </w:t>
      </w:r>
      <w:r w:rsidR="004A5A61" w:rsidRPr="00671483">
        <w:rPr>
          <w:rFonts w:ascii="Times New Roman" w:hAnsi="Times New Roman" w:cs="Times New Roman"/>
          <w:color w:val="000000"/>
          <w:sz w:val="24"/>
          <w:szCs w:val="24"/>
          <w:shd w:val="clear" w:color="auto" w:fill="FFFFFF"/>
        </w:rPr>
        <w:t>місця розташування рекламного засобу</w:t>
      </w:r>
      <w:r w:rsidR="004A5A61" w:rsidRPr="00671483">
        <w:rPr>
          <w:rFonts w:ascii="Times New Roman" w:hAnsi="Times New Roman" w:cs="Times New Roman"/>
          <w:sz w:val="24"/>
          <w:szCs w:val="24"/>
        </w:rPr>
        <w:t xml:space="preserve"> або відмову</w:t>
      </w:r>
      <w:r w:rsidR="004A5A61" w:rsidRPr="00671483">
        <w:rPr>
          <w:rFonts w:ascii="Times New Roman" w:hAnsi="Times New Roman" w:cs="Times New Roman"/>
          <w:color w:val="000000"/>
          <w:sz w:val="24"/>
          <w:szCs w:val="24"/>
          <w:shd w:val="clear" w:color="auto" w:fill="FFFFFF"/>
        </w:rPr>
        <w:t xml:space="preserve"> робочий орган надсилає заявнику протягом десяти робочих днів </w:t>
      </w:r>
      <w:r w:rsidR="004A5A61" w:rsidRPr="00671483">
        <w:rPr>
          <w:rFonts w:ascii="Times New Roman" w:hAnsi="Times New Roman" w:cs="Times New Roman"/>
          <w:sz w:val="24"/>
          <w:szCs w:val="24"/>
        </w:rPr>
        <w:t xml:space="preserve">з дати реєстрації заяви. </w:t>
      </w:r>
      <w:r w:rsidR="004A5A61" w:rsidRPr="00671483">
        <w:rPr>
          <w:rFonts w:ascii="Times New Roman" w:hAnsi="Times New Roman" w:cs="Times New Roman"/>
          <w:color w:val="000000"/>
          <w:sz w:val="24"/>
          <w:szCs w:val="24"/>
          <w:shd w:val="clear" w:color="auto" w:fill="FFFFFF"/>
        </w:rPr>
        <w:t>Відшкодування витрат, пов'язаних з демонтажем та монтажем рекламного засобу на новому місці, здійснюється за рахунок розповсюджувача зовнішньої реклами або відповідно до договору з власником місця розташування рекламного засобу.</w:t>
      </w:r>
      <w:r w:rsidR="00585E47">
        <w:rPr>
          <w:color w:val="333333"/>
          <w:shd w:val="clear" w:color="auto" w:fill="F0F0F0"/>
        </w:rPr>
        <w:t xml:space="preserve"> </w:t>
      </w:r>
      <w:r w:rsidR="00585E47" w:rsidRPr="00585E47">
        <w:rPr>
          <w:rFonts w:ascii="Times New Roman" w:hAnsi="Times New Roman" w:cs="Times New Roman"/>
          <w:color w:val="000000"/>
          <w:sz w:val="24"/>
          <w:szCs w:val="24"/>
          <w:shd w:val="clear" w:color="auto" w:fill="FFFFFF"/>
        </w:rPr>
        <w:t>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4A5A61" w:rsidRDefault="004A5A61" w:rsidP="00017F7C">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281B03" w:rsidRDefault="00281B03" w:rsidP="00017F7C">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281B03">
        <w:rPr>
          <w:rFonts w:ascii="Times New Roman" w:hAnsi="Times New Roman" w:cs="Times New Roman"/>
          <w:color w:val="000000"/>
          <w:sz w:val="24"/>
          <w:szCs w:val="24"/>
          <w:shd w:val="clear" w:color="auto" w:fill="FFFFFF"/>
        </w:rPr>
        <w:t>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rsidR="007E1291" w:rsidRPr="00671483" w:rsidRDefault="007E1291" w:rsidP="00017F7C">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7E1291">
        <w:rPr>
          <w:rFonts w:ascii="Times New Roman" w:hAnsi="Times New Roman" w:cs="Times New Roman"/>
          <w:color w:val="000000"/>
          <w:sz w:val="24"/>
          <w:szCs w:val="24"/>
          <w:shd w:val="clear" w:color="auto" w:fill="FFFFFF"/>
        </w:rPr>
        <w:t xml:space="preserve">Після розташування рекламного засобу розповсюджувач зовнішньої реклами у п'ятиденний строк зобов'язаний подати робочому органу </w:t>
      </w:r>
      <w:r w:rsidR="001644AF">
        <w:rPr>
          <w:rFonts w:ascii="Times New Roman" w:hAnsi="Times New Roman" w:cs="Times New Roman"/>
          <w:color w:val="000000"/>
          <w:sz w:val="24"/>
          <w:szCs w:val="24"/>
          <w:shd w:val="clear" w:color="auto" w:fill="FFFFFF"/>
        </w:rPr>
        <w:t xml:space="preserve">в електронному вигляді </w:t>
      </w:r>
      <w:r w:rsidRPr="007E1291">
        <w:rPr>
          <w:rFonts w:ascii="Times New Roman" w:hAnsi="Times New Roman" w:cs="Times New Roman"/>
          <w:color w:val="000000"/>
          <w:sz w:val="24"/>
          <w:szCs w:val="24"/>
          <w:shd w:val="clear" w:color="auto" w:fill="FFFFFF"/>
        </w:rPr>
        <w:t>фотокартку місця розташування рекламного засобу</w:t>
      </w:r>
      <w:r w:rsidR="001644AF">
        <w:rPr>
          <w:rFonts w:ascii="Times New Roman" w:hAnsi="Times New Roman" w:cs="Times New Roman"/>
          <w:color w:val="000000"/>
          <w:sz w:val="24"/>
          <w:szCs w:val="24"/>
          <w:shd w:val="clear" w:color="auto" w:fill="FFFFFF"/>
        </w:rPr>
        <w:t>.</w:t>
      </w:r>
    </w:p>
    <w:p w:rsidR="004A5A61" w:rsidRPr="00671483" w:rsidRDefault="004A5A61" w:rsidP="00017F7C">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4A5A61" w:rsidRDefault="004A5A61" w:rsidP="00017F7C">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t>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5A6FDD" w:rsidRDefault="005A6FDD" w:rsidP="00017F7C">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A6FDD">
        <w:rPr>
          <w:rFonts w:ascii="Times New Roman" w:hAnsi="Times New Roman" w:cs="Times New Roman"/>
          <w:color w:val="000000"/>
          <w:sz w:val="24"/>
          <w:szCs w:val="24"/>
          <w:shd w:val="clear" w:color="auto" w:fill="FFFFFF"/>
        </w:rPr>
        <w:t>Підключення рекламних засобів до існуючих мереж зовнішнього освітлення здійснюється відповідно до вимог, передбачених законодавством.</w:t>
      </w:r>
    </w:p>
    <w:p w:rsidR="004A5A61" w:rsidRPr="002E6D06" w:rsidRDefault="004A5A61" w:rsidP="00017F7C">
      <w:pPr>
        <w:numPr>
          <w:ilvl w:val="0"/>
          <w:numId w:val="1"/>
        </w:num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6D06">
        <w:rPr>
          <w:rFonts w:ascii="Times New Roman" w:hAnsi="Times New Roman" w:cs="Times New Roman"/>
          <w:sz w:val="24"/>
          <w:szCs w:val="24"/>
          <w:shd w:val="clear" w:color="auto" w:fill="FFFFFF"/>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r w:rsidR="00C6270D">
        <w:rPr>
          <w:shd w:val="clear" w:color="auto" w:fill="F0F0F0"/>
        </w:rPr>
        <w:t xml:space="preserve"> </w:t>
      </w:r>
      <w:r w:rsidR="00C6270D" w:rsidRPr="00C6270D">
        <w:rPr>
          <w:rFonts w:ascii="Times New Roman" w:hAnsi="Times New Roman" w:cs="Times New Roman"/>
          <w:sz w:val="24"/>
          <w:szCs w:val="24"/>
          <w:shd w:val="clear" w:color="auto" w:fill="F0F0F0"/>
        </w:rPr>
        <w:t>О</w:t>
      </w:r>
      <w:r w:rsidR="005B0A9E" w:rsidRPr="002E6D06">
        <w:rPr>
          <w:rFonts w:ascii="Times New Roman" w:hAnsi="Times New Roman" w:cs="Times New Roman"/>
          <w:sz w:val="24"/>
          <w:szCs w:val="24"/>
          <w:shd w:val="clear" w:color="auto" w:fill="FFFFFF"/>
        </w:rPr>
        <w:t xml:space="preserve">ргани та особи погоджують дозвіл протягом п'яти робочих днів з дати звернення заявника. </w:t>
      </w:r>
      <w:r w:rsidR="00111C86" w:rsidRPr="002E6D06">
        <w:rPr>
          <w:rFonts w:ascii="Times New Roman" w:hAnsi="Times New Roman" w:cs="Times New Roman"/>
          <w:sz w:val="24"/>
          <w:szCs w:val="24"/>
          <w:shd w:val="clear" w:color="auto" w:fill="FFFFFF"/>
        </w:rPr>
        <w:t>Погодження дійсне протягом строку дії дозволу</w:t>
      </w:r>
      <w:r w:rsidR="00111C86" w:rsidRPr="007A6802">
        <w:rPr>
          <w:rFonts w:ascii="Times New Roman" w:hAnsi="Times New Roman" w:cs="Times New Roman"/>
          <w:sz w:val="24"/>
          <w:szCs w:val="24"/>
          <w:shd w:val="clear" w:color="auto" w:fill="FFFFFF"/>
        </w:rPr>
        <w:t>.</w:t>
      </w:r>
      <w:r w:rsidR="002015D5" w:rsidRPr="007A6802">
        <w:rPr>
          <w:shd w:val="clear" w:color="auto" w:fill="F0F0F0"/>
        </w:rPr>
        <w:t xml:space="preserve"> </w:t>
      </w:r>
      <w:r w:rsidR="002015D5" w:rsidRPr="007A6802">
        <w:rPr>
          <w:rFonts w:ascii="Times New Roman" w:hAnsi="Times New Roman" w:cs="Times New Roman"/>
          <w:sz w:val="24"/>
          <w:szCs w:val="24"/>
          <w:shd w:val="clear" w:color="auto" w:fill="FFFFFF"/>
        </w:rPr>
        <w:t>У</w:t>
      </w:r>
      <w:r w:rsidR="002015D5" w:rsidRPr="002E6D06">
        <w:rPr>
          <w:rFonts w:ascii="Times New Roman" w:hAnsi="Times New Roman" w:cs="Times New Roman"/>
          <w:sz w:val="24"/>
          <w:szCs w:val="24"/>
          <w:shd w:val="clear" w:color="auto" w:fill="FFFFFF"/>
        </w:rPr>
        <w:t xml:space="preserve"> разі відмови у погодженні дозволу органами (особами) заявникові надсилається вмотивоване повідомлення за підписом уповноваженої особи підприємства, установи та організації.</w:t>
      </w:r>
      <w:r w:rsidR="005F21BC" w:rsidRPr="002E6D06">
        <w:rPr>
          <w:rFonts w:ascii="Times New Roman" w:hAnsi="Times New Roman" w:cs="Times New Roman"/>
          <w:sz w:val="24"/>
          <w:szCs w:val="24"/>
          <w:shd w:val="clear" w:color="auto" w:fill="FFFFFF"/>
        </w:rPr>
        <w:t xml:space="preserve"> Якщо протягом п'яти робочих днів з дати звернення заявника йому не надіслано відповіді про </w:t>
      </w:r>
      <w:r w:rsidR="00492E81" w:rsidRPr="002E6D06">
        <w:rPr>
          <w:rFonts w:ascii="Times New Roman" w:hAnsi="Times New Roman" w:cs="Times New Roman"/>
          <w:sz w:val="24"/>
          <w:szCs w:val="24"/>
          <w:shd w:val="clear" w:color="auto" w:fill="FFFFFF"/>
        </w:rPr>
        <w:t>погодження чи</w:t>
      </w:r>
      <w:r w:rsidR="005F21BC" w:rsidRPr="002E6D06">
        <w:rPr>
          <w:rFonts w:ascii="Times New Roman" w:hAnsi="Times New Roman" w:cs="Times New Roman"/>
          <w:sz w:val="24"/>
          <w:szCs w:val="24"/>
          <w:shd w:val="clear" w:color="auto" w:fill="FFFFFF"/>
        </w:rPr>
        <w:t xml:space="preserve"> вмотивованої відмови, вважається</w:t>
      </w:r>
      <w:r w:rsidR="00492E81" w:rsidRPr="002E6D06">
        <w:rPr>
          <w:rFonts w:ascii="Times New Roman" w:hAnsi="Times New Roman" w:cs="Times New Roman"/>
          <w:sz w:val="24"/>
          <w:szCs w:val="24"/>
          <w:shd w:val="clear" w:color="auto" w:fill="FFFFFF"/>
        </w:rPr>
        <w:t>, що розташування рекламного засобу погоджене.</w:t>
      </w:r>
      <w:r w:rsidR="00C21585" w:rsidRPr="002E6D06">
        <w:rPr>
          <w:rFonts w:ascii="Times New Roman" w:hAnsi="Times New Roman" w:cs="Times New Roman"/>
          <w:sz w:val="24"/>
          <w:szCs w:val="24"/>
          <w:shd w:val="clear" w:color="auto" w:fill="FFFFFF"/>
        </w:rPr>
        <w:t xml:space="preserve"> </w:t>
      </w:r>
      <w:r w:rsidR="0089615B" w:rsidRPr="002E6D06">
        <w:rPr>
          <w:rFonts w:ascii="Times New Roman" w:hAnsi="Times New Roman" w:cs="Times New Roman"/>
          <w:sz w:val="24"/>
          <w:szCs w:val="24"/>
          <w:shd w:val="clear" w:color="auto" w:fill="FFFFFF"/>
        </w:rPr>
        <w:t>У зв’язку з розташуванням рекламних засобів у межах охоронних зон зазначених комунікацій та з</w:t>
      </w:r>
      <w:r w:rsidR="00C21585" w:rsidRPr="002E6D06">
        <w:rPr>
          <w:rFonts w:ascii="Times New Roman" w:hAnsi="Times New Roman" w:cs="Times New Roman"/>
          <w:sz w:val="24"/>
          <w:szCs w:val="24"/>
          <w:shd w:val="clear" w:color="auto" w:fill="FFFFFF"/>
        </w:rPr>
        <w:t xml:space="preserve"> метою належного утримання та запобігання виникненню аварійної ситуації на об’єктах інженерних комунікацій, </w:t>
      </w:r>
      <w:r w:rsidR="005F21D3" w:rsidRPr="002E6D06">
        <w:rPr>
          <w:rFonts w:ascii="Times New Roman" w:hAnsi="Times New Roman" w:cs="Times New Roman"/>
          <w:sz w:val="24"/>
          <w:szCs w:val="24"/>
          <w:shd w:val="clear" w:color="auto" w:fill="FFFFFF"/>
        </w:rPr>
        <w:t xml:space="preserve">передбачено </w:t>
      </w:r>
      <w:r w:rsidR="00F46AEE" w:rsidRPr="002E6D06">
        <w:rPr>
          <w:rFonts w:ascii="Times New Roman" w:hAnsi="Times New Roman" w:cs="Times New Roman"/>
          <w:sz w:val="24"/>
          <w:szCs w:val="24"/>
          <w:shd w:val="clear" w:color="auto" w:fill="FFFFFF"/>
        </w:rPr>
        <w:t>укладе</w:t>
      </w:r>
      <w:r w:rsidR="005F21D3" w:rsidRPr="002E6D06">
        <w:rPr>
          <w:rFonts w:ascii="Times New Roman" w:hAnsi="Times New Roman" w:cs="Times New Roman"/>
          <w:sz w:val="24"/>
          <w:szCs w:val="24"/>
          <w:shd w:val="clear" w:color="auto" w:fill="FFFFFF"/>
        </w:rPr>
        <w:t>ння договору між суб’єктом господарювання та утримувачем інженерних комунікацій на випадок непередбачуваної ситуації.</w:t>
      </w:r>
      <w:r w:rsidR="0089615B" w:rsidRPr="002E6D06">
        <w:rPr>
          <w:rFonts w:ascii="Times New Roman" w:hAnsi="Times New Roman" w:cs="Times New Roman"/>
          <w:sz w:val="24"/>
          <w:szCs w:val="24"/>
          <w:shd w:val="clear" w:color="auto" w:fill="FFFFFF"/>
        </w:rPr>
        <w:t xml:space="preserve"> Примірний договір затверджено рішенням виконавчого комітету міської ради.</w:t>
      </w:r>
    </w:p>
    <w:p w:rsidR="004A5A61" w:rsidRDefault="004A5A61" w:rsidP="004A5A61">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671483">
        <w:rPr>
          <w:rFonts w:ascii="Times New Roman" w:hAnsi="Times New Roman" w:cs="Times New Roman"/>
          <w:color w:val="000000"/>
          <w:sz w:val="24"/>
          <w:szCs w:val="24"/>
          <w:shd w:val="clear" w:color="auto" w:fill="FFFFFF"/>
        </w:rPr>
        <w:lastRenderedPageBreak/>
        <w:t>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557DBF" w:rsidRDefault="00557DBF" w:rsidP="004A5A61">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57DBF">
        <w:rPr>
          <w:rFonts w:ascii="Times New Roman" w:hAnsi="Times New Roman" w:cs="Times New Roman"/>
          <w:color w:val="000000"/>
          <w:sz w:val="24"/>
          <w:szCs w:val="24"/>
          <w:shd w:val="clear" w:color="auto" w:fill="FFFFFF"/>
        </w:rPr>
        <w:t>Забороняється розташовувати рекламні засоби:</w:t>
      </w:r>
    </w:p>
    <w:p w:rsidR="00557DBF" w:rsidRDefault="001053F8" w:rsidP="00557DBF">
      <w:pPr>
        <w:tabs>
          <w:tab w:val="left" w:pos="709"/>
        </w:tabs>
        <w:autoSpaceDE w:val="0"/>
        <w:autoSpaceDN w:val="0"/>
        <w:adjustRightInd w:val="0"/>
        <w:spacing w:after="0" w:line="240" w:lineRule="auto"/>
        <w:ind w:left="720"/>
        <w:jc w:val="both"/>
        <w:rPr>
          <w:rFonts w:ascii="Times New Roman" w:hAnsi="Times New Roman" w:cs="Times New Roman"/>
          <w:color w:val="000000"/>
          <w:sz w:val="24"/>
          <w:szCs w:val="24"/>
          <w:shd w:val="clear" w:color="auto" w:fill="FFFFFF"/>
        </w:rPr>
      </w:pPr>
      <w:r w:rsidRPr="001053F8">
        <w:rPr>
          <w:rFonts w:ascii="Times New Roman" w:hAnsi="Times New Roman" w:cs="Times New Roman"/>
          <w:color w:val="000000"/>
          <w:sz w:val="24"/>
          <w:szCs w:val="24"/>
          <w:shd w:val="clear" w:color="auto" w:fill="FFFFFF"/>
        </w:rPr>
        <w:t>на пішохідних доріжках та алеях, якщо це перешкоджає вільному руху пішоходів;</w:t>
      </w:r>
    </w:p>
    <w:p w:rsidR="001053F8" w:rsidRDefault="000F526A" w:rsidP="00557DBF">
      <w:pPr>
        <w:tabs>
          <w:tab w:val="left" w:pos="709"/>
        </w:tabs>
        <w:autoSpaceDE w:val="0"/>
        <w:autoSpaceDN w:val="0"/>
        <w:adjustRightInd w:val="0"/>
        <w:spacing w:after="0" w:line="240" w:lineRule="auto"/>
        <w:ind w:left="720"/>
        <w:jc w:val="both"/>
        <w:rPr>
          <w:rFonts w:ascii="Times New Roman" w:hAnsi="Times New Roman" w:cs="Times New Roman"/>
          <w:color w:val="000000"/>
          <w:sz w:val="24"/>
          <w:szCs w:val="24"/>
          <w:shd w:val="clear" w:color="auto" w:fill="FFFFFF"/>
        </w:rPr>
      </w:pPr>
      <w:r w:rsidRPr="000F526A">
        <w:rPr>
          <w:rFonts w:ascii="Times New Roman" w:hAnsi="Times New Roman" w:cs="Times New Roman"/>
          <w:color w:val="000000"/>
          <w:sz w:val="24"/>
          <w:szCs w:val="24"/>
          <w:shd w:val="clear" w:color="auto" w:fill="FFFFFF"/>
        </w:rPr>
        <w:t>у населених пунктах на висоті менш як 5 метрів від поверхні дорожнього покриття, якщо їх рекламна поверхня виступає</w:t>
      </w:r>
      <w:r>
        <w:rPr>
          <w:rFonts w:ascii="Times New Roman" w:hAnsi="Times New Roman" w:cs="Times New Roman"/>
          <w:color w:val="000000"/>
          <w:sz w:val="24"/>
          <w:szCs w:val="24"/>
          <w:shd w:val="clear" w:color="auto" w:fill="FFFFFF"/>
        </w:rPr>
        <w:t xml:space="preserve"> за межі краю проїжджої частини;</w:t>
      </w:r>
    </w:p>
    <w:p w:rsidR="000F526A" w:rsidRDefault="000F526A" w:rsidP="00557DBF">
      <w:pPr>
        <w:tabs>
          <w:tab w:val="left" w:pos="709"/>
        </w:tabs>
        <w:autoSpaceDE w:val="0"/>
        <w:autoSpaceDN w:val="0"/>
        <w:adjustRightInd w:val="0"/>
        <w:spacing w:after="0" w:line="240" w:lineRule="auto"/>
        <w:ind w:left="720"/>
        <w:jc w:val="both"/>
        <w:rPr>
          <w:rFonts w:ascii="Times New Roman" w:hAnsi="Times New Roman" w:cs="Times New Roman"/>
          <w:color w:val="000000"/>
          <w:sz w:val="24"/>
          <w:szCs w:val="24"/>
          <w:shd w:val="clear" w:color="auto" w:fill="FFFFFF"/>
        </w:rPr>
      </w:pPr>
      <w:r w:rsidRPr="000F526A">
        <w:rPr>
          <w:rFonts w:ascii="Times New Roman" w:hAnsi="Times New Roman" w:cs="Times New Roman"/>
          <w:color w:val="000000"/>
          <w:sz w:val="24"/>
          <w:szCs w:val="24"/>
          <w:shd w:val="clear" w:color="auto" w:fill="FFFFFF"/>
        </w:rPr>
        <w:t>на підтримуючих, опорних та інших елементах контактної мережі, на засобах та обладнанні (у тому числі опорах) зовнішнього освітлення</w:t>
      </w:r>
      <w:r>
        <w:rPr>
          <w:rFonts w:ascii="Times New Roman" w:hAnsi="Times New Roman" w:cs="Times New Roman"/>
          <w:color w:val="000000"/>
          <w:sz w:val="24"/>
          <w:szCs w:val="24"/>
          <w:shd w:val="clear" w:color="auto" w:fill="FFFFFF"/>
        </w:rPr>
        <w:t>.</w:t>
      </w:r>
    </w:p>
    <w:p w:rsidR="00853796" w:rsidRDefault="00853796" w:rsidP="004A5A61">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853796">
        <w:rPr>
          <w:rFonts w:ascii="Times New Roman" w:hAnsi="Times New Roman" w:cs="Times New Roman"/>
          <w:color w:val="000000"/>
          <w:sz w:val="24"/>
          <w:szCs w:val="24"/>
          <w:shd w:val="clear" w:color="auto" w:fill="FFFFFF"/>
        </w:rPr>
        <w:t>Контроль за додержанням ц</w:t>
      </w:r>
      <w:r>
        <w:rPr>
          <w:rFonts w:ascii="Times New Roman" w:hAnsi="Times New Roman" w:cs="Times New Roman"/>
          <w:color w:val="000000"/>
          <w:sz w:val="24"/>
          <w:szCs w:val="24"/>
          <w:shd w:val="clear" w:color="auto" w:fill="FFFFFF"/>
        </w:rPr>
        <w:t>ього</w:t>
      </w:r>
      <w:r w:rsidRPr="00853796">
        <w:rPr>
          <w:rFonts w:ascii="Times New Roman" w:hAnsi="Times New Roman" w:cs="Times New Roman"/>
          <w:color w:val="000000"/>
          <w:sz w:val="24"/>
          <w:szCs w:val="24"/>
          <w:shd w:val="clear" w:color="auto" w:fill="FFFFFF"/>
        </w:rPr>
        <w:t xml:space="preserve"> П</w:t>
      </w:r>
      <w:r>
        <w:rPr>
          <w:rFonts w:ascii="Times New Roman" w:hAnsi="Times New Roman" w:cs="Times New Roman"/>
          <w:color w:val="000000"/>
          <w:sz w:val="24"/>
          <w:szCs w:val="24"/>
          <w:shd w:val="clear" w:color="auto" w:fill="FFFFFF"/>
        </w:rPr>
        <w:t>орядку</w:t>
      </w:r>
      <w:r w:rsidRPr="00853796">
        <w:rPr>
          <w:rFonts w:ascii="Times New Roman" w:hAnsi="Times New Roman" w:cs="Times New Roman"/>
          <w:color w:val="000000"/>
          <w:sz w:val="24"/>
          <w:szCs w:val="24"/>
          <w:shd w:val="clear" w:color="auto" w:fill="FFFFFF"/>
        </w:rPr>
        <w:t xml:space="preserve"> здійсню</w:t>
      </w:r>
      <w:r>
        <w:rPr>
          <w:rFonts w:ascii="Times New Roman" w:hAnsi="Times New Roman" w:cs="Times New Roman"/>
          <w:color w:val="000000"/>
          <w:sz w:val="24"/>
          <w:szCs w:val="24"/>
          <w:shd w:val="clear" w:color="auto" w:fill="FFFFFF"/>
        </w:rPr>
        <w:t>є</w:t>
      </w:r>
      <w:r w:rsidRPr="00853796">
        <w:rPr>
          <w:rFonts w:ascii="Times New Roman" w:hAnsi="Times New Roman" w:cs="Times New Roman"/>
          <w:color w:val="000000"/>
          <w:sz w:val="24"/>
          <w:szCs w:val="24"/>
          <w:shd w:val="clear" w:color="auto" w:fill="FFFFFF"/>
        </w:rPr>
        <w:t xml:space="preserve"> виконавч</w:t>
      </w:r>
      <w:r>
        <w:rPr>
          <w:rFonts w:ascii="Times New Roman" w:hAnsi="Times New Roman" w:cs="Times New Roman"/>
          <w:color w:val="000000"/>
          <w:sz w:val="24"/>
          <w:szCs w:val="24"/>
          <w:shd w:val="clear" w:color="auto" w:fill="FFFFFF"/>
        </w:rPr>
        <w:t xml:space="preserve">ий комітет міської ради </w:t>
      </w:r>
      <w:r w:rsidRPr="00853796">
        <w:rPr>
          <w:rFonts w:ascii="Times New Roman" w:hAnsi="Times New Roman" w:cs="Times New Roman"/>
          <w:color w:val="000000"/>
          <w:sz w:val="24"/>
          <w:szCs w:val="24"/>
          <w:shd w:val="clear" w:color="auto" w:fill="FFFFFF"/>
        </w:rPr>
        <w:t>та інші органи відповідно до законодавства.</w:t>
      </w:r>
    </w:p>
    <w:p w:rsidR="00853796" w:rsidRPr="00671483" w:rsidRDefault="00853796" w:rsidP="004A5A61">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853796">
        <w:rPr>
          <w:rFonts w:ascii="Times New Roman" w:hAnsi="Times New Roman" w:cs="Times New Roman"/>
          <w:color w:val="000000"/>
          <w:sz w:val="24"/>
          <w:szCs w:val="24"/>
          <w:shd w:val="clear" w:color="auto" w:fill="FFFFFF"/>
        </w:rPr>
        <w:t xml:space="preserve">У разі </w:t>
      </w:r>
      <w:r w:rsidR="00B86970">
        <w:rPr>
          <w:rFonts w:ascii="Times New Roman" w:hAnsi="Times New Roman" w:cs="Times New Roman"/>
          <w:color w:val="000000"/>
          <w:sz w:val="24"/>
          <w:szCs w:val="24"/>
          <w:shd w:val="clear" w:color="auto" w:fill="FFFFFF"/>
        </w:rPr>
        <w:t>порушення порядку розповсюдження та розміщення реклами</w:t>
      </w:r>
      <w:r w:rsidRPr="00853796">
        <w:rPr>
          <w:rFonts w:ascii="Times New Roman" w:hAnsi="Times New Roman" w:cs="Times New Roman"/>
          <w:color w:val="000000"/>
          <w:sz w:val="24"/>
          <w:szCs w:val="24"/>
          <w:shd w:val="clear" w:color="auto" w:fill="FFFFFF"/>
        </w:rPr>
        <w:t xml:space="preserve"> </w:t>
      </w:r>
      <w:r w:rsidR="00B86970">
        <w:rPr>
          <w:rFonts w:ascii="Times New Roman" w:hAnsi="Times New Roman" w:cs="Times New Roman"/>
          <w:color w:val="000000"/>
          <w:sz w:val="24"/>
          <w:szCs w:val="24"/>
          <w:shd w:val="clear" w:color="auto" w:fill="FFFFFF"/>
        </w:rPr>
        <w:t xml:space="preserve">робочий </w:t>
      </w:r>
      <w:r w:rsidRPr="00853796">
        <w:rPr>
          <w:rFonts w:ascii="Times New Roman" w:hAnsi="Times New Roman" w:cs="Times New Roman"/>
          <w:color w:val="000000"/>
          <w:sz w:val="24"/>
          <w:szCs w:val="24"/>
          <w:shd w:val="clear" w:color="auto" w:fill="FFFFFF"/>
        </w:rPr>
        <w:t>орга</w:t>
      </w:r>
      <w:r w:rsidR="00B86970">
        <w:rPr>
          <w:rFonts w:ascii="Times New Roman" w:hAnsi="Times New Roman" w:cs="Times New Roman"/>
          <w:color w:val="000000"/>
          <w:sz w:val="24"/>
          <w:szCs w:val="24"/>
          <w:shd w:val="clear" w:color="auto" w:fill="FFFFFF"/>
        </w:rPr>
        <w:t>н</w:t>
      </w:r>
      <w:r w:rsidRPr="00853796">
        <w:rPr>
          <w:rFonts w:ascii="Times New Roman" w:hAnsi="Times New Roman" w:cs="Times New Roman"/>
          <w:color w:val="000000"/>
          <w:sz w:val="24"/>
          <w:szCs w:val="24"/>
          <w:shd w:val="clear" w:color="auto" w:fill="FFFFFF"/>
        </w:rPr>
        <w:t xml:space="preserve"> подає </w:t>
      </w:r>
      <w:r w:rsidR="00707BB8">
        <w:rPr>
          <w:rFonts w:ascii="Times New Roman" w:hAnsi="Times New Roman" w:cs="Times New Roman"/>
          <w:color w:val="000000"/>
          <w:sz w:val="24"/>
          <w:szCs w:val="24"/>
          <w:shd w:val="clear" w:color="auto" w:fill="FFFFFF"/>
        </w:rPr>
        <w:t xml:space="preserve">інформацію </w:t>
      </w:r>
      <w:r w:rsidR="00707BB8" w:rsidRPr="00707BB8">
        <w:rPr>
          <w:rFonts w:ascii="Times New Roman" w:hAnsi="Times New Roman" w:cs="Times New Roman"/>
          <w:color w:val="000000"/>
          <w:sz w:val="24"/>
          <w:szCs w:val="24"/>
          <w:shd w:val="clear" w:color="auto" w:fill="FFFFFF"/>
        </w:rPr>
        <w:t>територіальн</w:t>
      </w:r>
      <w:r w:rsidR="00707BB8">
        <w:rPr>
          <w:rFonts w:ascii="Times New Roman" w:hAnsi="Times New Roman" w:cs="Times New Roman"/>
          <w:color w:val="000000"/>
          <w:sz w:val="24"/>
          <w:szCs w:val="24"/>
          <w:shd w:val="clear" w:color="auto" w:fill="FFFFFF"/>
        </w:rPr>
        <w:t>ому</w:t>
      </w:r>
      <w:r w:rsidR="00707BB8" w:rsidRPr="00707BB8">
        <w:rPr>
          <w:rFonts w:ascii="Times New Roman" w:hAnsi="Times New Roman" w:cs="Times New Roman"/>
          <w:color w:val="000000"/>
          <w:sz w:val="24"/>
          <w:szCs w:val="24"/>
          <w:shd w:val="clear" w:color="auto" w:fill="FFFFFF"/>
        </w:rPr>
        <w:t xml:space="preserve"> орган</w:t>
      </w:r>
      <w:r w:rsidR="00707BB8">
        <w:rPr>
          <w:rFonts w:ascii="Times New Roman" w:hAnsi="Times New Roman" w:cs="Times New Roman"/>
          <w:color w:val="000000"/>
          <w:sz w:val="24"/>
          <w:szCs w:val="24"/>
          <w:shd w:val="clear" w:color="auto" w:fill="FFFFFF"/>
        </w:rPr>
        <w:t>у</w:t>
      </w:r>
      <w:r w:rsidR="00707BB8" w:rsidRPr="00707BB8">
        <w:rPr>
          <w:rFonts w:ascii="Times New Roman" w:hAnsi="Times New Roman" w:cs="Times New Roman"/>
          <w:color w:val="000000"/>
          <w:sz w:val="24"/>
          <w:szCs w:val="24"/>
          <w:shd w:val="clear" w:color="auto" w:fill="FFFFFF"/>
        </w:rPr>
        <w:t xml:space="preserve"> спеціально уповноваженого центрального органу виконавчої влади у сфері захисту прав споживачів у Тернопільській області</w:t>
      </w:r>
      <w:r w:rsidRPr="00853796">
        <w:rPr>
          <w:rFonts w:ascii="Times New Roman" w:hAnsi="Times New Roman" w:cs="Times New Roman"/>
          <w:color w:val="000000"/>
          <w:sz w:val="24"/>
          <w:szCs w:val="24"/>
          <w:shd w:val="clear" w:color="auto" w:fill="FFFFFF"/>
        </w:rPr>
        <w:t>.</w:t>
      </w:r>
    </w:p>
    <w:p w:rsidR="004A5A61" w:rsidRPr="00671483" w:rsidRDefault="004A5A61" w:rsidP="00930573">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671483">
        <w:rPr>
          <w:rFonts w:ascii="Times New Roman" w:hAnsi="Times New Roman" w:cs="Times New Roman"/>
          <w:sz w:val="24"/>
          <w:szCs w:val="24"/>
        </w:rPr>
        <w:t xml:space="preserve">У зв’язку з закінченням строку дії дозволу або </w:t>
      </w:r>
      <w:r w:rsidR="0086677B">
        <w:rPr>
          <w:rFonts w:ascii="Times New Roman" w:hAnsi="Times New Roman" w:cs="Times New Roman"/>
          <w:sz w:val="24"/>
          <w:szCs w:val="24"/>
        </w:rPr>
        <w:t>припинення його дії</w:t>
      </w:r>
      <w:r w:rsidRPr="00671483">
        <w:rPr>
          <w:rFonts w:ascii="Times New Roman" w:hAnsi="Times New Roman" w:cs="Times New Roman"/>
          <w:sz w:val="24"/>
          <w:szCs w:val="24"/>
        </w:rPr>
        <w:t xml:space="preserve">, врученням Вимоги про усунення порушення </w:t>
      </w:r>
      <w:r w:rsidR="007A6802" w:rsidRPr="007A6802">
        <w:rPr>
          <w:rFonts w:ascii="Times New Roman" w:hAnsi="Times New Roman" w:cs="Times New Roman"/>
          <w:sz w:val="24"/>
          <w:szCs w:val="24"/>
        </w:rPr>
        <w:t>порядку розповсюдження та розміщення реклами</w:t>
      </w:r>
      <w:r w:rsidRPr="00671483">
        <w:rPr>
          <w:rFonts w:ascii="Times New Roman" w:hAnsi="Times New Roman" w:cs="Times New Roman"/>
          <w:sz w:val="24"/>
          <w:szCs w:val="24"/>
        </w:rPr>
        <w:t>, розповсюджувач зовнішньої реклами зобов’язаний у десятиденний строк демонтувати рекламний засіб з моменту появи такого юридичного факту.</w:t>
      </w:r>
    </w:p>
    <w:p w:rsidR="004A5A61" w:rsidRPr="00671483" w:rsidRDefault="004A5A61" w:rsidP="0007164E">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 xml:space="preserve">Демонтажу підлягають: </w:t>
      </w:r>
    </w:p>
    <w:p w:rsidR="004A5A61" w:rsidRPr="00671483" w:rsidRDefault="004A5A61" w:rsidP="0007164E">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рекламні засоби, власника яких встановити не можливо;</w:t>
      </w:r>
    </w:p>
    <w:p w:rsidR="004A5A61" w:rsidRPr="00671483" w:rsidRDefault="004A5A61" w:rsidP="0007164E">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 xml:space="preserve">рекламні засоби у яких відсутнє маркування; </w:t>
      </w:r>
    </w:p>
    <w:p w:rsidR="004A5A61" w:rsidRPr="00671483" w:rsidRDefault="004A5A61" w:rsidP="0007164E">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 xml:space="preserve">самовільно розташовані рекламні засоби, дозволи на розміщення яких не видавалися, або дію їх </w:t>
      </w:r>
      <w:r w:rsidR="00856901">
        <w:rPr>
          <w:rFonts w:ascii="Times New Roman" w:hAnsi="Times New Roman" w:cs="Times New Roman"/>
          <w:sz w:val="24"/>
          <w:szCs w:val="24"/>
        </w:rPr>
        <w:t>припинено</w:t>
      </w:r>
      <w:r w:rsidR="00F94756">
        <w:rPr>
          <w:rFonts w:ascii="Times New Roman" w:hAnsi="Times New Roman" w:cs="Times New Roman"/>
          <w:sz w:val="24"/>
          <w:szCs w:val="24"/>
        </w:rPr>
        <w:t>;</w:t>
      </w:r>
    </w:p>
    <w:p w:rsidR="004A5A61" w:rsidRPr="00671483" w:rsidRDefault="00F94756" w:rsidP="0007164E">
      <w:pPr>
        <w:tabs>
          <w:tab w:val="left" w:pos="284"/>
          <w:tab w:val="left" w:pos="426"/>
          <w:tab w:val="left" w:pos="709"/>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р</w:t>
      </w:r>
      <w:r w:rsidR="004A5A61" w:rsidRPr="00671483">
        <w:rPr>
          <w:rFonts w:ascii="Times New Roman" w:hAnsi="Times New Roman" w:cs="Times New Roman"/>
          <w:sz w:val="24"/>
          <w:szCs w:val="24"/>
        </w:rPr>
        <w:t>екламні засоби, що створюють загрозу життю або здоров'ю людей та/або заподіяння шкоди майну третіх осіб.</w:t>
      </w:r>
    </w:p>
    <w:p w:rsidR="004A5A61" w:rsidRPr="00671483" w:rsidRDefault="00FC5F50" w:rsidP="000561CF">
      <w:pPr>
        <w:tabs>
          <w:tab w:val="left" w:pos="284"/>
          <w:tab w:val="left" w:pos="426"/>
          <w:tab w:val="left" w:pos="709"/>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Демонтаж рекламних засобів </w:t>
      </w:r>
      <w:r w:rsidR="004A5A61" w:rsidRPr="00671483">
        <w:rPr>
          <w:rFonts w:ascii="Times New Roman" w:hAnsi="Times New Roman" w:cs="Times New Roman"/>
          <w:sz w:val="24"/>
          <w:szCs w:val="24"/>
        </w:rPr>
        <w:t>здійснюється на підставі рішення виконавчого комітету міської ради.</w:t>
      </w:r>
    </w:p>
    <w:p w:rsidR="004A5A61" w:rsidRPr="00671483" w:rsidRDefault="004A5A61" w:rsidP="000561CF">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Демонтаж проводиться спеціалізованими підприємствами, установами та організаціями з подальшим відшкодуванням витрат, пов'язаних з цим, за рахунок коштів осіб, що допустили порушення цього Порядку.</w:t>
      </w:r>
    </w:p>
    <w:p w:rsidR="004A5A61" w:rsidRPr="00671483" w:rsidRDefault="004A5A61" w:rsidP="000561CF">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Демонтовані рекламні засоби зберігаються у спеціально відведених для цього місцях (відповідають умовам схоронності та збереження рекламних засобів)  і можуть бути повернуті власнику після спла</w:t>
      </w:r>
      <w:r w:rsidR="00C125F7">
        <w:rPr>
          <w:rFonts w:ascii="Times New Roman" w:hAnsi="Times New Roman" w:cs="Times New Roman"/>
          <w:sz w:val="24"/>
          <w:szCs w:val="24"/>
        </w:rPr>
        <w:t>ти вартості робіт по демонтажу та</w:t>
      </w:r>
      <w:r w:rsidRPr="00671483">
        <w:rPr>
          <w:rFonts w:ascii="Times New Roman" w:hAnsi="Times New Roman" w:cs="Times New Roman"/>
          <w:sz w:val="24"/>
          <w:szCs w:val="24"/>
        </w:rPr>
        <w:t xml:space="preserve"> вартості їх зберігання згідно підтверджуючих документів.</w:t>
      </w:r>
    </w:p>
    <w:p w:rsidR="004A5A61" w:rsidRPr="00671483" w:rsidRDefault="004A5A61" w:rsidP="00265BD7">
      <w:pPr>
        <w:tabs>
          <w:tab w:val="left" w:pos="284"/>
          <w:tab w:val="left" w:pos="426"/>
          <w:tab w:val="left" w:pos="709"/>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 xml:space="preserve">У разі коли власник демонтованого рекламного засобу невідомий, власника не встановлено або власник протягом визначеного законодавством терміну не витребує </w:t>
      </w:r>
      <w:r w:rsidR="005F0031">
        <w:rPr>
          <w:rFonts w:ascii="Times New Roman" w:hAnsi="Times New Roman" w:cs="Times New Roman"/>
          <w:sz w:val="24"/>
          <w:szCs w:val="24"/>
        </w:rPr>
        <w:t>його</w:t>
      </w:r>
      <w:r w:rsidRPr="00671483">
        <w:rPr>
          <w:rFonts w:ascii="Times New Roman" w:hAnsi="Times New Roman" w:cs="Times New Roman"/>
          <w:sz w:val="24"/>
          <w:szCs w:val="24"/>
        </w:rPr>
        <w:t>, таке майно визнається безхазяйним і переходить у власність Тернопільської міської територіальної громади в порядку, визначеному законодавством.</w:t>
      </w:r>
    </w:p>
    <w:p w:rsidR="004A5A61" w:rsidRPr="00671483" w:rsidRDefault="004A5A61" w:rsidP="00265BD7">
      <w:pPr>
        <w:numPr>
          <w:ilvl w:val="0"/>
          <w:numId w:val="1"/>
        </w:numPr>
        <w:tabs>
          <w:tab w:val="left" w:pos="284"/>
          <w:tab w:val="left" w:pos="426"/>
          <w:tab w:val="left" w:pos="709"/>
        </w:tabs>
        <w:spacing w:after="0" w:line="240" w:lineRule="auto"/>
        <w:jc w:val="both"/>
        <w:rPr>
          <w:rFonts w:ascii="Times New Roman" w:hAnsi="Times New Roman" w:cs="Times New Roman"/>
          <w:sz w:val="24"/>
          <w:szCs w:val="24"/>
        </w:rPr>
      </w:pPr>
      <w:r w:rsidRPr="00671483">
        <w:rPr>
          <w:rFonts w:ascii="Times New Roman" w:hAnsi="Times New Roman" w:cs="Times New Roman"/>
          <w:sz w:val="24"/>
          <w:szCs w:val="24"/>
        </w:rPr>
        <w:t>Управління муніципальної інспекції Тернопільської міської ради уповноважене інспектувати територію міста на предмет виявлення самовільно розташованих рекламних засобів.</w:t>
      </w:r>
      <w:r w:rsidRPr="00671483">
        <w:rPr>
          <w:rFonts w:ascii="Times New Roman" w:hAnsi="Times New Roman" w:cs="Times New Roman"/>
          <w:b/>
          <w:sz w:val="24"/>
          <w:szCs w:val="24"/>
        </w:rPr>
        <w:t xml:space="preserve"> </w:t>
      </w:r>
      <w:r w:rsidRPr="00671483">
        <w:rPr>
          <w:rFonts w:ascii="Times New Roman" w:hAnsi="Times New Roman" w:cs="Times New Roman"/>
          <w:sz w:val="24"/>
          <w:szCs w:val="24"/>
        </w:rPr>
        <w:t>При виявленні – уповноважена особа складає Вимогу про усунення порушення згідно з додатком №</w:t>
      </w:r>
      <w:r w:rsidR="00245CF6">
        <w:rPr>
          <w:rFonts w:ascii="Times New Roman" w:hAnsi="Times New Roman" w:cs="Times New Roman"/>
          <w:sz w:val="24"/>
          <w:szCs w:val="24"/>
        </w:rPr>
        <w:t xml:space="preserve"> </w:t>
      </w:r>
      <w:r w:rsidRPr="00671483">
        <w:rPr>
          <w:rFonts w:ascii="Times New Roman" w:hAnsi="Times New Roman" w:cs="Times New Roman"/>
          <w:sz w:val="24"/>
          <w:szCs w:val="24"/>
        </w:rPr>
        <w:t xml:space="preserve">5 до Порядку, робить </w:t>
      </w:r>
      <w:proofErr w:type="spellStart"/>
      <w:r w:rsidRPr="00671483">
        <w:rPr>
          <w:rFonts w:ascii="Times New Roman" w:hAnsi="Times New Roman" w:cs="Times New Roman"/>
          <w:sz w:val="24"/>
          <w:szCs w:val="24"/>
        </w:rPr>
        <w:t>фотофіксацію</w:t>
      </w:r>
      <w:proofErr w:type="spellEnd"/>
      <w:r w:rsidRPr="00671483">
        <w:rPr>
          <w:rFonts w:ascii="Times New Roman" w:hAnsi="Times New Roman" w:cs="Times New Roman"/>
          <w:sz w:val="24"/>
          <w:szCs w:val="24"/>
        </w:rPr>
        <w:t xml:space="preserve"> рекламного засобу та</w:t>
      </w:r>
      <w:r w:rsidRPr="00671483">
        <w:rPr>
          <w:rFonts w:ascii="Times New Roman" w:hAnsi="Times New Roman" w:cs="Times New Roman"/>
          <w:b/>
          <w:sz w:val="24"/>
          <w:szCs w:val="24"/>
        </w:rPr>
        <w:t xml:space="preserve"> </w:t>
      </w:r>
      <w:r w:rsidRPr="00671483">
        <w:rPr>
          <w:rFonts w:ascii="Times New Roman" w:hAnsi="Times New Roman" w:cs="Times New Roman"/>
          <w:sz w:val="24"/>
          <w:szCs w:val="24"/>
        </w:rPr>
        <w:t>надає інформацію про це</w:t>
      </w:r>
      <w:r w:rsidRPr="00671483">
        <w:rPr>
          <w:rFonts w:ascii="Times New Roman" w:hAnsi="Times New Roman" w:cs="Times New Roman"/>
          <w:b/>
          <w:sz w:val="24"/>
          <w:szCs w:val="24"/>
        </w:rPr>
        <w:t xml:space="preserve"> </w:t>
      </w:r>
      <w:r w:rsidRPr="00671483">
        <w:rPr>
          <w:rFonts w:ascii="Times New Roman" w:hAnsi="Times New Roman" w:cs="Times New Roman"/>
          <w:sz w:val="24"/>
          <w:szCs w:val="24"/>
        </w:rPr>
        <w:t xml:space="preserve">робочому органу. Вимога вручається особисто власнику рекламного засобу або </w:t>
      </w:r>
      <w:r w:rsidRPr="00671483">
        <w:rPr>
          <w:rFonts w:ascii="Times New Roman" w:hAnsi="Times New Roman" w:cs="Times New Roman"/>
          <w:color w:val="000000"/>
          <w:sz w:val="24"/>
          <w:szCs w:val="24"/>
          <w:shd w:val="clear" w:color="auto" w:fill="FFFFFF"/>
        </w:rPr>
        <w:t>направляється поштою (рекомендованим листом з повідомленням про вручення)</w:t>
      </w:r>
      <w:r w:rsidRPr="00671483">
        <w:rPr>
          <w:rFonts w:ascii="Times New Roman" w:hAnsi="Times New Roman" w:cs="Times New Roman"/>
          <w:sz w:val="24"/>
          <w:szCs w:val="24"/>
        </w:rPr>
        <w:t xml:space="preserve">. Управління муніципальної інспекції </w:t>
      </w:r>
      <w:r w:rsidRPr="00671483">
        <w:rPr>
          <w:rFonts w:ascii="Times New Roman" w:hAnsi="Times New Roman" w:cs="Times New Roman"/>
          <w:sz w:val="24"/>
          <w:szCs w:val="24"/>
        </w:rPr>
        <w:lastRenderedPageBreak/>
        <w:t>інспектує територію міста щодо технічного стану (пошкодження спеціальної конструкції), естетично</w:t>
      </w:r>
      <w:r w:rsidR="00A951E4">
        <w:rPr>
          <w:rFonts w:ascii="Times New Roman" w:hAnsi="Times New Roman" w:cs="Times New Roman"/>
          <w:sz w:val="24"/>
          <w:szCs w:val="24"/>
        </w:rPr>
        <w:t>го стану (пошкодження рекламної поверхні</w:t>
      </w:r>
      <w:r w:rsidRPr="00671483">
        <w:rPr>
          <w:rFonts w:ascii="Times New Roman" w:hAnsi="Times New Roman" w:cs="Times New Roman"/>
          <w:sz w:val="24"/>
          <w:szCs w:val="24"/>
        </w:rPr>
        <w:t xml:space="preserve"> </w:t>
      </w:r>
      <w:r w:rsidR="00A951E4">
        <w:rPr>
          <w:rFonts w:ascii="Times New Roman" w:hAnsi="Times New Roman" w:cs="Times New Roman"/>
          <w:sz w:val="24"/>
          <w:szCs w:val="24"/>
        </w:rPr>
        <w:t>(</w:t>
      </w:r>
      <w:proofErr w:type="spellStart"/>
      <w:r w:rsidR="00A951E4">
        <w:rPr>
          <w:rFonts w:ascii="Times New Roman" w:hAnsi="Times New Roman" w:cs="Times New Roman"/>
          <w:sz w:val="24"/>
          <w:szCs w:val="24"/>
        </w:rPr>
        <w:t>постеру</w:t>
      </w:r>
      <w:proofErr w:type="spellEnd"/>
      <w:r w:rsidR="00A951E4">
        <w:rPr>
          <w:rFonts w:ascii="Times New Roman" w:hAnsi="Times New Roman" w:cs="Times New Roman"/>
          <w:sz w:val="24"/>
          <w:szCs w:val="24"/>
        </w:rPr>
        <w:t>)</w:t>
      </w:r>
      <w:r w:rsidRPr="00671483">
        <w:rPr>
          <w:rFonts w:ascii="Times New Roman" w:hAnsi="Times New Roman" w:cs="Times New Roman"/>
          <w:sz w:val="24"/>
          <w:szCs w:val="24"/>
        </w:rPr>
        <w:t>, неохайний вигляд спеціальної конструкції) рекламного засобу. При виявленні – уповноважена особа складає Протокол про адміністративне правопорушення згідно Кодексу України про адміністративні правопорушення. На звернення робочого органу збирає та надає і</w:t>
      </w:r>
      <w:r w:rsidR="005F0031">
        <w:rPr>
          <w:rFonts w:ascii="Times New Roman" w:hAnsi="Times New Roman" w:cs="Times New Roman"/>
          <w:sz w:val="24"/>
          <w:szCs w:val="24"/>
        </w:rPr>
        <w:t xml:space="preserve">нформацію про порушення Порядку </w:t>
      </w:r>
      <w:r w:rsidRPr="00671483">
        <w:rPr>
          <w:rFonts w:ascii="Times New Roman" w:hAnsi="Times New Roman" w:cs="Times New Roman"/>
          <w:sz w:val="24"/>
          <w:szCs w:val="24"/>
        </w:rPr>
        <w:t>(маркування, освітлення рекламних засобів, відповідність встановленим вимогам).</w:t>
      </w:r>
    </w:p>
    <w:p w:rsidR="004A5A61" w:rsidRDefault="004A5A61" w:rsidP="004A5A61">
      <w:pPr>
        <w:numPr>
          <w:ilvl w:val="0"/>
          <w:numId w:val="1"/>
        </w:numPr>
        <w:tabs>
          <w:tab w:val="left" w:pos="284"/>
          <w:tab w:val="left" w:pos="426"/>
          <w:tab w:val="left" w:pos="720"/>
        </w:tabs>
        <w:spacing w:after="0" w:line="240" w:lineRule="auto"/>
        <w:jc w:val="both"/>
        <w:rPr>
          <w:rFonts w:ascii="Times New Roman" w:hAnsi="Times New Roman" w:cs="Times New Roman"/>
          <w:sz w:val="24"/>
          <w:szCs w:val="24"/>
        </w:rPr>
      </w:pPr>
      <w:r w:rsidRPr="00671483">
        <w:rPr>
          <w:rFonts w:ascii="Times New Roman" w:hAnsi="Times New Roman" w:cs="Times New Roman"/>
          <w:sz w:val="24"/>
          <w:szCs w:val="24"/>
        </w:rPr>
        <w:t xml:space="preserve">Комунальне підприємство Тернопільської міської ради «Парк Загребелля» (далі – </w:t>
      </w:r>
      <w:r w:rsidR="00E81CF8">
        <w:rPr>
          <w:rFonts w:ascii="Times New Roman" w:hAnsi="Times New Roman" w:cs="Times New Roman"/>
          <w:sz w:val="24"/>
          <w:szCs w:val="24"/>
        </w:rPr>
        <w:t>Парк Загребелля</w:t>
      </w:r>
      <w:r w:rsidRPr="00671483">
        <w:rPr>
          <w:rFonts w:ascii="Times New Roman" w:hAnsi="Times New Roman" w:cs="Times New Roman"/>
          <w:sz w:val="24"/>
          <w:szCs w:val="24"/>
        </w:rPr>
        <w:t>) уповноважене здійснювати координацію дій у сфері користування місцями розташування тимчасової зовнішньої реклами (афіш</w:t>
      </w:r>
      <w:r w:rsidR="00C125F7">
        <w:rPr>
          <w:rFonts w:ascii="Times New Roman" w:hAnsi="Times New Roman" w:cs="Times New Roman"/>
          <w:sz w:val="24"/>
          <w:szCs w:val="24"/>
        </w:rPr>
        <w:t>і</w:t>
      </w:r>
      <w:r w:rsidRPr="00671483">
        <w:rPr>
          <w:rFonts w:ascii="Times New Roman" w:hAnsi="Times New Roman" w:cs="Times New Roman"/>
          <w:sz w:val="24"/>
          <w:szCs w:val="24"/>
        </w:rPr>
        <w:t xml:space="preserve">, листівки, наклейки, спеціальні конструкції) на тумбах, стелах, банерах, </w:t>
      </w:r>
      <w:r w:rsidR="008D2E8F">
        <w:rPr>
          <w:rFonts w:ascii="Times New Roman" w:hAnsi="Times New Roman" w:cs="Times New Roman"/>
          <w:sz w:val="24"/>
          <w:szCs w:val="24"/>
        </w:rPr>
        <w:t xml:space="preserve">огорожах, </w:t>
      </w:r>
      <w:r w:rsidRPr="00671483">
        <w:rPr>
          <w:rFonts w:ascii="Times New Roman" w:hAnsi="Times New Roman" w:cs="Times New Roman"/>
          <w:sz w:val="24"/>
          <w:szCs w:val="24"/>
        </w:rPr>
        <w:t>щитах комунальної форми власності, огородженнях дорожніх перильного типу,</w:t>
      </w:r>
      <w:r w:rsidRPr="00671483">
        <w:rPr>
          <w:rFonts w:ascii="Times New Roman" w:hAnsi="Times New Roman" w:cs="Times New Roman"/>
          <w:b/>
          <w:sz w:val="24"/>
          <w:szCs w:val="24"/>
        </w:rPr>
        <w:t xml:space="preserve"> </w:t>
      </w:r>
      <w:r w:rsidRPr="00671483">
        <w:rPr>
          <w:rFonts w:ascii="Times New Roman" w:hAnsi="Times New Roman" w:cs="Times New Roman"/>
          <w:sz w:val="24"/>
          <w:szCs w:val="24"/>
        </w:rPr>
        <w:t xml:space="preserve">навісах на зупинках громадського транспорту; </w:t>
      </w:r>
      <w:proofErr w:type="spellStart"/>
      <w:r w:rsidRPr="00671483">
        <w:rPr>
          <w:rFonts w:ascii="Times New Roman" w:hAnsi="Times New Roman" w:cs="Times New Roman"/>
          <w:sz w:val="24"/>
          <w:szCs w:val="24"/>
        </w:rPr>
        <w:t>штендери</w:t>
      </w:r>
      <w:proofErr w:type="spellEnd"/>
      <w:r w:rsidRPr="00671483">
        <w:rPr>
          <w:rFonts w:ascii="Times New Roman" w:hAnsi="Times New Roman" w:cs="Times New Roman"/>
          <w:sz w:val="24"/>
          <w:szCs w:val="24"/>
        </w:rPr>
        <w:t xml:space="preserve"> у межах Тернопільської міської територіальної громади. Тимчасова зовнішня (на тумбах, стелах, банерах, </w:t>
      </w:r>
      <w:r w:rsidR="008D2E8F">
        <w:rPr>
          <w:rFonts w:ascii="Times New Roman" w:hAnsi="Times New Roman" w:cs="Times New Roman"/>
          <w:sz w:val="24"/>
          <w:szCs w:val="24"/>
        </w:rPr>
        <w:t xml:space="preserve">огорожах, </w:t>
      </w:r>
      <w:r w:rsidRPr="00671483">
        <w:rPr>
          <w:rFonts w:ascii="Times New Roman" w:hAnsi="Times New Roman" w:cs="Times New Roman"/>
          <w:sz w:val="24"/>
          <w:szCs w:val="24"/>
        </w:rPr>
        <w:t xml:space="preserve">щитах комунальної форми власності, огородженнях дорожніх перильного типу, навісах на зупинках громадського транспорту; </w:t>
      </w:r>
      <w:proofErr w:type="spellStart"/>
      <w:r w:rsidRPr="00671483">
        <w:rPr>
          <w:rFonts w:ascii="Times New Roman" w:hAnsi="Times New Roman" w:cs="Times New Roman"/>
          <w:sz w:val="24"/>
          <w:szCs w:val="24"/>
        </w:rPr>
        <w:t>штендери</w:t>
      </w:r>
      <w:proofErr w:type="spellEnd"/>
      <w:r w:rsidRPr="00671483">
        <w:rPr>
          <w:rFonts w:ascii="Times New Roman" w:hAnsi="Times New Roman" w:cs="Times New Roman"/>
          <w:sz w:val="24"/>
          <w:szCs w:val="24"/>
        </w:rPr>
        <w:t>) реклама розміщується на підставі укладеного договору з комунальним підприємством згідно з додатком №</w:t>
      </w:r>
      <w:r w:rsidR="008606E5">
        <w:rPr>
          <w:rFonts w:ascii="Times New Roman" w:hAnsi="Times New Roman" w:cs="Times New Roman"/>
          <w:sz w:val="24"/>
          <w:szCs w:val="24"/>
        </w:rPr>
        <w:t xml:space="preserve"> </w:t>
      </w:r>
      <w:r w:rsidRPr="00671483">
        <w:rPr>
          <w:rFonts w:ascii="Times New Roman" w:hAnsi="Times New Roman" w:cs="Times New Roman"/>
          <w:sz w:val="24"/>
          <w:szCs w:val="24"/>
        </w:rPr>
        <w:t>4 до Порядку, яке самостійно розпоряджається платою (розрахунок плати здійснюється згідно додатку №</w:t>
      </w:r>
      <w:r w:rsidR="008606E5">
        <w:rPr>
          <w:rFonts w:ascii="Times New Roman" w:hAnsi="Times New Roman" w:cs="Times New Roman"/>
          <w:sz w:val="24"/>
          <w:szCs w:val="24"/>
        </w:rPr>
        <w:t xml:space="preserve"> </w:t>
      </w:r>
      <w:r w:rsidRPr="00671483">
        <w:rPr>
          <w:rFonts w:ascii="Times New Roman" w:hAnsi="Times New Roman" w:cs="Times New Roman"/>
          <w:sz w:val="24"/>
          <w:szCs w:val="24"/>
        </w:rPr>
        <w:t>1 до Порядку) за тимчасове користування місцем розташування р</w:t>
      </w:r>
      <w:r w:rsidR="00D071F3">
        <w:rPr>
          <w:rFonts w:ascii="Times New Roman" w:hAnsi="Times New Roman" w:cs="Times New Roman"/>
          <w:sz w:val="24"/>
          <w:szCs w:val="24"/>
        </w:rPr>
        <w:t xml:space="preserve">екламних засобів, що перебуває в </w:t>
      </w:r>
      <w:r w:rsidRPr="00671483">
        <w:rPr>
          <w:rFonts w:ascii="Times New Roman" w:hAnsi="Times New Roman" w:cs="Times New Roman"/>
          <w:sz w:val="24"/>
          <w:szCs w:val="24"/>
        </w:rPr>
        <w:t xml:space="preserve">комунальній власності. Комунальне підприємство інспектує територію міста на предмет виявлення самовільно розміщеної </w:t>
      </w:r>
      <w:r w:rsidR="008C1FB6">
        <w:rPr>
          <w:rFonts w:ascii="Times New Roman" w:hAnsi="Times New Roman" w:cs="Times New Roman"/>
          <w:sz w:val="24"/>
          <w:szCs w:val="24"/>
        </w:rPr>
        <w:t>тимчасової зовнішньої реклами і</w:t>
      </w:r>
      <w:r w:rsidRPr="00671483">
        <w:rPr>
          <w:rFonts w:ascii="Times New Roman" w:hAnsi="Times New Roman" w:cs="Times New Roman"/>
          <w:sz w:val="24"/>
          <w:szCs w:val="24"/>
        </w:rPr>
        <w:t xml:space="preserve"> здійснює демонтаж реклами та самовільно розташованих рекламних засобів власними силами. Очищає спеціальні конструкції (тумби, стели, банери, </w:t>
      </w:r>
      <w:r w:rsidR="008D2E8F">
        <w:rPr>
          <w:rFonts w:ascii="Times New Roman" w:hAnsi="Times New Roman" w:cs="Times New Roman"/>
          <w:sz w:val="24"/>
          <w:szCs w:val="24"/>
        </w:rPr>
        <w:t xml:space="preserve">огорожі, </w:t>
      </w:r>
      <w:r w:rsidRPr="00671483">
        <w:rPr>
          <w:rFonts w:ascii="Times New Roman" w:hAnsi="Times New Roman" w:cs="Times New Roman"/>
          <w:sz w:val="24"/>
          <w:szCs w:val="24"/>
        </w:rPr>
        <w:t xml:space="preserve">щити комунальної форми власності, </w:t>
      </w:r>
      <w:proofErr w:type="spellStart"/>
      <w:r w:rsidRPr="00671483">
        <w:rPr>
          <w:rFonts w:ascii="Times New Roman" w:hAnsi="Times New Roman" w:cs="Times New Roman"/>
          <w:sz w:val="24"/>
          <w:szCs w:val="24"/>
        </w:rPr>
        <w:t>штендери</w:t>
      </w:r>
      <w:proofErr w:type="spellEnd"/>
      <w:r w:rsidRPr="00671483">
        <w:rPr>
          <w:rFonts w:ascii="Times New Roman" w:hAnsi="Times New Roman" w:cs="Times New Roman"/>
          <w:sz w:val="24"/>
          <w:szCs w:val="24"/>
        </w:rPr>
        <w:t>, огородження дорожні перильного типу, навіси на зупинках громадського транспорту) від самовільно розташованої (афіш</w:t>
      </w:r>
      <w:r w:rsidR="00D071F3">
        <w:rPr>
          <w:rFonts w:ascii="Times New Roman" w:hAnsi="Times New Roman" w:cs="Times New Roman"/>
          <w:sz w:val="24"/>
          <w:szCs w:val="24"/>
        </w:rPr>
        <w:t>і</w:t>
      </w:r>
      <w:r w:rsidRPr="00671483">
        <w:rPr>
          <w:rFonts w:ascii="Times New Roman" w:hAnsi="Times New Roman" w:cs="Times New Roman"/>
          <w:sz w:val="24"/>
          <w:szCs w:val="24"/>
        </w:rPr>
        <w:t>, листівки та наклейки) тимчасової зовнішньої реклами та</w:t>
      </w:r>
      <w:r w:rsidR="001A0349">
        <w:rPr>
          <w:rFonts w:ascii="Times New Roman" w:hAnsi="Times New Roman" w:cs="Times New Roman"/>
          <w:sz w:val="24"/>
          <w:szCs w:val="24"/>
        </w:rPr>
        <w:t xml:space="preserve"> іншої інформації</w:t>
      </w:r>
      <w:r w:rsidRPr="00671483">
        <w:rPr>
          <w:rFonts w:ascii="Times New Roman" w:hAnsi="Times New Roman" w:cs="Times New Roman"/>
          <w:sz w:val="24"/>
          <w:szCs w:val="24"/>
        </w:rPr>
        <w:t>.</w:t>
      </w:r>
    </w:p>
    <w:p w:rsidR="00FA5A2F" w:rsidRDefault="00AD7F2E" w:rsidP="004A5A61">
      <w:pPr>
        <w:numPr>
          <w:ilvl w:val="0"/>
          <w:numId w:val="1"/>
        </w:numPr>
        <w:tabs>
          <w:tab w:val="left" w:pos="284"/>
          <w:tab w:val="left" w:pos="426"/>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Управління містобудування, архітектури та кадастру </w:t>
      </w:r>
      <w:r w:rsidR="00FA5A2F">
        <w:rPr>
          <w:rFonts w:ascii="Times New Roman" w:hAnsi="Times New Roman" w:cs="Times New Roman"/>
          <w:sz w:val="24"/>
          <w:szCs w:val="24"/>
        </w:rPr>
        <w:t xml:space="preserve">Тернопільської міської ради уповноважене </w:t>
      </w:r>
      <w:r w:rsidR="006014F8">
        <w:rPr>
          <w:rFonts w:ascii="Times New Roman" w:hAnsi="Times New Roman" w:cs="Times New Roman"/>
          <w:sz w:val="24"/>
          <w:szCs w:val="24"/>
        </w:rPr>
        <w:t>регулювати діяльність з питань розміщення вивісок у Тернопільській міській територіальній громаді.</w:t>
      </w:r>
    </w:p>
    <w:p w:rsidR="00F340F3" w:rsidRDefault="00F340F3" w:rsidP="00F340F3">
      <w:pPr>
        <w:tabs>
          <w:tab w:val="left" w:pos="284"/>
          <w:tab w:val="left" w:pos="426"/>
          <w:tab w:val="left" w:pos="720"/>
        </w:tabs>
        <w:spacing w:after="0" w:line="240" w:lineRule="auto"/>
        <w:ind w:left="720"/>
        <w:jc w:val="both"/>
        <w:rPr>
          <w:rFonts w:ascii="Times New Roman" w:hAnsi="Times New Roman" w:cs="Times New Roman"/>
          <w:sz w:val="24"/>
          <w:szCs w:val="24"/>
        </w:rPr>
      </w:pPr>
      <w:r w:rsidRPr="00F340F3">
        <w:rPr>
          <w:rFonts w:ascii="Times New Roman" w:hAnsi="Times New Roman" w:cs="Times New Roman"/>
          <w:sz w:val="24"/>
          <w:szCs w:val="24"/>
        </w:rPr>
        <w:t>Вивіски чи таблички:</w:t>
      </w:r>
    </w:p>
    <w:p w:rsidR="00F340F3" w:rsidRDefault="00F340F3" w:rsidP="00F340F3">
      <w:pPr>
        <w:tabs>
          <w:tab w:val="left" w:pos="284"/>
          <w:tab w:val="left" w:pos="426"/>
          <w:tab w:val="left" w:pos="720"/>
        </w:tabs>
        <w:spacing w:after="0" w:line="240" w:lineRule="auto"/>
        <w:ind w:left="720"/>
        <w:jc w:val="both"/>
        <w:rPr>
          <w:rFonts w:ascii="Times New Roman" w:hAnsi="Times New Roman" w:cs="Times New Roman"/>
          <w:sz w:val="24"/>
          <w:szCs w:val="24"/>
        </w:rPr>
      </w:pPr>
      <w:r w:rsidRPr="00F340F3">
        <w:rPr>
          <w:rFonts w:ascii="Times New Roman" w:hAnsi="Times New Roman" w:cs="Times New Roman"/>
          <w:sz w:val="24"/>
          <w:szCs w:val="24"/>
        </w:rPr>
        <w:t>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r>
        <w:rPr>
          <w:rFonts w:ascii="Times New Roman" w:hAnsi="Times New Roman" w:cs="Times New Roman"/>
          <w:sz w:val="24"/>
          <w:szCs w:val="24"/>
        </w:rPr>
        <w:t>;</w:t>
      </w:r>
    </w:p>
    <w:p w:rsidR="00F340F3" w:rsidRDefault="00F340F3" w:rsidP="00F340F3">
      <w:pPr>
        <w:tabs>
          <w:tab w:val="left" w:pos="284"/>
          <w:tab w:val="left" w:pos="426"/>
          <w:tab w:val="left" w:pos="720"/>
        </w:tabs>
        <w:spacing w:after="0" w:line="240" w:lineRule="auto"/>
        <w:ind w:left="720"/>
        <w:jc w:val="both"/>
        <w:rPr>
          <w:rFonts w:ascii="Times New Roman" w:hAnsi="Times New Roman" w:cs="Times New Roman"/>
          <w:sz w:val="24"/>
          <w:szCs w:val="24"/>
        </w:rPr>
      </w:pPr>
      <w:r w:rsidRPr="00F340F3">
        <w:rPr>
          <w:rFonts w:ascii="Times New Roman" w:hAnsi="Times New Roman" w:cs="Times New Roman"/>
          <w:sz w:val="24"/>
          <w:szCs w:val="24"/>
        </w:rPr>
        <w:t>не повинні відтворювати зображення дорожніх знаків;</w:t>
      </w:r>
    </w:p>
    <w:p w:rsidR="00F340F3" w:rsidRDefault="00F340F3" w:rsidP="00F340F3">
      <w:pPr>
        <w:tabs>
          <w:tab w:val="left" w:pos="284"/>
          <w:tab w:val="left" w:pos="426"/>
          <w:tab w:val="left" w:pos="720"/>
        </w:tabs>
        <w:spacing w:after="0" w:line="240" w:lineRule="auto"/>
        <w:ind w:left="720"/>
        <w:jc w:val="both"/>
        <w:rPr>
          <w:rFonts w:ascii="Times New Roman" w:hAnsi="Times New Roman" w:cs="Times New Roman"/>
          <w:sz w:val="24"/>
          <w:szCs w:val="24"/>
        </w:rPr>
      </w:pPr>
      <w:r w:rsidRPr="00F340F3">
        <w:rPr>
          <w:rFonts w:ascii="Times New Roman" w:hAnsi="Times New Roman" w:cs="Times New Roman"/>
          <w:sz w:val="24"/>
          <w:szCs w:val="24"/>
        </w:rPr>
        <w:t>не повинні розміщува</w:t>
      </w:r>
      <w:r w:rsidR="00761340">
        <w:rPr>
          <w:rFonts w:ascii="Times New Roman" w:hAnsi="Times New Roman" w:cs="Times New Roman"/>
          <w:sz w:val="24"/>
          <w:szCs w:val="24"/>
        </w:rPr>
        <w:t xml:space="preserve">тися на будинках або спорудах – </w:t>
      </w:r>
      <w:r w:rsidRPr="00F340F3">
        <w:rPr>
          <w:rFonts w:ascii="Times New Roman" w:hAnsi="Times New Roman" w:cs="Times New Roman"/>
          <w:sz w:val="24"/>
          <w:szCs w:val="24"/>
        </w:rPr>
        <w:t>об’єктах незавершеного будівництва;</w:t>
      </w:r>
    </w:p>
    <w:p w:rsidR="00F340F3" w:rsidRDefault="00F340F3" w:rsidP="00F340F3">
      <w:pPr>
        <w:tabs>
          <w:tab w:val="left" w:pos="284"/>
          <w:tab w:val="left" w:pos="426"/>
          <w:tab w:val="left" w:pos="720"/>
        </w:tabs>
        <w:spacing w:after="0" w:line="240" w:lineRule="auto"/>
        <w:ind w:left="720"/>
        <w:jc w:val="both"/>
        <w:rPr>
          <w:rFonts w:ascii="Times New Roman" w:hAnsi="Times New Roman" w:cs="Times New Roman"/>
          <w:sz w:val="24"/>
          <w:szCs w:val="24"/>
        </w:rPr>
      </w:pPr>
      <w:r w:rsidRPr="00F340F3">
        <w:rPr>
          <w:rFonts w:ascii="Times New Roman" w:hAnsi="Times New Roman" w:cs="Times New Roman"/>
          <w:sz w:val="24"/>
          <w:szCs w:val="24"/>
        </w:rPr>
        <w:t>площа поверхні не повинна перевищувати 3 кв. метрів.</w:t>
      </w:r>
    </w:p>
    <w:p w:rsidR="00F1734F" w:rsidRDefault="00F1734F" w:rsidP="00F340F3">
      <w:pPr>
        <w:tabs>
          <w:tab w:val="left" w:pos="284"/>
          <w:tab w:val="left" w:pos="426"/>
          <w:tab w:val="left" w:pos="720"/>
        </w:tabs>
        <w:spacing w:after="0" w:line="240" w:lineRule="auto"/>
        <w:ind w:left="720"/>
        <w:jc w:val="both"/>
        <w:rPr>
          <w:rFonts w:ascii="Times New Roman" w:hAnsi="Times New Roman" w:cs="Times New Roman"/>
          <w:sz w:val="24"/>
          <w:szCs w:val="24"/>
        </w:rPr>
      </w:pPr>
      <w:r w:rsidRPr="00F1734F">
        <w:rPr>
          <w:rFonts w:ascii="Times New Roman" w:hAnsi="Times New Roman" w:cs="Times New Roman"/>
          <w:sz w:val="24"/>
          <w:szCs w:val="24"/>
        </w:rPr>
        <w:t xml:space="preserve">Демонтаж вивісок чи табличок, </w:t>
      </w:r>
      <w:r w:rsidR="00761340">
        <w:rPr>
          <w:rFonts w:ascii="Times New Roman" w:hAnsi="Times New Roman" w:cs="Times New Roman"/>
          <w:sz w:val="24"/>
          <w:szCs w:val="24"/>
        </w:rPr>
        <w:t>розміщених з порушенням вимог цього</w:t>
      </w:r>
      <w:r w:rsidRPr="00F1734F">
        <w:rPr>
          <w:rFonts w:ascii="Times New Roman" w:hAnsi="Times New Roman" w:cs="Times New Roman"/>
          <w:sz w:val="24"/>
          <w:szCs w:val="24"/>
        </w:rPr>
        <w:t xml:space="preserve"> П</w:t>
      </w:r>
      <w:r w:rsidR="00761340">
        <w:rPr>
          <w:rFonts w:ascii="Times New Roman" w:hAnsi="Times New Roman" w:cs="Times New Roman"/>
          <w:sz w:val="24"/>
          <w:szCs w:val="24"/>
        </w:rPr>
        <w:t>орядку</w:t>
      </w:r>
      <w:r w:rsidRPr="00F1734F">
        <w:rPr>
          <w:rFonts w:ascii="Times New Roman" w:hAnsi="Times New Roman" w:cs="Times New Roman"/>
          <w:sz w:val="24"/>
          <w:szCs w:val="24"/>
        </w:rPr>
        <w:t>, здійснюється у разі:</w:t>
      </w:r>
    </w:p>
    <w:p w:rsidR="00F1734F" w:rsidRDefault="00F1734F" w:rsidP="00F340F3">
      <w:pPr>
        <w:tabs>
          <w:tab w:val="left" w:pos="284"/>
          <w:tab w:val="left" w:pos="426"/>
          <w:tab w:val="left" w:pos="720"/>
        </w:tabs>
        <w:spacing w:after="0" w:line="240" w:lineRule="auto"/>
        <w:ind w:left="720"/>
        <w:jc w:val="both"/>
        <w:rPr>
          <w:rFonts w:ascii="Times New Roman" w:hAnsi="Times New Roman" w:cs="Times New Roman"/>
          <w:sz w:val="24"/>
          <w:szCs w:val="24"/>
        </w:rPr>
      </w:pPr>
      <w:r w:rsidRPr="00F1734F">
        <w:rPr>
          <w:rFonts w:ascii="Times New Roman" w:hAnsi="Times New Roman" w:cs="Times New Roman"/>
          <w:sz w:val="24"/>
          <w:szCs w:val="24"/>
        </w:rPr>
        <w:t>припинення юридичної особи або припинення діяльності фізичної особи - підприємця;</w:t>
      </w:r>
    </w:p>
    <w:p w:rsidR="00F1734F" w:rsidRDefault="00F1734F" w:rsidP="00F340F3">
      <w:pPr>
        <w:tabs>
          <w:tab w:val="left" w:pos="284"/>
          <w:tab w:val="left" w:pos="426"/>
          <w:tab w:val="left" w:pos="720"/>
        </w:tabs>
        <w:spacing w:after="0" w:line="240" w:lineRule="auto"/>
        <w:ind w:left="720"/>
        <w:jc w:val="both"/>
        <w:rPr>
          <w:rFonts w:ascii="Times New Roman" w:hAnsi="Times New Roman" w:cs="Times New Roman"/>
          <w:sz w:val="24"/>
          <w:szCs w:val="24"/>
        </w:rPr>
      </w:pPr>
      <w:r w:rsidRPr="00F1734F">
        <w:rPr>
          <w:rFonts w:ascii="Times New Roman" w:hAnsi="Times New Roman" w:cs="Times New Roman"/>
          <w:sz w:val="24"/>
          <w:szCs w:val="24"/>
        </w:rPr>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F1734F" w:rsidRDefault="00F1734F" w:rsidP="00F340F3">
      <w:pPr>
        <w:tabs>
          <w:tab w:val="left" w:pos="284"/>
          <w:tab w:val="left" w:pos="426"/>
          <w:tab w:val="left" w:pos="720"/>
        </w:tabs>
        <w:spacing w:after="0" w:line="240" w:lineRule="auto"/>
        <w:ind w:left="720"/>
        <w:jc w:val="both"/>
        <w:rPr>
          <w:rFonts w:ascii="Times New Roman" w:hAnsi="Times New Roman" w:cs="Times New Roman"/>
          <w:sz w:val="24"/>
          <w:szCs w:val="24"/>
        </w:rPr>
      </w:pPr>
      <w:r w:rsidRPr="00F1734F">
        <w:rPr>
          <w:rFonts w:ascii="Times New Roman" w:hAnsi="Times New Roman" w:cs="Times New Roman"/>
          <w:sz w:val="24"/>
          <w:szCs w:val="24"/>
        </w:rPr>
        <w:t>порушення благоустрою території.</w:t>
      </w:r>
    </w:p>
    <w:p w:rsidR="00F1734F" w:rsidRPr="00671483" w:rsidRDefault="00F1734F" w:rsidP="00F340F3">
      <w:pPr>
        <w:tabs>
          <w:tab w:val="left" w:pos="284"/>
          <w:tab w:val="left" w:pos="426"/>
          <w:tab w:val="left" w:pos="720"/>
        </w:tabs>
        <w:spacing w:after="0" w:line="240" w:lineRule="auto"/>
        <w:ind w:left="720"/>
        <w:jc w:val="both"/>
        <w:rPr>
          <w:rFonts w:ascii="Times New Roman" w:hAnsi="Times New Roman" w:cs="Times New Roman"/>
          <w:sz w:val="24"/>
          <w:szCs w:val="24"/>
        </w:rPr>
      </w:pPr>
      <w:r w:rsidRPr="00F1734F">
        <w:rPr>
          <w:rFonts w:ascii="Times New Roman" w:hAnsi="Times New Roman" w:cs="Times New Roman"/>
          <w:sz w:val="24"/>
          <w:szCs w:val="24"/>
        </w:rPr>
        <w:lastRenderedPageBreak/>
        <w:t>Розміщені вивіски чи таблички підлягають демонтажу за рахунок коштів юридичних осіб або фізичних осіб - підприємц</w:t>
      </w:r>
      <w:r>
        <w:rPr>
          <w:rFonts w:ascii="Times New Roman" w:hAnsi="Times New Roman" w:cs="Times New Roman"/>
          <w:sz w:val="24"/>
          <w:szCs w:val="24"/>
        </w:rPr>
        <w:t>ів, якими вони були встановлені, згідно рішення виконавчого комітету міської ради.</w:t>
      </w:r>
    </w:p>
    <w:p w:rsidR="004A5A61" w:rsidRPr="00671483" w:rsidRDefault="004A5A61" w:rsidP="00090A3C">
      <w:pPr>
        <w:numPr>
          <w:ilvl w:val="0"/>
          <w:numId w:val="1"/>
        </w:numPr>
        <w:tabs>
          <w:tab w:val="left" w:pos="284"/>
          <w:tab w:val="left" w:pos="426"/>
          <w:tab w:val="left" w:pos="709"/>
        </w:tabs>
        <w:spacing w:after="0" w:line="240" w:lineRule="auto"/>
        <w:jc w:val="both"/>
        <w:rPr>
          <w:rFonts w:ascii="Times New Roman" w:hAnsi="Times New Roman" w:cs="Times New Roman"/>
          <w:sz w:val="24"/>
          <w:szCs w:val="24"/>
        </w:rPr>
      </w:pPr>
      <w:r w:rsidRPr="00671483">
        <w:rPr>
          <w:rFonts w:ascii="Times New Roman" w:hAnsi="Times New Roman" w:cs="Times New Roman"/>
          <w:sz w:val="24"/>
          <w:szCs w:val="24"/>
        </w:rPr>
        <w:t>Плата за тимчасове користування місцем розташування р</w:t>
      </w:r>
      <w:r w:rsidR="00EF0111">
        <w:rPr>
          <w:rFonts w:ascii="Times New Roman" w:hAnsi="Times New Roman" w:cs="Times New Roman"/>
          <w:sz w:val="24"/>
          <w:szCs w:val="24"/>
        </w:rPr>
        <w:t>екламних засобів, що перебуває в</w:t>
      </w:r>
      <w:r w:rsidRPr="00671483">
        <w:rPr>
          <w:rFonts w:ascii="Times New Roman" w:hAnsi="Times New Roman" w:cs="Times New Roman"/>
          <w:sz w:val="24"/>
          <w:szCs w:val="24"/>
        </w:rPr>
        <w:t xml:space="preserve"> комунальній власності Тернопільської міської територіальної громади, встановлюється цим Порядком, а місцем, що перебуває у державній або приватній власності, - на договірних засадах з його власником або уповноваженим ним органом (особою). </w:t>
      </w:r>
    </w:p>
    <w:p w:rsidR="004A5A61" w:rsidRPr="00671483" w:rsidRDefault="004A5A61" w:rsidP="00090A3C">
      <w:pPr>
        <w:tabs>
          <w:tab w:val="left" w:pos="284"/>
          <w:tab w:val="left" w:pos="426"/>
          <w:tab w:val="left" w:pos="720"/>
        </w:tabs>
        <w:spacing w:after="0" w:line="240" w:lineRule="auto"/>
        <w:ind w:left="720"/>
        <w:jc w:val="both"/>
        <w:rPr>
          <w:rFonts w:ascii="Times New Roman" w:hAnsi="Times New Roman" w:cs="Times New Roman"/>
          <w:sz w:val="24"/>
          <w:szCs w:val="24"/>
        </w:rPr>
      </w:pPr>
      <w:r w:rsidRPr="00671483">
        <w:rPr>
          <w:rFonts w:ascii="Times New Roman" w:hAnsi="Times New Roman" w:cs="Times New Roman"/>
          <w:sz w:val="24"/>
          <w:szCs w:val="24"/>
        </w:rPr>
        <w:t>Визначення розміру плати за тимчасове користування місцем розташування р</w:t>
      </w:r>
      <w:r w:rsidR="00A67347">
        <w:rPr>
          <w:rFonts w:ascii="Times New Roman" w:hAnsi="Times New Roman" w:cs="Times New Roman"/>
          <w:sz w:val="24"/>
          <w:szCs w:val="24"/>
        </w:rPr>
        <w:t>екламних засобів, що перебуває в</w:t>
      </w:r>
      <w:r w:rsidRPr="00671483">
        <w:rPr>
          <w:rFonts w:ascii="Times New Roman" w:hAnsi="Times New Roman" w:cs="Times New Roman"/>
          <w:sz w:val="24"/>
          <w:szCs w:val="24"/>
        </w:rPr>
        <w:t xml:space="preserve"> комунальній власності Тернопільської міської територіальної громади встановлюється згідно з додатком №</w:t>
      </w:r>
      <w:r w:rsidR="00750A91">
        <w:rPr>
          <w:rFonts w:ascii="Times New Roman" w:hAnsi="Times New Roman" w:cs="Times New Roman"/>
          <w:sz w:val="24"/>
          <w:szCs w:val="24"/>
        </w:rPr>
        <w:t xml:space="preserve"> </w:t>
      </w:r>
      <w:r w:rsidRPr="00671483">
        <w:rPr>
          <w:rFonts w:ascii="Times New Roman" w:hAnsi="Times New Roman" w:cs="Times New Roman"/>
          <w:sz w:val="24"/>
          <w:szCs w:val="24"/>
        </w:rPr>
        <w:t>1 до Порядку та на підставі примірних Договорів згідно з додатками №</w:t>
      </w:r>
      <w:r w:rsidR="00750A91">
        <w:rPr>
          <w:rFonts w:ascii="Times New Roman" w:hAnsi="Times New Roman" w:cs="Times New Roman"/>
          <w:sz w:val="24"/>
          <w:szCs w:val="24"/>
        </w:rPr>
        <w:t xml:space="preserve"> </w:t>
      </w:r>
      <w:r w:rsidRPr="00671483">
        <w:rPr>
          <w:rFonts w:ascii="Times New Roman" w:hAnsi="Times New Roman" w:cs="Times New Roman"/>
          <w:sz w:val="24"/>
          <w:szCs w:val="24"/>
        </w:rPr>
        <w:t>2, №</w:t>
      </w:r>
      <w:r w:rsidR="00750A91">
        <w:rPr>
          <w:rFonts w:ascii="Times New Roman" w:hAnsi="Times New Roman" w:cs="Times New Roman"/>
          <w:sz w:val="24"/>
          <w:szCs w:val="24"/>
        </w:rPr>
        <w:t xml:space="preserve"> </w:t>
      </w:r>
      <w:r w:rsidRPr="00671483">
        <w:rPr>
          <w:rFonts w:ascii="Times New Roman" w:hAnsi="Times New Roman" w:cs="Times New Roman"/>
          <w:sz w:val="24"/>
          <w:szCs w:val="24"/>
        </w:rPr>
        <w:t>3 і №</w:t>
      </w:r>
      <w:r w:rsidR="00750A91">
        <w:rPr>
          <w:rFonts w:ascii="Times New Roman" w:hAnsi="Times New Roman" w:cs="Times New Roman"/>
          <w:sz w:val="24"/>
          <w:szCs w:val="24"/>
        </w:rPr>
        <w:t xml:space="preserve"> </w:t>
      </w:r>
      <w:r w:rsidRPr="00671483">
        <w:rPr>
          <w:rFonts w:ascii="Times New Roman" w:hAnsi="Times New Roman" w:cs="Times New Roman"/>
          <w:sz w:val="24"/>
          <w:szCs w:val="24"/>
        </w:rPr>
        <w:t>4 до Порядку.</w:t>
      </w:r>
    </w:p>
    <w:p w:rsidR="004A5A61" w:rsidRPr="00671483" w:rsidRDefault="004A5A61" w:rsidP="00155D57">
      <w:pPr>
        <w:numPr>
          <w:ilvl w:val="0"/>
          <w:numId w:val="1"/>
        </w:numPr>
        <w:tabs>
          <w:tab w:val="left" w:pos="284"/>
          <w:tab w:val="left" w:pos="426"/>
          <w:tab w:val="left" w:pos="720"/>
        </w:tabs>
        <w:spacing w:after="0" w:line="240" w:lineRule="auto"/>
        <w:jc w:val="both"/>
        <w:rPr>
          <w:rFonts w:ascii="Times New Roman" w:hAnsi="Times New Roman" w:cs="Times New Roman"/>
          <w:sz w:val="24"/>
          <w:szCs w:val="24"/>
        </w:rPr>
      </w:pPr>
      <w:r w:rsidRPr="00671483">
        <w:rPr>
          <w:rFonts w:ascii="Times New Roman" w:hAnsi="Times New Roman" w:cs="Times New Roman"/>
          <w:sz w:val="24"/>
          <w:szCs w:val="24"/>
        </w:rPr>
        <w:t xml:space="preserve">Питання, що неврегульовані цим Порядком, вирішуються згідно </w:t>
      </w:r>
      <w:r w:rsidRPr="00671483">
        <w:rPr>
          <w:rFonts w:ascii="Times New Roman" w:hAnsi="Times New Roman" w:cs="Times New Roman"/>
          <w:sz w:val="24"/>
          <w:szCs w:val="24"/>
        </w:rPr>
        <w:br/>
        <w:t>з чинним законодавством України, а також відповідно до рішень Тернопільської міської ради та її виконавчого комітету. Спори, що виникають з питань зовнішньої реклами, вирішуються згідно з чинним законодавством України.</w:t>
      </w:r>
    </w:p>
    <w:p w:rsidR="004A5A61" w:rsidRPr="00671483" w:rsidRDefault="004A5A61" w:rsidP="004A5A61">
      <w:pPr>
        <w:rPr>
          <w:rFonts w:ascii="Times New Roman" w:hAnsi="Times New Roman" w:cs="Times New Roman"/>
          <w:sz w:val="24"/>
          <w:szCs w:val="24"/>
        </w:rPr>
      </w:pPr>
      <w:r w:rsidRPr="00671483">
        <w:rPr>
          <w:rFonts w:ascii="Times New Roman" w:hAnsi="Times New Roman" w:cs="Times New Roman"/>
          <w:sz w:val="24"/>
          <w:szCs w:val="24"/>
        </w:rPr>
        <w:t xml:space="preserve">            </w:t>
      </w:r>
    </w:p>
    <w:p w:rsidR="004A5A61" w:rsidRPr="00671483" w:rsidRDefault="004A5A61" w:rsidP="004A5A61">
      <w:pPr>
        <w:jc w:val="both"/>
        <w:rPr>
          <w:rFonts w:ascii="Times New Roman" w:hAnsi="Times New Roman" w:cs="Times New Roman"/>
          <w:sz w:val="24"/>
          <w:szCs w:val="24"/>
        </w:rPr>
      </w:pPr>
      <w:r w:rsidRPr="00671483">
        <w:rPr>
          <w:rFonts w:ascii="Times New Roman" w:hAnsi="Times New Roman" w:cs="Times New Roman"/>
          <w:sz w:val="24"/>
          <w:szCs w:val="24"/>
        </w:rPr>
        <w:t xml:space="preserve">            Міський голова</w:t>
      </w:r>
      <w:r w:rsidRPr="00671483">
        <w:rPr>
          <w:rFonts w:ascii="Times New Roman" w:hAnsi="Times New Roman" w:cs="Times New Roman"/>
          <w:sz w:val="24"/>
          <w:szCs w:val="24"/>
        </w:rPr>
        <w:tab/>
      </w:r>
      <w:r w:rsidRPr="00671483">
        <w:rPr>
          <w:rFonts w:ascii="Times New Roman" w:hAnsi="Times New Roman" w:cs="Times New Roman"/>
          <w:sz w:val="24"/>
          <w:szCs w:val="24"/>
        </w:rPr>
        <w:tab/>
      </w:r>
      <w:r w:rsidRPr="00671483">
        <w:rPr>
          <w:rFonts w:ascii="Times New Roman" w:hAnsi="Times New Roman" w:cs="Times New Roman"/>
          <w:sz w:val="24"/>
          <w:szCs w:val="24"/>
        </w:rPr>
        <w:tab/>
      </w:r>
      <w:r w:rsidRPr="00671483">
        <w:rPr>
          <w:rFonts w:ascii="Times New Roman" w:hAnsi="Times New Roman" w:cs="Times New Roman"/>
          <w:sz w:val="24"/>
          <w:szCs w:val="24"/>
        </w:rPr>
        <w:tab/>
      </w:r>
      <w:r w:rsidRPr="00671483">
        <w:rPr>
          <w:rFonts w:ascii="Times New Roman" w:hAnsi="Times New Roman" w:cs="Times New Roman"/>
          <w:sz w:val="24"/>
          <w:szCs w:val="24"/>
        </w:rPr>
        <w:tab/>
      </w:r>
      <w:r w:rsidRPr="00671483">
        <w:rPr>
          <w:rFonts w:ascii="Times New Roman" w:hAnsi="Times New Roman" w:cs="Times New Roman"/>
          <w:sz w:val="24"/>
          <w:szCs w:val="24"/>
        </w:rPr>
        <w:tab/>
      </w:r>
      <w:r w:rsidRPr="00671483">
        <w:rPr>
          <w:rFonts w:ascii="Times New Roman" w:hAnsi="Times New Roman" w:cs="Times New Roman"/>
          <w:sz w:val="24"/>
          <w:szCs w:val="24"/>
        </w:rPr>
        <w:tab/>
        <w:t>Сергій НАДАЛ</w:t>
      </w:r>
    </w:p>
    <w:p w:rsidR="003726DC" w:rsidRDefault="004A5A61" w:rsidP="009E6158">
      <w:pPr>
        <w:tabs>
          <w:tab w:val="left" w:pos="5387"/>
          <w:tab w:val="left" w:pos="7080"/>
        </w:tabs>
        <w:rPr>
          <w:iCs/>
        </w:rPr>
      </w:pPr>
      <w:r>
        <w:rPr>
          <w:iCs/>
        </w:rPr>
        <w:t xml:space="preserve">                                                                                                                  </w:t>
      </w:r>
      <w:r w:rsidR="00155D57">
        <w:rPr>
          <w:iCs/>
        </w:rPr>
        <w:t xml:space="preserve">                                          </w:t>
      </w:r>
      <w:r>
        <w:rPr>
          <w:iCs/>
        </w:rPr>
        <w:t xml:space="preserve"> </w:t>
      </w:r>
    </w:p>
    <w:p w:rsidR="00B20CFC" w:rsidRDefault="00B20CFC" w:rsidP="003726DC">
      <w:pPr>
        <w:tabs>
          <w:tab w:val="left" w:pos="5387"/>
          <w:tab w:val="left" w:pos="7080"/>
        </w:tabs>
        <w:ind w:left="5387"/>
        <w:jc w:val="center"/>
        <w:rPr>
          <w:rFonts w:ascii="Times New Roman" w:hAnsi="Times New Roman" w:cs="Times New Roman"/>
          <w:iCs/>
          <w:sz w:val="24"/>
          <w:szCs w:val="24"/>
        </w:rPr>
      </w:pPr>
    </w:p>
    <w:p w:rsidR="00B20CFC" w:rsidRDefault="00B20CFC" w:rsidP="003726DC">
      <w:pPr>
        <w:tabs>
          <w:tab w:val="left" w:pos="5387"/>
          <w:tab w:val="left" w:pos="7080"/>
        </w:tabs>
        <w:ind w:left="5387"/>
        <w:jc w:val="center"/>
        <w:rPr>
          <w:rFonts w:ascii="Times New Roman" w:hAnsi="Times New Roman" w:cs="Times New Roman"/>
          <w:iCs/>
          <w:sz w:val="24"/>
          <w:szCs w:val="24"/>
        </w:rPr>
      </w:pPr>
    </w:p>
    <w:p w:rsidR="00B20CFC" w:rsidRDefault="00B20CFC" w:rsidP="003726DC">
      <w:pPr>
        <w:tabs>
          <w:tab w:val="left" w:pos="5387"/>
          <w:tab w:val="left" w:pos="7080"/>
        </w:tabs>
        <w:ind w:left="5387"/>
        <w:jc w:val="center"/>
        <w:rPr>
          <w:rFonts w:ascii="Times New Roman" w:hAnsi="Times New Roman" w:cs="Times New Roman"/>
          <w:iCs/>
          <w:sz w:val="24"/>
          <w:szCs w:val="24"/>
        </w:rPr>
      </w:pPr>
    </w:p>
    <w:p w:rsidR="00B20CFC" w:rsidRDefault="00B20CFC" w:rsidP="003726DC">
      <w:pPr>
        <w:tabs>
          <w:tab w:val="left" w:pos="5387"/>
          <w:tab w:val="left" w:pos="7080"/>
        </w:tabs>
        <w:ind w:left="5387"/>
        <w:jc w:val="center"/>
        <w:rPr>
          <w:rFonts w:ascii="Times New Roman" w:hAnsi="Times New Roman" w:cs="Times New Roman"/>
          <w:iCs/>
          <w:sz w:val="24"/>
          <w:szCs w:val="24"/>
        </w:rPr>
      </w:pPr>
    </w:p>
    <w:p w:rsidR="00B20CFC" w:rsidRDefault="00B20CFC" w:rsidP="003726DC">
      <w:pPr>
        <w:tabs>
          <w:tab w:val="left" w:pos="5387"/>
          <w:tab w:val="left" w:pos="7080"/>
        </w:tabs>
        <w:ind w:left="5387"/>
        <w:jc w:val="center"/>
        <w:rPr>
          <w:rFonts w:ascii="Times New Roman" w:hAnsi="Times New Roman" w:cs="Times New Roman"/>
          <w:iCs/>
          <w:sz w:val="24"/>
          <w:szCs w:val="24"/>
        </w:rPr>
      </w:pPr>
    </w:p>
    <w:p w:rsidR="00B20CFC" w:rsidRDefault="00B20CFC" w:rsidP="003726DC">
      <w:pPr>
        <w:tabs>
          <w:tab w:val="left" w:pos="5387"/>
          <w:tab w:val="left" w:pos="7080"/>
        </w:tabs>
        <w:ind w:left="5387"/>
        <w:jc w:val="center"/>
        <w:rPr>
          <w:rFonts w:ascii="Times New Roman" w:hAnsi="Times New Roman" w:cs="Times New Roman"/>
          <w:iCs/>
          <w:sz w:val="24"/>
          <w:szCs w:val="24"/>
        </w:rPr>
      </w:pPr>
    </w:p>
    <w:p w:rsidR="00B20CFC" w:rsidRDefault="00B20CFC" w:rsidP="003726DC">
      <w:pPr>
        <w:tabs>
          <w:tab w:val="left" w:pos="5387"/>
          <w:tab w:val="left" w:pos="7080"/>
        </w:tabs>
        <w:ind w:left="5387"/>
        <w:jc w:val="center"/>
        <w:rPr>
          <w:rFonts w:ascii="Times New Roman" w:hAnsi="Times New Roman" w:cs="Times New Roman"/>
          <w:iCs/>
          <w:sz w:val="24"/>
          <w:szCs w:val="24"/>
        </w:rPr>
      </w:pPr>
    </w:p>
    <w:p w:rsidR="00B20CFC" w:rsidRDefault="00B20CFC" w:rsidP="003726DC">
      <w:pPr>
        <w:tabs>
          <w:tab w:val="left" w:pos="5387"/>
          <w:tab w:val="left" w:pos="7080"/>
        </w:tabs>
        <w:ind w:left="5387"/>
        <w:jc w:val="center"/>
        <w:rPr>
          <w:rFonts w:ascii="Times New Roman" w:hAnsi="Times New Roman" w:cs="Times New Roman"/>
          <w:iCs/>
          <w:sz w:val="24"/>
          <w:szCs w:val="24"/>
        </w:rPr>
      </w:pPr>
    </w:p>
    <w:p w:rsidR="00B20CFC" w:rsidRDefault="00B20CFC" w:rsidP="003726DC">
      <w:pPr>
        <w:tabs>
          <w:tab w:val="left" w:pos="5387"/>
          <w:tab w:val="left" w:pos="7080"/>
        </w:tabs>
        <w:ind w:left="5387"/>
        <w:jc w:val="center"/>
        <w:rPr>
          <w:rFonts w:ascii="Times New Roman" w:hAnsi="Times New Roman" w:cs="Times New Roman"/>
          <w:iCs/>
          <w:sz w:val="24"/>
          <w:szCs w:val="24"/>
        </w:rPr>
      </w:pPr>
    </w:p>
    <w:p w:rsidR="00B20CFC" w:rsidRDefault="00B20CFC" w:rsidP="003726DC">
      <w:pPr>
        <w:tabs>
          <w:tab w:val="left" w:pos="5387"/>
          <w:tab w:val="left" w:pos="7080"/>
        </w:tabs>
        <w:ind w:left="5387"/>
        <w:jc w:val="center"/>
        <w:rPr>
          <w:rFonts w:ascii="Times New Roman" w:hAnsi="Times New Roman" w:cs="Times New Roman"/>
          <w:iCs/>
          <w:sz w:val="24"/>
          <w:szCs w:val="24"/>
        </w:rPr>
      </w:pPr>
    </w:p>
    <w:p w:rsidR="00B20CFC" w:rsidRDefault="00B20CFC" w:rsidP="003726DC">
      <w:pPr>
        <w:tabs>
          <w:tab w:val="left" w:pos="5387"/>
          <w:tab w:val="left" w:pos="7080"/>
        </w:tabs>
        <w:ind w:left="5387"/>
        <w:jc w:val="center"/>
        <w:rPr>
          <w:rFonts w:ascii="Times New Roman" w:hAnsi="Times New Roman" w:cs="Times New Roman"/>
          <w:iCs/>
          <w:sz w:val="24"/>
          <w:szCs w:val="24"/>
        </w:rPr>
      </w:pPr>
    </w:p>
    <w:p w:rsidR="00B20CFC" w:rsidRDefault="00B20CFC" w:rsidP="003726DC">
      <w:pPr>
        <w:tabs>
          <w:tab w:val="left" w:pos="5387"/>
          <w:tab w:val="left" w:pos="7080"/>
        </w:tabs>
        <w:ind w:left="5387"/>
        <w:jc w:val="center"/>
        <w:rPr>
          <w:rFonts w:ascii="Times New Roman" w:hAnsi="Times New Roman" w:cs="Times New Roman"/>
          <w:iCs/>
          <w:sz w:val="24"/>
          <w:szCs w:val="24"/>
        </w:rPr>
      </w:pPr>
    </w:p>
    <w:p w:rsidR="001E4455" w:rsidRDefault="001E4455" w:rsidP="003726DC">
      <w:pPr>
        <w:tabs>
          <w:tab w:val="left" w:pos="5387"/>
          <w:tab w:val="left" w:pos="7080"/>
        </w:tabs>
        <w:ind w:left="5387"/>
        <w:jc w:val="center"/>
        <w:rPr>
          <w:rFonts w:ascii="Times New Roman" w:hAnsi="Times New Roman" w:cs="Times New Roman"/>
          <w:iCs/>
          <w:sz w:val="24"/>
          <w:szCs w:val="24"/>
        </w:rPr>
      </w:pPr>
    </w:p>
    <w:p w:rsidR="001E4455" w:rsidRDefault="001E4455" w:rsidP="003726DC">
      <w:pPr>
        <w:tabs>
          <w:tab w:val="left" w:pos="5387"/>
          <w:tab w:val="left" w:pos="7080"/>
        </w:tabs>
        <w:ind w:left="5387"/>
        <w:jc w:val="center"/>
        <w:rPr>
          <w:rFonts w:ascii="Times New Roman" w:hAnsi="Times New Roman" w:cs="Times New Roman"/>
          <w:iCs/>
          <w:sz w:val="24"/>
          <w:szCs w:val="24"/>
        </w:rPr>
      </w:pPr>
    </w:p>
    <w:p w:rsidR="004A5A61" w:rsidRPr="00C20A60" w:rsidRDefault="004A5A61" w:rsidP="003726DC">
      <w:pPr>
        <w:tabs>
          <w:tab w:val="left" w:pos="5387"/>
          <w:tab w:val="left" w:pos="7080"/>
        </w:tabs>
        <w:ind w:left="5387"/>
        <w:jc w:val="center"/>
        <w:rPr>
          <w:rFonts w:ascii="Times New Roman" w:hAnsi="Times New Roman" w:cs="Times New Roman"/>
          <w:sz w:val="24"/>
          <w:szCs w:val="24"/>
        </w:rPr>
      </w:pPr>
      <w:r w:rsidRPr="00C20A60">
        <w:rPr>
          <w:rFonts w:ascii="Times New Roman" w:hAnsi="Times New Roman" w:cs="Times New Roman"/>
          <w:iCs/>
          <w:sz w:val="24"/>
          <w:szCs w:val="24"/>
        </w:rPr>
        <w:lastRenderedPageBreak/>
        <w:t>Додаток №</w:t>
      </w:r>
      <w:r w:rsidR="001E1479">
        <w:rPr>
          <w:rFonts w:ascii="Times New Roman" w:hAnsi="Times New Roman" w:cs="Times New Roman"/>
          <w:iCs/>
          <w:sz w:val="24"/>
          <w:szCs w:val="24"/>
        </w:rPr>
        <w:t xml:space="preserve"> </w:t>
      </w:r>
      <w:r w:rsidRPr="00C20A60">
        <w:rPr>
          <w:rFonts w:ascii="Times New Roman" w:hAnsi="Times New Roman" w:cs="Times New Roman"/>
          <w:iCs/>
          <w:sz w:val="24"/>
          <w:szCs w:val="24"/>
        </w:rPr>
        <w:t>1 до Порядку</w:t>
      </w:r>
    </w:p>
    <w:p w:rsidR="00ED2A1C" w:rsidRDefault="004A5A61" w:rsidP="004A549C">
      <w:pPr>
        <w:pStyle w:val="aa"/>
        <w:spacing w:after="0"/>
        <w:jc w:val="center"/>
      </w:pPr>
      <w:r w:rsidRPr="00C20A60">
        <w:t>Визначення розміру плати за тимчасове користування місцем розташування р</w:t>
      </w:r>
      <w:r w:rsidR="005B0234">
        <w:t>екламних засобів, що перебув</w:t>
      </w:r>
      <w:r w:rsidR="005B218A">
        <w:t xml:space="preserve">ає </w:t>
      </w:r>
      <w:r w:rsidR="00561B9F">
        <w:t>в</w:t>
      </w:r>
      <w:r w:rsidRPr="00C20A60">
        <w:t xml:space="preserve"> комунальній власності Тернопільської міської територіальної громади</w:t>
      </w:r>
    </w:p>
    <w:p w:rsidR="004A5A61" w:rsidRPr="007A488A" w:rsidRDefault="004A5A61" w:rsidP="004A549C">
      <w:pPr>
        <w:pStyle w:val="aa"/>
        <w:spacing w:after="0"/>
        <w:jc w:val="center"/>
        <w:rPr>
          <w:sz w:val="16"/>
          <w:szCs w:val="16"/>
        </w:rPr>
      </w:pPr>
      <w:r w:rsidRPr="00C20A60">
        <w:rPr>
          <w:bCs/>
          <w:iCs/>
        </w:rPr>
        <w:tab/>
      </w:r>
    </w:p>
    <w:p w:rsidR="004A5A61" w:rsidRPr="00C20A60" w:rsidRDefault="004A5A61" w:rsidP="006329F0">
      <w:pPr>
        <w:numPr>
          <w:ilvl w:val="12"/>
          <w:numId w:val="0"/>
        </w:numPr>
        <w:tabs>
          <w:tab w:val="left" w:pos="709"/>
        </w:tabs>
        <w:spacing w:after="0"/>
        <w:jc w:val="center"/>
        <w:rPr>
          <w:rFonts w:ascii="Times New Roman" w:hAnsi="Times New Roman" w:cs="Times New Roman"/>
          <w:sz w:val="24"/>
          <w:szCs w:val="24"/>
          <w:u w:val="single"/>
        </w:rPr>
      </w:pPr>
      <w:r w:rsidRPr="00C20A60">
        <w:rPr>
          <w:rFonts w:ascii="Times New Roman" w:hAnsi="Times New Roman" w:cs="Times New Roman"/>
          <w:sz w:val="24"/>
          <w:szCs w:val="24"/>
          <w:u w:val="single"/>
        </w:rPr>
        <w:t>Визначення площі місця</w:t>
      </w:r>
      <w:r w:rsidR="00CE2642">
        <w:rPr>
          <w:rFonts w:ascii="Times New Roman" w:hAnsi="Times New Roman" w:cs="Times New Roman"/>
          <w:sz w:val="24"/>
          <w:szCs w:val="24"/>
          <w:u w:val="single"/>
        </w:rPr>
        <w:t xml:space="preserve"> розташування рекламного засобу.</w:t>
      </w:r>
    </w:p>
    <w:p w:rsidR="004A5A61" w:rsidRPr="00C20A60" w:rsidRDefault="004A5A61" w:rsidP="006329F0">
      <w:pPr>
        <w:numPr>
          <w:ilvl w:val="12"/>
          <w:numId w:val="0"/>
        </w:numPr>
        <w:spacing w:after="0" w:line="240" w:lineRule="auto"/>
        <w:ind w:firstLine="708"/>
        <w:jc w:val="both"/>
        <w:rPr>
          <w:rFonts w:ascii="Times New Roman" w:hAnsi="Times New Roman" w:cs="Times New Roman"/>
          <w:sz w:val="24"/>
          <w:szCs w:val="24"/>
        </w:rPr>
      </w:pPr>
      <w:r w:rsidRPr="00C20A60">
        <w:rPr>
          <w:rFonts w:ascii="Times New Roman" w:hAnsi="Times New Roman" w:cs="Times New Roman"/>
          <w:sz w:val="24"/>
          <w:szCs w:val="24"/>
        </w:rPr>
        <w:t>1. Площа місця на території зеленої зони, на асфальті, ґрунті, дахах будинків</w:t>
      </w:r>
      <w:r w:rsidR="00B5462C">
        <w:rPr>
          <w:rFonts w:ascii="Times New Roman" w:hAnsi="Times New Roman" w:cs="Times New Roman"/>
          <w:sz w:val="24"/>
          <w:szCs w:val="24"/>
        </w:rPr>
        <w:t xml:space="preserve"> </w:t>
      </w:r>
      <w:r w:rsidRPr="00C20A60">
        <w:rPr>
          <w:rFonts w:ascii="Times New Roman" w:hAnsi="Times New Roman" w:cs="Times New Roman"/>
          <w:sz w:val="24"/>
          <w:szCs w:val="24"/>
        </w:rPr>
        <w:t xml:space="preserve">та споруд, на якій розміщується рекламний засіб, визначається як сума площі її горизонтальної </w:t>
      </w:r>
      <w:proofErr w:type="spellStart"/>
      <w:r w:rsidRPr="00C20A60">
        <w:rPr>
          <w:rFonts w:ascii="Times New Roman" w:hAnsi="Times New Roman" w:cs="Times New Roman"/>
          <w:sz w:val="24"/>
          <w:szCs w:val="24"/>
        </w:rPr>
        <w:t>про</w:t>
      </w:r>
      <w:r w:rsidR="00B5462C">
        <w:rPr>
          <w:rFonts w:ascii="Times New Roman" w:hAnsi="Times New Roman" w:cs="Times New Roman"/>
          <w:sz w:val="24"/>
          <w:szCs w:val="24"/>
        </w:rPr>
        <w:t>є</w:t>
      </w:r>
      <w:r w:rsidRPr="00C20A60">
        <w:rPr>
          <w:rFonts w:ascii="Times New Roman" w:hAnsi="Times New Roman" w:cs="Times New Roman"/>
          <w:sz w:val="24"/>
          <w:szCs w:val="24"/>
        </w:rPr>
        <w:t>кції</w:t>
      </w:r>
      <w:proofErr w:type="spellEnd"/>
      <w:r w:rsidRPr="00C20A60">
        <w:rPr>
          <w:rFonts w:ascii="Times New Roman" w:hAnsi="Times New Roman" w:cs="Times New Roman"/>
          <w:sz w:val="24"/>
          <w:szCs w:val="24"/>
        </w:rPr>
        <w:t xml:space="preserve"> на це місце та прилеглої ділянки завширшки 0,5 метра по периметру горизонтальної </w:t>
      </w:r>
      <w:proofErr w:type="spellStart"/>
      <w:r w:rsidRPr="00C20A60">
        <w:rPr>
          <w:rFonts w:ascii="Times New Roman" w:hAnsi="Times New Roman" w:cs="Times New Roman"/>
          <w:sz w:val="24"/>
          <w:szCs w:val="24"/>
        </w:rPr>
        <w:t>про</w:t>
      </w:r>
      <w:r w:rsidR="000C77CA">
        <w:rPr>
          <w:rFonts w:ascii="Times New Roman" w:hAnsi="Times New Roman" w:cs="Times New Roman"/>
          <w:sz w:val="24"/>
          <w:szCs w:val="24"/>
        </w:rPr>
        <w:t>є</w:t>
      </w:r>
      <w:r w:rsidRPr="00C20A60">
        <w:rPr>
          <w:rFonts w:ascii="Times New Roman" w:hAnsi="Times New Roman" w:cs="Times New Roman"/>
          <w:sz w:val="24"/>
          <w:szCs w:val="24"/>
        </w:rPr>
        <w:t>кції</w:t>
      </w:r>
      <w:proofErr w:type="spellEnd"/>
      <w:r w:rsidRPr="00C20A60">
        <w:rPr>
          <w:rFonts w:ascii="Times New Roman" w:hAnsi="Times New Roman" w:cs="Times New Roman"/>
          <w:sz w:val="24"/>
          <w:szCs w:val="24"/>
        </w:rPr>
        <w:t xml:space="preserve"> цієї конструкції. </w:t>
      </w:r>
    </w:p>
    <w:p w:rsidR="004A5A61" w:rsidRPr="00C20A60" w:rsidRDefault="004A5A61" w:rsidP="006329F0">
      <w:pPr>
        <w:numPr>
          <w:ilvl w:val="12"/>
          <w:numId w:val="0"/>
        </w:numPr>
        <w:spacing w:after="0" w:line="240" w:lineRule="auto"/>
        <w:jc w:val="both"/>
        <w:rPr>
          <w:rFonts w:ascii="Times New Roman" w:hAnsi="Times New Roman" w:cs="Times New Roman"/>
          <w:sz w:val="24"/>
          <w:szCs w:val="24"/>
        </w:rPr>
      </w:pPr>
      <w:r w:rsidRPr="00C20A60">
        <w:rPr>
          <w:rFonts w:ascii="Times New Roman" w:hAnsi="Times New Roman" w:cs="Times New Roman"/>
          <w:sz w:val="24"/>
          <w:szCs w:val="24"/>
        </w:rPr>
        <w:tab/>
        <w:t>Пр</w:t>
      </w:r>
      <w:r w:rsidR="000C77CA">
        <w:rPr>
          <w:rFonts w:ascii="Times New Roman" w:hAnsi="Times New Roman" w:cs="Times New Roman"/>
          <w:sz w:val="24"/>
          <w:szCs w:val="24"/>
        </w:rPr>
        <w:t xml:space="preserve">и визначенні горизонтальної </w:t>
      </w:r>
      <w:proofErr w:type="spellStart"/>
      <w:r w:rsidR="000C77CA">
        <w:rPr>
          <w:rFonts w:ascii="Times New Roman" w:hAnsi="Times New Roman" w:cs="Times New Roman"/>
          <w:sz w:val="24"/>
          <w:szCs w:val="24"/>
        </w:rPr>
        <w:t>проє</w:t>
      </w:r>
      <w:r w:rsidRPr="00C20A60">
        <w:rPr>
          <w:rFonts w:ascii="Times New Roman" w:hAnsi="Times New Roman" w:cs="Times New Roman"/>
          <w:sz w:val="24"/>
          <w:szCs w:val="24"/>
        </w:rPr>
        <w:t>кції</w:t>
      </w:r>
      <w:proofErr w:type="spellEnd"/>
      <w:r w:rsidRPr="00C20A60">
        <w:rPr>
          <w:rFonts w:ascii="Times New Roman" w:hAnsi="Times New Roman" w:cs="Times New Roman"/>
          <w:sz w:val="24"/>
          <w:szCs w:val="24"/>
        </w:rPr>
        <w:t xml:space="preserve"> рекламного засобу, бетонна плита і колони на яких монтується рекламна конструкція в розрахунок не беруться. </w:t>
      </w:r>
    </w:p>
    <w:p w:rsidR="004A5A61" w:rsidRPr="00C20A60" w:rsidRDefault="004A5A61" w:rsidP="006329F0">
      <w:pPr>
        <w:spacing w:after="0" w:line="240" w:lineRule="auto"/>
        <w:ind w:hanging="720"/>
        <w:jc w:val="both"/>
        <w:rPr>
          <w:rFonts w:ascii="Times New Roman" w:hAnsi="Times New Roman" w:cs="Times New Roman"/>
          <w:sz w:val="24"/>
          <w:szCs w:val="24"/>
        </w:rPr>
      </w:pPr>
      <w:r w:rsidRPr="00C20A60">
        <w:rPr>
          <w:rFonts w:ascii="Times New Roman" w:hAnsi="Times New Roman" w:cs="Times New Roman"/>
          <w:sz w:val="24"/>
          <w:szCs w:val="24"/>
        </w:rPr>
        <w:tab/>
      </w:r>
      <w:r w:rsidRPr="00C20A60">
        <w:rPr>
          <w:rFonts w:ascii="Times New Roman" w:hAnsi="Times New Roman" w:cs="Times New Roman"/>
          <w:sz w:val="24"/>
          <w:szCs w:val="24"/>
        </w:rPr>
        <w:tab/>
        <w:t>Розміри площі зайнятої під рекламний засіб визначаються за формулою:</w:t>
      </w:r>
    </w:p>
    <w:p w:rsidR="004A5A61" w:rsidRPr="00C20A60" w:rsidRDefault="0048496C" w:rsidP="001A191F">
      <w:pPr>
        <w:spacing w:after="0" w:line="240" w:lineRule="auto"/>
        <w:ind w:hanging="720"/>
        <w:jc w:val="center"/>
        <w:rPr>
          <w:rFonts w:ascii="Times New Roman" w:hAnsi="Times New Roman" w:cs="Times New Roman"/>
          <w:sz w:val="24"/>
          <w:szCs w:val="24"/>
        </w:rPr>
      </w:pPr>
      <w:r>
        <w:rPr>
          <w:rFonts w:ascii="Times New Roman" w:hAnsi="Times New Roman" w:cs="Times New Roman"/>
          <w:b/>
          <w:sz w:val="24"/>
          <w:szCs w:val="24"/>
        </w:rPr>
        <w:t>S = (</w:t>
      </w:r>
      <w:r>
        <w:rPr>
          <w:rFonts w:ascii="Times New Roman" w:hAnsi="Times New Roman" w:cs="Times New Roman"/>
          <w:b/>
          <w:sz w:val="24"/>
          <w:szCs w:val="24"/>
          <w:lang w:val="en-US"/>
        </w:rPr>
        <w:t>L</w:t>
      </w:r>
      <w:r w:rsidRPr="0048496C">
        <w:rPr>
          <w:rFonts w:ascii="Times New Roman" w:hAnsi="Times New Roman" w:cs="Times New Roman"/>
          <w:b/>
          <w:sz w:val="24"/>
          <w:szCs w:val="24"/>
        </w:rPr>
        <w:t xml:space="preserve"> </w:t>
      </w:r>
      <w:r w:rsidR="004A5A61" w:rsidRPr="00C20A60">
        <w:rPr>
          <w:rFonts w:ascii="Times New Roman" w:hAnsi="Times New Roman" w:cs="Times New Roman"/>
          <w:b/>
          <w:sz w:val="24"/>
          <w:szCs w:val="24"/>
        </w:rPr>
        <w:t>+ 2</w:t>
      </w:r>
      <w:r w:rsidR="00410C2B" w:rsidRPr="00410C2B">
        <w:rPr>
          <w:rFonts w:ascii="Times New Roman" w:hAnsi="Times New Roman" w:cs="Times New Roman"/>
          <w:b/>
          <w:sz w:val="24"/>
          <w:szCs w:val="24"/>
          <w:lang w:val="ru-RU"/>
        </w:rPr>
        <w:t xml:space="preserve"> </w:t>
      </w:r>
      <w:r w:rsidR="00410C2B">
        <w:rPr>
          <w:rFonts w:ascii="Times New Roman" w:hAnsi="Times New Roman" w:cs="Times New Roman"/>
          <w:b/>
          <w:sz w:val="24"/>
          <w:szCs w:val="24"/>
        </w:rPr>
        <w:t>х 0,5</w:t>
      </w:r>
      <w:r w:rsidR="004A5A61" w:rsidRPr="00C20A60">
        <w:rPr>
          <w:rFonts w:ascii="Times New Roman" w:hAnsi="Times New Roman" w:cs="Times New Roman"/>
          <w:b/>
          <w:sz w:val="24"/>
          <w:szCs w:val="24"/>
        </w:rPr>
        <w:t>) х (a +2</w:t>
      </w:r>
      <w:r w:rsidR="00410C2B">
        <w:rPr>
          <w:rFonts w:ascii="Times New Roman" w:hAnsi="Times New Roman" w:cs="Times New Roman"/>
          <w:b/>
          <w:sz w:val="24"/>
          <w:szCs w:val="24"/>
        </w:rPr>
        <w:t xml:space="preserve"> х 0,5</w:t>
      </w:r>
      <w:r w:rsidR="004A5A61" w:rsidRPr="00C20A60">
        <w:rPr>
          <w:rFonts w:ascii="Times New Roman" w:hAnsi="Times New Roman" w:cs="Times New Roman"/>
          <w:b/>
          <w:sz w:val="24"/>
          <w:szCs w:val="24"/>
        </w:rPr>
        <w:t xml:space="preserve">) =  </w:t>
      </w:r>
      <w:proofErr w:type="spellStart"/>
      <w:r w:rsidR="004A5A61" w:rsidRPr="00C20A60">
        <w:rPr>
          <w:rFonts w:ascii="Times New Roman" w:hAnsi="Times New Roman" w:cs="Times New Roman"/>
          <w:b/>
          <w:sz w:val="24"/>
          <w:szCs w:val="24"/>
        </w:rPr>
        <w:t>кв.м</w:t>
      </w:r>
      <w:proofErr w:type="spellEnd"/>
      <w:r w:rsidR="004A5A61" w:rsidRPr="00C20A60">
        <w:rPr>
          <w:rFonts w:ascii="Times New Roman" w:hAnsi="Times New Roman" w:cs="Times New Roman"/>
          <w:b/>
          <w:sz w:val="24"/>
          <w:szCs w:val="24"/>
        </w:rPr>
        <w:t xml:space="preserve">., </w:t>
      </w:r>
      <w:r w:rsidR="004A5A61" w:rsidRPr="00C20A60">
        <w:rPr>
          <w:rFonts w:ascii="Times New Roman" w:hAnsi="Times New Roman" w:cs="Times New Roman"/>
          <w:sz w:val="24"/>
          <w:szCs w:val="24"/>
        </w:rPr>
        <w:t>де</w:t>
      </w:r>
    </w:p>
    <w:p w:rsidR="004A5A61" w:rsidRPr="00C20A60" w:rsidRDefault="0048496C" w:rsidP="001A191F">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lang w:val="en-US"/>
        </w:rPr>
        <w:t>L</w:t>
      </w:r>
      <w:r w:rsidR="004A5A61" w:rsidRPr="00C20A60">
        <w:rPr>
          <w:rFonts w:ascii="Times New Roman" w:hAnsi="Times New Roman" w:cs="Times New Roman"/>
          <w:sz w:val="24"/>
          <w:szCs w:val="24"/>
        </w:rPr>
        <w:t xml:space="preserve">  -</w:t>
      </w:r>
      <w:proofErr w:type="gramEnd"/>
      <w:r w:rsidR="004A5A61" w:rsidRPr="00C20A60">
        <w:rPr>
          <w:rFonts w:ascii="Times New Roman" w:hAnsi="Times New Roman" w:cs="Times New Roman"/>
          <w:sz w:val="24"/>
          <w:szCs w:val="24"/>
        </w:rPr>
        <w:t xml:space="preserve"> довжина горизонтальної </w:t>
      </w:r>
      <w:proofErr w:type="spellStart"/>
      <w:r w:rsidR="004A5A61" w:rsidRPr="00C20A60">
        <w:rPr>
          <w:rFonts w:ascii="Times New Roman" w:hAnsi="Times New Roman" w:cs="Times New Roman"/>
          <w:sz w:val="24"/>
          <w:szCs w:val="24"/>
        </w:rPr>
        <w:t>про</w:t>
      </w:r>
      <w:r w:rsidR="00394E33">
        <w:rPr>
          <w:rFonts w:ascii="Times New Roman" w:hAnsi="Times New Roman" w:cs="Times New Roman"/>
          <w:sz w:val="24"/>
          <w:szCs w:val="24"/>
        </w:rPr>
        <w:t>є</w:t>
      </w:r>
      <w:r w:rsidR="004A5A61" w:rsidRPr="00C20A60">
        <w:rPr>
          <w:rFonts w:ascii="Times New Roman" w:hAnsi="Times New Roman" w:cs="Times New Roman"/>
          <w:sz w:val="24"/>
          <w:szCs w:val="24"/>
        </w:rPr>
        <w:t>кції</w:t>
      </w:r>
      <w:proofErr w:type="spellEnd"/>
      <w:r w:rsidR="004A5A61" w:rsidRPr="00C20A60">
        <w:rPr>
          <w:rFonts w:ascii="Times New Roman" w:hAnsi="Times New Roman" w:cs="Times New Roman"/>
          <w:sz w:val="24"/>
          <w:szCs w:val="24"/>
        </w:rPr>
        <w:t xml:space="preserve"> рекламного засобу;</w:t>
      </w:r>
    </w:p>
    <w:p w:rsidR="004A5A61" w:rsidRPr="00C20A60" w:rsidRDefault="004A5A61" w:rsidP="001A191F">
      <w:pPr>
        <w:spacing w:after="0" w:line="240" w:lineRule="auto"/>
        <w:jc w:val="both"/>
        <w:rPr>
          <w:rFonts w:ascii="Times New Roman" w:hAnsi="Times New Roman" w:cs="Times New Roman"/>
          <w:sz w:val="24"/>
          <w:szCs w:val="24"/>
        </w:rPr>
      </w:pPr>
      <w:r w:rsidRPr="00C20A60">
        <w:rPr>
          <w:rFonts w:ascii="Times New Roman" w:hAnsi="Times New Roman" w:cs="Times New Roman"/>
          <w:b/>
          <w:sz w:val="24"/>
          <w:szCs w:val="24"/>
        </w:rPr>
        <w:t>b</w:t>
      </w:r>
      <w:r w:rsidRPr="00C20A60">
        <w:rPr>
          <w:rFonts w:ascii="Times New Roman" w:hAnsi="Times New Roman" w:cs="Times New Roman"/>
          <w:sz w:val="24"/>
          <w:szCs w:val="24"/>
        </w:rPr>
        <w:t xml:space="preserve">  -  ширина прилеглої території по довжині </w:t>
      </w:r>
      <w:proofErr w:type="spellStart"/>
      <w:r w:rsidRPr="00C20A60">
        <w:rPr>
          <w:rFonts w:ascii="Times New Roman" w:hAnsi="Times New Roman" w:cs="Times New Roman"/>
          <w:sz w:val="24"/>
          <w:szCs w:val="24"/>
        </w:rPr>
        <w:t>про</w:t>
      </w:r>
      <w:r w:rsidR="00394E33">
        <w:rPr>
          <w:rFonts w:ascii="Times New Roman" w:hAnsi="Times New Roman" w:cs="Times New Roman"/>
          <w:sz w:val="24"/>
          <w:szCs w:val="24"/>
        </w:rPr>
        <w:t>є</w:t>
      </w:r>
      <w:r w:rsidRPr="00C20A60">
        <w:rPr>
          <w:rFonts w:ascii="Times New Roman" w:hAnsi="Times New Roman" w:cs="Times New Roman"/>
          <w:sz w:val="24"/>
          <w:szCs w:val="24"/>
        </w:rPr>
        <w:t>кції</w:t>
      </w:r>
      <w:proofErr w:type="spellEnd"/>
      <w:r w:rsidRPr="00C20A60">
        <w:rPr>
          <w:rFonts w:ascii="Times New Roman" w:hAnsi="Times New Roman" w:cs="Times New Roman"/>
          <w:sz w:val="24"/>
          <w:szCs w:val="24"/>
        </w:rPr>
        <w:t xml:space="preserve">  = 0,5 м;</w:t>
      </w:r>
    </w:p>
    <w:p w:rsidR="004A5A61" w:rsidRPr="00C20A60" w:rsidRDefault="004A5A61" w:rsidP="001A191F">
      <w:pPr>
        <w:spacing w:after="0" w:line="240" w:lineRule="auto"/>
        <w:jc w:val="both"/>
        <w:rPr>
          <w:rFonts w:ascii="Times New Roman" w:hAnsi="Times New Roman" w:cs="Times New Roman"/>
          <w:sz w:val="24"/>
          <w:szCs w:val="24"/>
        </w:rPr>
      </w:pPr>
      <w:r w:rsidRPr="00C20A60">
        <w:rPr>
          <w:rFonts w:ascii="Times New Roman" w:hAnsi="Times New Roman" w:cs="Times New Roman"/>
          <w:b/>
          <w:sz w:val="24"/>
          <w:szCs w:val="24"/>
        </w:rPr>
        <w:t xml:space="preserve">а </w:t>
      </w:r>
      <w:r w:rsidRPr="00C20A60">
        <w:rPr>
          <w:rFonts w:ascii="Times New Roman" w:hAnsi="Times New Roman" w:cs="Times New Roman"/>
          <w:sz w:val="24"/>
          <w:szCs w:val="24"/>
        </w:rPr>
        <w:t xml:space="preserve"> -  ширина горизонтальної </w:t>
      </w:r>
      <w:proofErr w:type="spellStart"/>
      <w:r w:rsidRPr="00C20A60">
        <w:rPr>
          <w:rFonts w:ascii="Times New Roman" w:hAnsi="Times New Roman" w:cs="Times New Roman"/>
          <w:sz w:val="24"/>
          <w:szCs w:val="24"/>
        </w:rPr>
        <w:t>про</w:t>
      </w:r>
      <w:r w:rsidR="00394E33">
        <w:rPr>
          <w:rFonts w:ascii="Times New Roman" w:hAnsi="Times New Roman" w:cs="Times New Roman"/>
          <w:sz w:val="24"/>
          <w:szCs w:val="24"/>
        </w:rPr>
        <w:t>є</w:t>
      </w:r>
      <w:r w:rsidRPr="00C20A60">
        <w:rPr>
          <w:rFonts w:ascii="Times New Roman" w:hAnsi="Times New Roman" w:cs="Times New Roman"/>
          <w:sz w:val="24"/>
          <w:szCs w:val="24"/>
        </w:rPr>
        <w:t>кції</w:t>
      </w:r>
      <w:proofErr w:type="spellEnd"/>
      <w:r w:rsidRPr="00C20A60">
        <w:rPr>
          <w:rFonts w:ascii="Times New Roman" w:hAnsi="Times New Roman" w:cs="Times New Roman"/>
          <w:sz w:val="24"/>
          <w:szCs w:val="24"/>
        </w:rPr>
        <w:t xml:space="preserve"> рекламної конструкції;</w:t>
      </w:r>
    </w:p>
    <w:p w:rsidR="004A5A61" w:rsidRPr="00C20A60" w:rsidRDefault="004A5A61" w:rsidP="001A191F">
      <w:pPr>
        <w:spacing w:after="0" w:line="240" w:lineRule="auto"/>
        <w:jc w:val="both"/>
        <w:rPr>
          <w:rFonts w:ascii="Times New Roman" w:hAnsi="Times New Roman" w:cs="Times New Roman"/>
          <w:sz w:val="24"/>
          <w:szCs w:val="24"/>
        </w:rPr>
      </w:pPr>
      <w:r w:rsidRPr="00C20A60">
        <w:rPr>
          <w:rFonts w:ascii="Times New Roman" w:hAnsi="Times New Roman" w:cs="Times New Roman"/>
          <w:b/>
          <w:sz w:val="24"/>
          <w:szCs w:val="24"/>
        </w:rPr>
        <w:t>с</w:t>
      </w:r>
      <w:r w:rsidRPr="00C20A60">
        <w:rPr>
          <w:rFonts w:ascii="Times New Roman" w:hAnsi="Times New Roman" w:cs="Times New Roman"/>
          <w:sz w:val="24"/>
          <w:szCs w:val="24"/>
        </w:rPr>
        <w:t xml:space="preserve">  -  ширина прилеглої території по ширині проекції = 0,5 м.</w:t>
      </w:r>
    </w:p>
    <w:p w:rsidR="00B40675" w:rsidRDefault="004A5A61" w:rsidP="001A191F">
      <w:pPr>
        <w:spacing w:after="0" w:line="240" w:lineRule="auto"/>
        <w:ind w:firstLine="708"/>
        <w:jc w:val="both"/>
        <w:rPr>
          <w:rFonts w:ascii="Times New Roman" w:hAnsi="Times New Roman" w:cs="Times New Roman"/>
          <w:sz w:val="24"/>
          <w:szCs w:val="24"/>
        </w:rPr>
      </w:pPr>
      <w:r w:rsidRPr="00C20A60">
        <w:rPr>
          <w:rFonts w:ascii="Times New Roman" w:hAnsi="Times New Roman" w:cs="Times New Roman"/>
          <w:sz w:val="24"/>
          <w:szCs w:val="24"/>
        </w:rPr>
        <w:t>2. Для рекламних засобів (щитових) на стінах буд</w:t>
      </w:r>
      <w:r w:rsidR="00197580">
        <w:rPr>
          <w:rFonts w:ascii="Times New Roman" w:hAnsi="Times New Roman" w:cs="Times New Roman"/>
          <w:sz w:val="24"/>
          <w:szCs w:val="24"/>
        </w:rPr>
        <w:t>инків</w:t>
      </w:r>
      <w:r w:rsidRPr="00C20A60">
        <w:rPr>
          <w:rFonts w:ascii="Times New Roman" w:hAnsi="Times New Roman" w:cs="Times New Roman"/>
          <w:sz w:val="24"/>
          <w:szCs w:val="24"/>
        </w:rPr>
        <w:t xml:space="preserve"> та споруд, </w:t>
      </w:r>
      <w:proofErr w:type="spellStart"/>
      <w:r w:rsidRPr="00C20A60">
        <w:rPr>
          <w:rFonts w:ascii="Times New Roman" w:hAnsi="Times New Roman" w:cs="Times New Roman"/>
          <w:sz w:val="24"/>
          <w:szCs w:val="24"/>
        </w:rPr>
        <w:t>прапорових</w:t>
      </w:r>
      <w:proofErr w:type="spellEnd"/>
      <w:r w:rsidRPr="00C20A60">
        <w:rPr>
          <w:rFonts w:ascii="Times New Roman" w:hAnsi="Times New Roman" w:cs="Times New Roman"/>
          <w:sz w:val="24"/>
          <w:szCs w:val="24"/>
        </w:rPr>
        <w:t xml:space="preserve"> конструкціях, тумбах, стелах, банерах, </w:t>
      </w:r>
      <w:r w:rsidR="000F06A9">
        <w:rPr>
          <w:rFonts w:ascii="Times New Roman" w:hAnsi="Times New Roman" w:cs="Times New Roman"/>
          <w:sz w:val="24"/>
          <w:szCs w:val="24"/>
        </w:rPr>
        <w:t xml:space="preserve">огорожах, </w:t>
      </w:r>
      <w:r w:rsidRPr="00C20A60">
        <w:rPr>
          <w:rFonts w:ascii="Times New Roman" w:hAnsi="Times New Roman" w:cs="Times New Roman"/>
          <w:sz w:val="24"/>
          <w:szCs w:val="24"/>
        </w:rPr>
        <w:t xml:space="preserve">щитах комунальної форми власності, огородженнях дорожніх перильного типу, навісах на зупинках транспорту, </w:t>
      </w:r>
      <w:proofErr w:type="spellStart"/>
      <w:r w:rsidRPr="00C20A60">
        <w:rPr>
          <w:rFonts w:ascii="Times New Roman" w:hAnsi="Times New Roman" w:cs="Times New Roman"/>
          <w:sz w:val="24"/>
          <w:szCs w:val="24"/>
        </w:rPr>
        <w:t>штендерах</w:t>
      </w:r>
      <w:proofErr w:type="spellEnd"/>
      <w:r w:rsidRPr="00C20A60">
        <w:rPr>
          <w:rFonts w:ascii="Times New Roman" w:hAnsi="Times New Roman" w:cs="Times New Roman"/>
          <w:sz w:val="24"/>
          <w:szCs w:val="24"/>
        </w:rPr>
        <w:t xml:space="preserve">, площа місця їх розташування </w:t>
      </w:r>
      <w:r w:rsidR="00281851">
        <w:rPr>
          <w:rFonts w:ascii="Times New Roman" w:hAnsi="Times New Roman" w:cs="Times New Roman"/>
          <w:sz w:val="24"/>
          <w:szCs w:val="24"/>
        </w:rPr>
        <w:t xml:space="preserve">дорівнює площі вертикальної </w:t>
      </w:r>
      <w:proofErr w:type="spellStart"/>
      <w:r w:rsidR="00281851">
        <w:rPr>
          <w:rFonts w:ascii="Times New Roman" w:hAnsi="Times New Roman" w:cs="Times New Roman"/>
          <w:sz w:val="24"/>
          <w:szCs w:val="24"/>
        </w:rPr>
        <w:t>проє</w:t>
      </w:r>
      <w:r w:rsidRPr="00C20A60">
        <w:rPr>
          <w:rFonts w:ascii="Times New Roman" w:hAnsi="Times New Roman" w:cs="Times New Roman"/>
          <w:sz w:val="24"/>
          <w:szCs w:val="24"/>
        </w:rPr>
        <w:t>кції</w:t>
      </w:r>
      <w:proofErr w:type="spellEnd"/>
      <w:r w:rsidRPr="00C20A60">
        <w:rPr>
          <w:rFonts w:ascii="Times New Roman" w:hAnsi="Times New Roman" w:cs="Times New Roman"/>
          <w:sz w:val="24"/>
          <w:szCs w:val="24"/>
        </w:rPr>
        <w:t xml:space="preserve"> цього рекламного засобу на паралельну їй площину.</w:t>
      </w:r>
      <w:r w:rsidR="001A191F">
        <w:rPr>
          <w:rFonts w:ascii="Times New Roman" w:hAnsi="Times New Roman" w:cs="Times New Roman"/>
          <w:sz w:val="24"/>
          <w:szCs w:val="24"/>
        </w:rPr>
        <w:t xml:space="preserve"> </w:t>
      </w:r>
    </w:p>
    <w:p w:rsidR="004A5A61" w:rsidRPr="00C20A60" w:rsidRDefault="004A5A61" w:rsidP="001A191F">
      <w:pPr>
        <w:spacing w:after="0" w:line="240" w:lineRule="auto"/>
        <w:ind w:firstLine="708"/>
        <w:jc w:val="both"/>
        <w:rPr>
          <w:rFonts w:ascii="Times New Roman" w:hAnsi="Times New Roman" w:cs="Times New Roman"/>
          <w:sz w:val="24"/>
          <w:szCs w:val="24"/>
        </w:rPr>
      </w:pPr>
      <w:r w:rsidRPr="00C20A60">
        <w:rPr>
          <w:rFonts w:ascii="Times New Roman" w:hAnsi="Times New Roman" w:cs="Times New Roman"/>
          <w:sz w:val="24"/>
          <w:szCs w:val="24"/>
        </w:rPr>
        <w:t>Розміри площі зайнятої під вищезазначені рекламні засоби визначаються за формулою:</w:t>
      </w:r>
    </w:p>
    <w:p w:rsidR="004A5A61" w:rsidRPr="00C20A60" w:rsidRDefault="004A5A61" w:rsidP="001A191F">
      <w:pPr>
        <w:spacing w:after="0" w:line="240" w:lineRule="auto"/>
        <w:ind w:firstLine="720"/>
        <w:jc w:val="center"/>
        <w:rPr>
          <w:rFonts w:ascii="Times New Roman" w:hAnsi="Times New Roman" w:cs="Times New Roman"/>
          <w:sz w:val="24"/>
          <w:szCs w:val="24"/>
        </w:rPr>
      </w:pPr>
      <w:r w:rsidRPr="00C20A60">
        <w:rPr>
          <w:rFonts w:ascii="Times New Roman" w:hAnsi="Times New Roman" w:cs="Times New Roman"/>
          <w:b/>
          <w:sz w:val="24"/>
          <w:szCs w:val="24"/>
        </w:rPr>
        <w:t xml:space="preserve">S = (L х h) =  </w:t>
      </w:r>
      <w:proofErr w:type="spellStart"/>
      <w:r w:rsidRPr="00C20A60">
        <w:rPr>
          <w:rFonts w:ascii="Times New Roman" w:hAnsi="Times New Roman" w:cs="Times New Roman"/>
          <w:b/>
          <w:sz w:val="24"/>
          <w:szCs w:val="24"/>
        </w:rPr>
        <w:t>кв.м</w:t>
      </w:r>
      <w:proofErr w:type="spellEnd"/>
      <w:r w:rsidRPr="00C20A60">
        <w:rPr>
          <w:rFonts w:ascii="Times New Roman" w:hAnsi="Times New Roman" w:cs="Times New Roman"/>
          <w:b/>
          <w:sz w:val="24"/>
          <w:szCs w:val="24"/>
        </w:rPr>
        <w:t xml:space="preserve">., </w:t>
      </w:r>
      <w:r w:rsidRPr="00C20A60">
        <w:rPr>
          <w:rFonts w:ascii="Times New Roman" w:hAnsi="Times New Roman" w:cs="Times New Roman"/>
          <w:sz w:val="24"/>
          <w:szCs w:val="24"/>
        </w:rPr>
        <w:t>де</w:t>
      </w:r>
    </w:p>
    <w:p w:rsidR="004A5A61" w:rsidRPr="00C20A60" w:rsidRDefault="004A5A61" w:rsidP="001A191F">
      <w:pPr>
        <w:spacing w:after="0" w:line="240" w:lineRule="auto"/>
        <w:jc w:val="both"/>
        <w:rPr>
          <w:rFonts w:ascii="Times New Roman" w:hAnsi="Times New Roman" w:cs="Times New Roman"/>
          <w:sz w:val="24"/>
          <w:szCs w:val="24"/>
        </w:rPr>
      </w:pPr>
      <w:r w:rsidRPr="00C20A60">
        <w:rPr>
          <w:rFonts w:ascii="Times New Roman" w:hAnsi="Times New Roman" w:cs="Times New Roman"/>
          <w:b/>
          <w:sz w:val="24"/>
          <w:szCs w:val="24"/>
        </w:rPr>
        <w:t>L</w:t>
      </w:r>
      <w:r w:rsidRPr="00C20A60">
        <w:rPr>
          <w:rFonts w:ascii="Times New Roman" w:hAnsi="Times New Roman" w:cs="Times New Roman"/>
          <w:sz w:val="24"/>
          <w:szCs w:val="24"/>
        </w:rPr>
        <w:t xml:space="preserve"> - довжина рекламного засобу;</w:t>
      </w:r>
    </w:p>
    <w:p w:rsidR="004A5A61" w:rsidRPr="00C20A60" w:rsidRDefault="004A5A61" w:rsidP="001A191F">
      <w:pPr>
        <w:spacing w:after="0" w:line="240" w:lineRule="auto"/>
        <w:jc w:val="both"/>
        <w:rPr>
          <w:rFonts w:ascii="Times New Roman" w:hAnsi="Times New Roman" w:cs="Times New Roman"/>
          <w:sz w:val="24"/>
          <w:szCs w:val="24"/>
        </w:rPr>
      </w:pPr>
      <w:r w:rsidRPr="00C20A60">
        <w:rPr>
          <w:rFonts w:ascii="Times New Roman" w:hAnsi="Times New Roman" w:cs="Times New Roman"/>
          <w:b/>
          <w:sz w:val="24"/>
          <w:szCs w:val="24"/>
        </w:rPr>
        <w:t>h</w:t>
      </w:r>
      <w:r w:rsidRPr="00C20A60">
        <w:rPr>
          <w:rFonts w:ascii="Times New Roman" w:hAnsi="Times New Roman" w:cs="Times New Roman"/>
          <w:sz w:val="24"/>
          <w:szCs w:val="24"/>
        </w:rPr>
        <w:t xml:space="preserve"> - висота рекламного засобу. </w:t>
      </w:r>
    </w:p>
    <w:p w:rsidR="004A5A61" w:rsidRPr="00C20A60" w:rsidRDefault="004A5A61" w:rsidP="001A191F">
      <w:pPr>
        <w:spacing w:after="0" w:line="240" w:lineRule="auto"/>
        <w:ind w:firstLine="709"/>
        <w:jc w:val="both"/>
        <w:rPr>
          <w:rFonts w:ascii="Times New Roman" w:hAnsi="Times New Roman" w:cs="Times New Roman"/>
          <w:sz w:val="24"/>
          <w:szCs w:val="24"/>
        </w:rPr>
      </w:pPr>
      <w:r w:rsidRPr="00C20A60">
        <w:rPr>
          <w:rFonts w:ascii="Times New Roman" w:hAnsi="Times New Roman" w:cs="Times New Roman"/>
          <w:sz w:val="24"/>
          <w:szCs w:val="24"/>
        </w:rPr>
        <w:t>3. Для вертикальних та горизонтальних рекламних засобів (кронштейнів) на стінах буд</w:t>
      </w:r>
      <w:r w:rsidR="00281851">
        <w:rPr>
          <w:rFonts w:ascii="Times New Roman" w:hAnsi="Times New Roman" w:cs="Times New Roman"/>
          <w:sz w:val="24"/>
          <w:szCs w:val="24"/>
        </w:rPr>
        <w:t>инків</w:t>
      </w:r>
      <w:r w:rsidRPr="00C20A60">
        <w:rPr>
          <w:rFonts w:ascii="Times New Roman" w:hAnsi="Times New Roman" w:cs="Times New Roman"/>
          <w:sz w:val="24"/>
          <w:szCs w:val="24"/>
        </w:rPr>
        <w:t xml:space="preserve"> та споруд, площа місця на якому розміщуються рекламні </w:t>
      </w:r>
      <w:r w:rsidR="00281851">
        <w:rPr>
          <w:rFonts w:ascii="Times New Roman" w:hAnsi="Times New Roman" w:cs="Times New Roman"/>
          <w:sz w:val="24"/>
          <w:szCs w:val="24"/>
        </w:rPr>
        <w:t>засоби</w:t>
      </w:r>
      <w:r w:rsidRPr="00C20A60">
        <w:rPr>
          <w:rFonts w:ascii="Times New Roman" w:hAnsi="Times New Roman" w:cs="Times New Roman"/>
          <w:sz w:val="24"/>
          <w:szCs w:val="24"/>
        </w:rPr>
        <w:t xml:space="preserve"> визначається, як сума площі бокової</w:t>
      </w:r>
      <w:r w:rsidR="00281851">
        <w:rPr>
          <w:rFonts w:ascii="Times New Roman" w:hAnsi="Times New Roman" w:cs="Times New Roman"/>
          <w:sz w:val="24"/>
          <w:szCs w:val="24"/>
        </w:rPr>
        <w:t xml:space="preserve"> </w:t>
      </w:r>
      <w:proofErr w:type="spellStart"/>
      <w:r w:rsidR="00281851">
        <w:rPr>
          <w:rFonts w:ascii="Times New Roman" w:hAnsi="Times New Roman" w:cs="Times New Roman"/>
          <w:sz w:val="24"/>
          <w:szCs w:val="24"/>
        </w:rPr>
        <w:t>проє</w:t>
      </w:r>
      <w:r w:rsidRPr="00C20A60">
        <w:rPr>
          <w:rFonts w:ascii="Times New Roman" w:hAnsi="Times New Roman" w:cs="Times New Roman"/>
          <w:sz w:val="24"/>
          <w:szCs w:val="24"/>
        </w:rPr>
        <w:t>кції</w:t>
      </w:r>
      <w:proofErr w:type="spellEnd"/>
      <w:r w:rsidRPr="00C20A60">
        <w:rPr>
          <w:rFonts w:ascii="Times New Roman" w:hAnsi="Times New Roman" w:cs="Times New Roman"/>
          <w:sz w:val="24"/>
          <w:szCs w:val="24"/>
        </w:rPr>
        <w:t xml:space="preserve"> рекламного </w:t>
      </w:r>
      <w:r w:rsidR="00281851">
        <w:rPr>
          <w:rFonts w:ascii="Times New Roman" w:hAnsi="Times New Roman" w:cs="Times New Roman"/>
          <w:sz w:val="24"/>
          <w:szCs w:val="24"/>
        </w:rPr>
        <w:t>засобу</w:t>
      </w:r>
      <w:r w:rsidRPr="00C20A60">
        <w:rPr>
          <w:rFonts w:ascii="Times New Roman" w:hAnsi="Times New Roman" w:cs="Times New Roman"/>
          <w:sz w:val="24"/>
          <w:szCs w:val="24"/>
        </w:rPr>
        <w:t xml:space="preserve"> на це місце та прилеглої ділянки завширшки </w:t>
      </w:r>
      <w:r w:rsidR="00281851">
        <w:rPr>
          <w:rFonts w:ascii="Times New Roman" w:hAnsi="Times New Roman" w:cs="Times New Roman"/>
          <w:sz w:val="24"/>
          <w:szCs w:val="24"/>
        </w:rPr>
        <w:t xml:space="preserve"> 0,5 м по периметру бокової </w:t>
      </w:r>
      <w:proofErr w:type="spellStart"/>
      <w:r w:rsidR="00281851">
        <w:rPr>
          <w:rFonts w:ascii="Times New Roman" w:hAnsi="Times New Roman" w:cs="Times New Roman"/>
          <w:sz w:val="24"/>
          <w:szCs w:val="24"/>
        </w:rPr>
        <w:t>проє</w:t>
      </w:r>
      <w:r w:rsidRPr="00C20A60">
        <w:rPr>
          <w:rFonts w:ascii="Times New Roman" w:hAnsi="Times New Roman" w:cs="Times New Roman"/>
          <w:sz w:val="24"/>
          <w:szCs w:val="24"/>
        </w:rPr>
        <w:t>кції</w:t>
      </w:r>
      <w:proofErr w:type="spellEnd"/>
      <w:r w:rsidRPr="00C20A60">
        <w:rPr>
          <w:rFonts w:ascii="Times New Roman" w:hAnsi="Times New Roman" w:cs="Times New Roman"/>
          <w:sz w:val="24"/>
          <w:szCs w:val="24"/>
        </w:rPr>
        <w:t xml:space="preserve"> рекламного </w:t>
      </w:r>
      <w:r w:rsidR="00281851">
        <w:rPr>
          <w:rFonts w:ascii="Times New Roman" w:hAnsi="Times New Roman" w:cs="Times New Roman"/>
          <w:sz w:val="24"/>
          <w:szCs w:val="24"/>
        </w:rPr>
        <w:t>засобу</w:t>
      </w:r>
      <w:r w:rsidRPr="00C20A60">
        <w:rPr>
          <w:rFonts w:ascii="Times New Roman" w:hAnsi="Times New Roman" w:cs="Times New Roman"/>
          <w:sz w:val="24"/>
          <w:szCs w:val="24"/>
        </w:rPr>
        <w:t xml:space="preserve">.  </w:t>
      </w:r>
    </w:p>
    <w:p w:rsidR="004A5A61" w:rsidRPr="00C20A60" w:rsidRDefault="004A5A61" w:rsidP="00A400A3">
      <w:pPr>
        <w:pStyle w:val="1"/>
        <w:spacing w:before="0" w:after="0"/>
        <w:ind w:firstLine="709"/>
        <w:jc w:val="both"/>
        <w:rPr>
          <w:rFonts w:ascii="Times New Roman" w:hAnsi="Times New Roman"/>
          <w:b w:val="0"/>
          <w:sz w:val="24"/>
          <w:szCs w:val="24"/>
        </w:rPr>
      </w:pPr>
      <w:r w:rsidRPr="00C20A60">
        <w:rPr>
          <w:rFonts w:ascii="Times New Roman" w:hAnsi="Times New Roman"/>
          <w:b w:val="0"/>
          <w:sz w:val="24"/>
          <w:szCs w:val="24"/>
        </w:rPr>
        <w:t xml:space="preserve">Розміри площі зайнятої під такі рекламні </w:t>
      </w:r>
      <w:r w:rsidR="00737DD8">
        <w:rPr>
          <w:rFonts w:ascii="Times New Roman" w:hAnsi="Times New Roman"/>
          <w:b w:val="0"/>
          <w:sz w:val="24"/>
          <w:szCs w:val="24"/>
        </w:rPr>
        <w:t>засоби</w:t>
      </w:r>
      <w:r w:rsidRPr="00C20A60">
        <w:rPr>
          <w:rFonts w:ascii="Times New Roman" w:hAnsi="Times New Roman"/>
          <w:b w:val="0"/>
          <w:sz w:val="24"/>
          <w:szCs w:val="24"/>
        </w:rPr>
        <w:t xml:space="preserve"> визначаються за формулою:</w:t>
      </w:r>
    </w:p>
    <w:p w:rsidR="004A5A61" w:rsidRPr="00C20A60" w:rsidRDefault="004A5A61" w:rsidP="00B954A3">
      <w:pPr>
        <w:spacing w:after="0" w:line="240" w:lineRule="auto"/>
        <w:jc w:val="center"/>
        <w:rPr>
          <w:rFonts w:ascii="Times New Roman" w:hAnsi="Times New Roman" w:cs="Times New Roman"/>
          <w:sz w:val="24"/>
          <w:szCs w:val="24"/>
        </w:rPr>
      </w:pPr>
      <w:r w:rsidRPr="00C20A60">
        <w:rPr>
          <w:rFonts w:ascii="Times New Roman" w:hAnsi="Times New Roman" w:cs="Times New Roman"/>
          <w:b/>
          <w:sz w:val="24"/>
          <w:szCs w:val="24"/>
        </w:rPr>
        <w:t xml:space="preserve">S к  =  (h + 2 х 0,5) х (L + 2 х 0,5) = </w:t>
      </w:r>
      <w:proofErr w:type="spellStart"/>
      <w:r w:rsidRPr="00C20A60">
        <w:rPr>
          <w:rFonts w:ascii="Times New Roman" w:hAnsi="Times New Roman" w:cs="Times New Roman"/>
          <w:b/>
          <w:sz w:val="24"/>
          <w:szCs w:val="24"/>
        </w:rPr>
        <w:t>кв.м</w:t>
      </w:r>
      <w:proofErr w:type="spellEnd"/>
      <w:r w:rsidRPr="00C20A60">
        <w:rPr>
          <w:rFonts w:ascii="Times New Roman" w:hAnsi="Times New Roman" w:cs="Times New Roman"/>
          <w:b/>
          <w:sz w:val="24"/>
          <w:szCs w:val="24"/>
        </w:rPr>
        <w:t>.</w:t>
      </w:r>
      <w:r w:rsidRPr="00C20A60">
        <w:rPr>
          <w:rFonts w:ascii="Times New Roman" w:hAnsi="Times New Roman" w:cs="Times New Roman"/>
          <w:sz w:val="24"/>
          <w:szCs w:val="24"/>
        </w:rPr>
        <w:t>,  де</w:t>
      </w:r>
    </w:p>
    <w:p w:rsidR="004A5A61" w:rsidRPr="00C20A60" w:rsidRDefault="004A5A61" w:rsidP="00B954A3">
      <w:pPr>
        <w:spacing w:after="0" w:line="240" w:lineRule="auto"/>
        <w:jc w:val="both"/>
        <w:rPr>
          <w:rFonts w:ascii="Times New Roman" w:hAnsi="Times New Roman" w:cs="Times New Roman"/>
          <w:sz w:val="24"/>
          <w:szCs w:val="24"/>
        </w:rPr>
      </w:pPr>
      <w:r w:rsidRPr="00C20A60">
        <w:rPr>
          <w:rFonts w:ascii="Times New Roman" w:hAnsi="Times New Roman" w:cs="Times New Roman"/>
          <w:b/>
          <w:sz w:val="24"/>
          <w:szCs w:val="24"/>
        </w:rPr>
        <w:t>h</w:t>
      </w:r>
      <w:r w:rsidRPr="00C20A60">
        <w:rPr>
          <w:rFonts w:ascii="Times New Roman" w:hAnsi="Times New Roman" w:cs="Times New Roman"/>
          <w:sz w:val="24"/>
          <w:szCs w:val="24"/>
        </w:rPr>
        <w:t xml:space="preserve"> - висота рекламного </w:t>
      </w:r>
      <w:r w:rsidR="009F5CA3">
        <w:rPr>
          <w:rFonts w:ascii="Times New Roman" w:hAnsi="Times New Roman" w:cs="Times New Roman"/>
          <w:sz w:val="24"/>
          <w:szCs w:val="24"/>
        </w:rPr>
        <w:t>засобу</w:t>
      </w:r>
      <w:r w:rsidRPr="00C20A60">
        <w:rPr>
          <w:rFonts w:ascii="Times New Roman" w:hAnsi="Times New Roman" w:cs="Times New Roman"/>
          <w:sz w:val="24"/>
          <w:szCs w:val="24"/>
        </w:rPr>
        <w:t>;</w:t>
      </w:r>
    </w:p>
    <w:p w:rsidR="004A5A61" w:rsidRPr="00C20A60" w:rsidRDefault="004A5A61" w:rsidP="00B954A3">
      <w:pPr>
        <w:spacing w:line="240" w:lineRule="auto"/>
        <w:jc w:val="both"/>
        <w:rPr>
          <w:rFonts w:ascii="Times New Roman" w:hAnsi="Times New Roman" w:cs="Times New Roman"/>
          <w:sz w:val="24"/>
          <w:szCs w:val="24"/>
        </w:rPr>
      </w:pPr>
      <w:r w:rsidRPr="00C20A60">
        <w:rPr>
          <w:rFonts w:ascii="Times New Roman" w:hAnsi="Times New Roman" w:cs="Times New Roman"/>
          <w:b/>
          <w:sz w:val="24"/>
          <w:szCs w:val="24"/>
        </w:rPr>
        <w:t>L</w:t>
      </w:r>
      <w:r w:rsidRPr="00C20A60">
        <w:rPr>
          <w:rFonts w:ascii="Times New Roman" w:hAnsi="Times New Roman" w:cs="Times New Roman"/>
          <w:sz w:val="24"/>
          <w:szCs w:val="24"/>
        </w:rPr>
        <w:t xml:space="preserve"> - довжина бокової сторони </w:t>
      </w:r>
      <w:r w:rsidR="009F5CA3">
        <w:rPr>
          <w:rFonts w:ascii="Times New Roman" w:hAnsi="Times New Roman" w:cs="Times New Roman"/>
          <w:sz w:val="24"/>
          <w:szCs w:val="24"/>
        </w:rPr>
        <w:t>рекламного засобу</w:t>
      </w:r>
      <w:r w:rsidRPr="00C20A60">
        <w:rPr>
          <w:rFonts w:ascii="Times New Roman" w:hAnsi="Times New Roman" w:cs="Times New Roman"/>
          <w:sz w:val="24"/>
          <w:szCs w:val="24"/>
        </w:rPr>
        <w:t>.</w:t>
      </w:r>
    </w:p>
    <w:p w:rsidR="004A5A61" w:rsidRPr="00C20A60" w:rsidRDefault="004A5A61" w:rsidP="006329F0">
      <w:pPr>
        <w:spacing w:after="0" w:line="240" w:lineRule="auto"/>
        <w:jc w:val="center"/>
        <w:rPr>
          <w:rFonts w:ascii="Times New Roman" w:hAnsi="Times New Roman" w:cs="Times New Roman"/>
          <w:sz w:val="24"/>
          <w:szCs w:val="24"/>
          <w:u w:val="single"/>
        </w:rPr>
      </w:pPr>
      <w:r w:rsidRPr="00C20A60">
        <w:rPr>
          <w:rFonts w:ascii="Times New Roman" w:hAnsi="Times New Roman" w:cs="Times New Roman"/>
          <w:sz w:val="24"/>
          <w:szCs w:val="24"/>
          <w:u w:val="single"/>
        </w:rPr>
        <w:t xml:space="preserve">Розрахунок розміру плати за тимчасове користування </w:t>
      </w:r>
    </w:p>
    <w:p w:rsidR="004A5A61" w:rsidRPr="00C20A60" w:rsidRDefault="00120531" w:rsidP="006329F0">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місц</w:t>
      </w:r>
      <w:r w:rsidR="00CF7CBA">
        <w:rPr>
          <w:rFonts w:ascii="Times New Roman" w:hAnsi="Times New Roman" w:cs="Times New Roman"/>
          <w:sz w:val="24"/>
          <w:szCs w:val="24"/>
          <w:u w:val="single"/>
        </w:rPr>
        <w:t>е</w:t>
      </w:r>
      <w:r w:rsidR="004A5A61" w:rsidRPr="00C20A60">
        <w:rPr>
          <w:rFonts w:ascii="Times New Roman" w:hAnsi="Times New Roman" w:cs="Times New Roman"/>
          <w:sz w:val="24"/>
          <w:szCs w:val="24"/>
          <w:u w:val="single"/>
        </w:rPr>
        <w:t>м розташування рекламн</w:t>
      </w:r>
      <w:r w:rsidR="00CF7CBA">
        <w:rPr>
          <w:rFonts w:ascii="Times New Roman" w:hAnsi="Times New Roman" w:cs="Times New Roman"/>
          <w:sz w:val="24"/>
          <w:szCs w:val="24"/>
          <w:u w:val="single"/>
        </w:rPr>
        <w:t>ого</w:t>
      </w:r>
      <w:r w:rsidR="004A5A61" w:rsidRPr="00C20A60">
        <w:rPr>
          <w:rFonts w:ascii="Times New Roman" w:hAnsi="Times New Roman" w:cs="Times New Roman"/>
          <w:sz w:val="24"/>
          <w:szCs w:val="24"/>
          <w:u w:val="single"/>
        </w:rPr>
        <w:t xml:space="preserve"> засоб</w:t>
      </w:r>
      <w:r w:rsidR="00CF7CBA">
        <w:rPr>
          <w:rFonts w:ascii="Times New Roman" w:hAnsi="Times New Roman" w:cs="Times New Roman"/>
          <w:sz w:val="24"/>
          <w:szCs w:val="24"/>
          <w:u w:val="single"/>
        </w:rPr>
        <w:t>у</w:t>
      </w:r>
      <w:r w:rsidR="008C45A8">
        <w:rPr>
          <w:rFonts w:ascii="Times New Roman" w:hAnsi="Times New Roman" w:cs="Times New Roman"/>
          <w:sz w:val="24"/>
          <w:szCs w:val="24"/>
          <w:u w:val="single"/>
        </w:rPr>
        <w:t>.</w:t>
      </w:r>
    </w:p>
    <w:p w:rsidR="004A5A61" w:rsidRPr="00C20A60" w:rsidRDefault="004A5A61" w:rsidP="007B6EC7">
      <w:pPr>
        <w:numPr>
          <w:ilvl w:val="12"/>
          <w:numId w:val="0"/>
        </w:numPr>
        <w:spacing w:after="0" w:line="240" w:lineRule="auto"/>
        <w:ind w:firstLine="708"/>
        <w:jc w:val="both"/>
        <w:rPr>
          <w:rFonts w:ascii="Times New Roman" w:hAnsi="Times New Roman" w:cs="Times New Roman"/>
          <w:sz w:val="24"/>
          <w:szCs w:val="24"/>
        </w:rPr>
      </w:pPr>
      <w:r w:rsidRPr="00C20A60">
        <w:rPr>
          <w:rFonts w:ascii="Times New Roman" w:hAnsi="Times New Roman" w:cs="Times New Roman"/>
          <w:sz w:val="24"/>
          <w:szCs w:val="24"/>
        </w:rPr>
        <w:t>4. В розрахунк</w:t>
      </w:r>
      <w:r w:rsidR="006329F0">
        <w:rPr>
          <w:rFonts w:ascii="Times New Roman" w:hAnsi="Times New Roman" w:cs="Times New Roman"/>
          <w:sz w:val="24"/>
          <w:szCs w:val="24"/>
        </w:rPr>
        <w:t>у</w:t>
      </w:r>
      <w:r w:rsidRPr="00C20A60">
        <w:rPr>
          <w:rFonts w:ascii="Times New Roman" w:hAnsi="Times New Roman" w:cs="Times New Roman"/>
          <w:sz w:val="24"/>
          <w:szCs w:val="24"/>
        </w:rPr>
        <w:t xml:space="preserve"> береться до уваги економічна оцінка території Тернопільської міської територіальної громади, яка поділяється на </w:t>
      </w:r>
      <w:r w:rsidR="003A7975">
        <w:rPr>
          <w:rFonts w:ascii="Times New Roman" w:hAnsi="Times New Roman" w:cs="Times New Roman"/>
          <w:sz w:val="24"/>
          <w:szCs w:val="24"/>
        </w:rPr>
        <w:t>чотири</w:t>
      </w:r>
      <w:r w:rsidRPr="00C20A60">
        <w:rPr>
          <w:rFonts w:ascii="Times New Roman" w:hAnsi="Times New Roman" w:cs="Times New Roman"/>
          <w:sz w:val="24"/>
          <w:szCs w:val="24"/>
        </w:rPr>
        <w:t xml:space="preserve"> економіко-планувальні зони:</w:t>
      </w:r>
    </w:p>
    <w:p w:rsidR="004B11E9" w:rsidRPr="00CF3A56" w:rsidRDefault="004A5A61" w:rsidP="007B6EC7">
      <w:pPr>
        <w:numPr>
          <w:ilvl w:val="12"/>
          <w:numId w:val="0"/>
        </w:numPr>
        <w:spacing w:after="0" w:line="240" w:lineRule="auto"/>
        <w:ind w:firstLine="708"/>
        <w:jc w:val="both"/>
        <w:rPr>
          <w:rFonts w:ascii="Times New Roman" w:hAnsi="Times New Roman" w:cs="Times New Roman"/>
          <w:i/>
          <w:sz w:val="24"/>
          <w:szCs w:val="24"/>
        </w:rPr>
      </w:pPr>
      <w:r w:rsidRPr="00C20A60">
        <w:rPr>
          <w:rFonts w:ascii="Times New Roman" w:hAnsi="Times New Roman" w:cs="Times New Roman"/>
          <w:b/>
          <w:sz w:val="24"/>
          <w:szCs w:val="24"/>
        </w:rPr>
        <w:t>Перша зона</w:t>
      </w:r>
      <w:r w:rsidRPr="00C20A60">
        <w:rPr>
          <w:rFonts w:ascii="Times New Roman" w:hAnsi="Times New Roman" w:cs="Times New Roman"/>
          <w:sz w:val="24"/>
          <w:szCs w:val="24"/>
        </w:rPr>
        <w:t xml:space="preserve"> – </w:t>
      </w:r>
      <w:r w:rsidRPr="00C20A60">
        <w:rPr>
          <w:rFonts w:ascii="Times New Roman" w:hAnsi="Times New Roman" w:cs="Times New Roman"/>
          <w:i/>
          <w:sz w:val="24"/>
          <w:szCs w:val="24"/>
        </w:rPr>
        <w:t>Історичний</w:t>
      </w:r>
      <w:r w:rsidRPr="00C20A60">
        <w:rPr>
          <w:rFonts w:ascii="Times New Roman" w:hAnsi="Times New Roman" w:cs="Times New Roman"/>
          <w:sz w:val="24"/>
          <w:szCs w:val="24"/>
        </w:rPr>
        <w:t xml:space="preserve"> </w:t>
      </w:r>
      <w:r w:rsidR="009F026C" w:rsidRPr="009F026C">
        <w:rPr>
          <w:rFonts w:ascii="Times New Roman" w:hAnsi="Times New Roman" w:cs="Times New Roman"/>
          <w:i/>
          <w:sz w:val="24"/>
          <w:szCs w:val="24"/>
        </w:rPr>
        <w:t>Центр</w:t>
      </w:r>
      <w:r w:rsidR="00CF3A56">
        <w:rPr>
          <w:rFonts w:ascii="Times New Roman" w:hAnsi="Times New Roman" w:cs="Times New Roman"/>
          <w:i/>
          <w:sz w:val="24"/>
          <w:szCs w:val="24"/>
        </w:rPr>
        <w:t xml:space="preserve"> – </w:t>
      </w:r>
      <w:r w:rsidR="004B11E9" w:rsidRPr="004506D8">
        <w:rPr>
          <w:rFonts w:ascii="Times New Roman" w:hAnsi="Times New Roman" w:cs="Times New Roman"/>
          <w:sz w:val="24"/>
          <w:szCs w:val="24"/>
        </w:rPr>
        <w:t xml:space="preserve">обмежена </w:t>
      </w:r>
      <w:r w:rsidR="004A6717" w:rsidRPr="004506D8">
        <w:rPr>
          <w:rFonts w:ascii="Times New Roman" w:hAnsi="Times New Roman" w:cs="Times New Roman"/>
          <w:sz w:val="24"/>
          <w:szCs w:val="24"/>
        </w:rPr>
        <w:t xml:space="preserve">вулицями: Привокзальний майдан – </w:t>
      </w:r>
      <w:r w:rsidR="004B11E9" w:rsidRPr="004506D8">
        <w:rPr>
          <w:rFonts w:ascii="Times New Roman" w:hAnsi="Times New Roman" w:cs="Times New Roman"/>
          <w:sz w:val="24"/>
          <w:szCs w:val="24"/>
        </w:rPr>
        <w:t>Богдана Хмельницького – С</w:t>
      </w:r>
      <w:r w:rsidR="007F60D0" w:rsidRPr="004506D8">
        <w:rPr>
          <w:rFonts w:ascii="Times New Roman" w:hAnsi="Times New Roman" w:cs="Times New Roman"/>
          <w:sz w:val="24"/>
          <w:szCs w:val="24"/>
        </w:rPr>
        <w:t>оломії Крушельницької</w:t>
      </w:r>
      <w:r w:rsidR="004B11E9" w:rsidRPr="004506D8">
        <w:rPr>
          <w:rFonts w:ascii="Times New Roman" w:hAnsi="Times New Roman" w:cs="Times New Roman"/>
          <w:sz w:val="24"/>
          <w:szCs w:val="24"/>
        </w:rPr>
        <w:t xml:space="preserve"> – </w:t>
      </w:r>
      <w:proofErr w:type="spellStart"/>
      <w:r w:rsidR="007F60D0" w:rsidRPr="004506D8">
        <w:rPr>
          <w:rFonts w:ascii="Times New Roman" w:hAnsi="Times New Roman" w:cs="Times New Roman"/>
          <w:sz w:val="24"/>
          <w:szCs w:val="24"/>
        </w:rPr>
        <w:t>Білецька</w:t>
      </w:r>
      <w:proofErr w:type="spellEnd"/>
      <w:r w:rsidR="004B11E9" w:rsidRPr="004506D8">
        <w:rPr>
          <w:rFonts w:ascii="Times New Roman" w:hAnsi="Times New Roman" w:cs="Times New Roman"/>
          <w:sz w:val="24"/>
          <w:szCs w:val="24"/>
        </w:rPr>
        <w:t xml:space="preserve"> – </w:t>
      </w:r>
      <w:r w:rsidR="007F60D0" w:rsidRPr="004506D8">
        <w:rPr>
          <w:rFonts w:ascii="Times New Roman" w:hAnsi="Times New Roman" w:cs="Times New Roman"/>
          <w:sz w:val="24"/>
          <w:szCs w:val="24"/>
        </w:rPr>
        <w:t xml:space="preserve">парк </w:t>
      </w:r>
      <w:r w:rsidR="00D01370" w:rsidRPr="004506D8">
        <w:rPr>
          <w:rFonts w:ascii="Times New Roman" w:hAnsi="Times New Roman" w:cs="Times New Roman"/>
          <w:sz w:val="24"/>
          <w:szCs w:val="24"/>
        </w:rPr>
        <w:t xml:space="preserve">імені </w:t>
      </w:r>
      <w:r w:rsidR="007F60D0" w:rsidRPr="004506D8">
        <w:rPr>
          <w:rFonts w:ascii="Times New Roman" w:hAnsi="Times New Roman" w:cs="Times New Roman"/>
          <w:sz w:val="24"/>
          <w:szCs w:val="24"/>
        </w:rPr>
        <w:t xml:space="preserve">Тараса Шевченка до перетину вулиць Руської і Старий Поділ, захопивши площадку перед входом в </w:t>
      </w:r>
      <w:r w:rsidR="00D01370" w:rsidRPr="004506D8">
        <w:rPr>
          <w:rFonts w:ascii="Times New Roman" w:hAnsi="Times New Roman" w:cs="Times New Roman"/>
          <w:sz w:val="24"/>
          <w:szCs w:val="24"/>
        </w:rPr>
        <w:t xml:space="preserve">парк </w:t>
      </w:r>
      <w:r w:rsidR="007F60D0" w:rsidRPr="004506D8">
        <w:rPr>
          <w:rFonts w:ascii="Times New Roman" w:hAnsi="Times New Roman" w:cs="Times New Roman"/>
          <w:sz w:val="24"/>
          <w:szCs w:val="24"/>
        </w:rPr>
        <w:t>«</w:t>
      </w:r>
      <w:proofErr w:type="spellStart"/>
      <w:r w:rsidR="007F60D0" w:rsidRPr="004506D8">
        <w:rPr>
          <w:rFonts w:ascii="Times New Roman" w:hAnsi="Times New Roman" w:cs="Times New Roman"/>
          <w:sz w:val="24"/>
          <w:szCs w:val="24"/>
        </w:rPr>
        <w:t>Сопільче</w:t>
      </w:r>
      <w:proofErr w:type="spellEnd"/>
      <w:r w:rsidR="007F60D0" w:rsidRPr="004506D8">
        <w:rPr>
          <w:rFonts w:ascii="Times New Roman" w:hAnsi="Times New Roman" w:cs="Times New Roman"/>
          <w:sz w:val="24"/>
          <w:szCs w:val="24"/>
        </w:rPr>
        <w:t xml:space="preserve">» </w:t>
      </w:r>
      <w:r w:rsidR="004B11E9" w:rsidRPr="004506D8">
        <w:rPr>
          <w:rFonts w:ascii="Times New Roman" w:hAnsi="Times New Roman" w:cs="Times New Roman"/>
          <w:sz w:val="24"/>
          <w:szCs w:val="24"/>
        </w:rPr>
        <w:t xml:space="preserve">– Площа Героїв </w:t>
      </w:r>
      <w:proofErr w:type="spellStart"/>
      <w:r w:rsidR="004B11E9" w:rsidRPr="004506D8">
        <w:rPr>
          <w:rFonts w:ascii="Times New Roman" w:hAnsi="Times New Roman" w:cs="Times New Roman"/>
          <w:sz w:val="24"/>
          <w:szCs w:val="24"/>
        </w:rPr>
        <w:t>Євромайдану</w:t>
      </w:r>
      <w:proofErr w:type="spellEnd"/>
      <w:r w:rsidR="004B11E9" w:rsidRPr="004506D8">
        <w:rPr>
          <w:rFonts w:ascii="Times New Roman" w:hAnsi="Times New Roman" w:cs="Times New Roman"/>
          <w:sz w:val="24"/>
          <w:szCs w:val="24"/>
        </w:rPr>
        <w:t xml:space="preserve"> – </w:t>
      </w:r>
      <w:r w:rsidR="004A6717" w:rsidRPr="004506D8">
        <w:rPr>
          <w:rFonts w:ascii="Times New Roman" w:hAnsi="Times New Roman" w:cs="Times New Roman"/>
          <w:sz w:val="24"/>
          <w:szCs w:val="24"/>
        </w:rPr>
        <w:t>Липова</w:t>
      </w:r>
      <w:r w:rsidR="004B11E9" w:rsidRPr="004506D8">
        <w:rPr>
          <w:rFonts w:ascii="Times New Roman" w:hAnsi="Times New Roman" w:cs="Times New Roman"/>
          <w:sz w:val="24"/>
          <w:szCs w:val="24"/>
        </w:rPr>
        <w:t xml:space="preserve"> – </w:t>
      </w:r>
      <w:r w:rsidR="004A6717" w:rsidRPr="004506D8">
        <w:rPr>
          <w:rFonts w:ascii="Times New Roman" w:hAnsi="Times New Roman" w:cs="Times New Roman"/>
          <w:sz w:val="24"/>
          <w:szCs w:val="24"/>
        </w:rPr>
        <w:t>Князя Василя Костянтина Острозького</w:t>
      </w:r>
      <w:r w:rsidR="004B11E9" w:rsidRPr="004506D8">
        <w:rPr>
          <w:rFonts w:ascii="Times New Roman" w:hAnsi="Times New Roman" w:cs="Times New Roman"/>
          <w:sz w:val="24"/>
          <w:szCs w:val="24"/>
        </w:rPr>
        <w:t xml:space="preserve"> – </w:t>
      </w:r>
      <w:r w:rsidR="004A6717" w:rsidRPr="004506D8">
        <w:rPr>
          <w:rFonts w:ascii="Times New Roman" w:hAnsi="Times New Roman" w:cs="Times New Roman"/>
          <w:sz w:val="24"/>
          <w:szCs w:val="24"/>
        </w:rPr>
        <w:t xml:space="preserve">Шпитальна –  </w:t>
      </w:r>
      <w:r w:rsidR="003713D6" w:rsidRPr="004506D8">
        <w:rPr>
          <w:rFonts w:ascii="Times New Roman" w:hAnsi="Times New Roman" w:cs="Times New Roman"/>
          <w:sz w:val="24"/>
          <w:szCs w:val="24"/>
        </w:rPr>
        <w:t xml:space="preserve">Юрія </w:t>
      </w:r>
      <w:proofErr w:type="spellStart"/>
      <w:r w:rsidR="004A6717" w:rsidRPr="004506D8">
        <w:rPr>
          <w:rFonts w:ascii="Times New Roman" w:hAnsi="Times New Roman" w:cs="Times New Roman"/>
          <w:sz w:val="24"/>
          <w:szCs w:val="24"/>
        </w:rPr>
        <w:t>Федьковича</w:t>
      </w:r>
      <w:proofErr w:type="spellEnd"/>
      <w:r w:rsidR="004B11E9" w:rsidRPr="004506D8">
        <w:rPr>
          <w:rFonts w:ascii="Times New Roman" w:hAnsi="Times New Roman" w:cs="Times New Roman"/>
          <w:sz w:val="24"/>
          <w:szCs w:val="24"/>
        </w:rPr>
        <w:t xml:space="preserve"> – Богдана Хмельницького</w:t>
      </w:r>
      <w:r w:rsidR="004A6717" w:rsidRPr="004506D8">
        <w:rPr>
          <w:rFonts w:ascii="Times New Roman" w:hAnsi="Times New Roman" w:cs="Times New Roman"/>
          <w:sz w:val="24"/>
          <w:szCs w:val="24"/>
        </w:rPr>
        <w:t xml:space="preserve"> – Привокзальний  майдан</w:t>
      </w:r>
      <w:r w:rsidR="004B11E9" w:rsidRPr="004506D8">
        <w:rPr>
          <w:rFonts w:ascii="Times New Roman" w:hAnsi="Times New Roman" w:cs="Times New Roman"/>
          <w:sz w:val="24"/>
          <w:szCs w:val="24"/>
        </w:rPr>
        <w:t>.</w:t>
      </w:r>
    </w:p>
    <w:p w:rsidR="004A5A61" w:rsidRPr="00C20A60" w:rsidRDefault="00E86794" w:rsidP="007B6EC7">
      <w:pPr>
        <w:numPr>
          <w:ilvl w:val="12"/>
          <w:numId w:val="0"/>
        </w:num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Друга</w:t>
      </w:r>
      <w:r w:rsidR="004A5A61" w:rsidRPr="00C20A60">
        <w:rPr>
          <w:rFonts w:ascii="Times New Roman" w:hAnsi="Times New Roman" w:cs="Times New Roman"/>
          <w:b/>
          <w:sz w:val="24"/>
          <w:szCs w:val="24"/>
        </w:rPr>
        <w:t xml:space="preserve"> зона</w:t>
      </w:r>
      <w:r w:rsidR="004A5A61" w:rsidRPr="00C20A60">
        <w:rPr>
          <w:rFonts w:ascii="Times New Roman" w:hAnsi="Times New Roman" w:cs="Times New Roman"/>
          <w:sz w:val="24"/>
          <w:szCs w:val="24"/>
        </w:rPr>
        <w:t xml:space="preserve"> – </w:t>
      </w:r>
      <w:r w:rsidR="004A5A61" w:rsidRPr="00C20A60">
        <w:rPr>
          <w:rFonts w:ascii="Times New Roman" w:hAnsi="Times New Roman" w:cs="Times New Roman"/>
          <w:i/>
          <w:sz w:val="24"/>
          <w:szCs w:val="24"/>
        </w:rPr>
        <w:t xml:space="preserve">Центральна – </w:t>
      </w:r>
      <w:r w:rsidR="00FB3925">
        <w:rPr>
          <w:rFonts w:ascii="Times New Roman" w:hAnsi="Times New Roman" w:cs="Times New Roman"/>
          <w:sz w:val="24"/>
          <w:szCs w:val="24"/>
        </w:rPr>
        <w:t>обмежена вулицями</w:t>
      </w:r>
      <w:r w:rsidR="004A5A61" w:rsidRPr="00C20A60">
        <w:rPr>
          <w:rFonts w:ascii="Times New Roman" w:hAnsi="Times New Roman" w:cs="Times New Roman"/>
          <w:sz w:val="24"/>
          <w:szCs w:val="24"/>
        </w:rPr>
        <w:t xml:space="preserve">: </w:t>
      </w:r>
    </w:p>
    <w:p w:rsidR="004A5A61" w:rsidRPr="00F51DC5" w:rsidRDefault="004A5A61" w:rsidP="007B6EC7">
      <w:pPr>
        <w:numPr>
          <w:ilvl w:val="12"/>
          <w:numId w:val="0"/>
        </w:numPr>
        <w:spacing w:after="0" w:line="240" w:lineRule="auto"/>
        <w:jc w:val="both"/>
        <w:rPr>
          <w:rFonts w:ascii="Times New Roman" w:hAnsi="Times New Roman" w:cs="Times New Roman"/>
          <w:sz w:val="24"/>
          <w:szCs w:val="24"/>
        </w:rPr>
      </w:pPr>
      <w:r w:rsidRPr="00F51DC5">
        <w:rPr>
          <w:rFonts w:ascii="Times New Roman" w:hAnsi="Times New Roman" w:cs="Times New Roman"/>
          <w:sz w:val="24"/>
          <w:szCs w:val="24"/>
        </w:rPr>
        <w:lastRenderedPageBreak/>
        <w:t xml:space="preserve">Руська по дамбі Тернопільського </w:t>
      </w:r>
      <w:proofErr w:type="spellStart"/>
      <w:r w:rsidRPr="00F51DC5">
        <w:rPr>
          <w:rFonts w:ascii="Times New Roman" w:hAnsi="Times New Roman" w:cs="Times New Roman"/>
          <w:sz w:val="24"/>
          <w:szCs w:val="24"/>
        </w:rPr>
        <w:t>ставу</w:t>
      </w:r>
      <w:proofErr w:type="spellEnd"/>
      <w:r w:rsidRPr="00F51DC5">
        <w:rPr>
          <w:rFonts w:ascii="Times New Roman" w:hAnsi="Times New Roman" w:cs="Times New Roman"/>
          <w:sz w:val="24"/>
          <w:szCs w:val="24"/>
        </w:rPr>
        <w:t xml:space="preserve"> </w:t>
      </w:r>
      <w:r w:rsidR="00F51DC5" w:rsidRPr="00F51DC5">
        <w:rPr>
          <w:rFonts w:ascii="Times New Roman" w:hAnsi="Times New Roman" w:cs="Times New Roman"/>
          <w:sz w:val="24"/>
          <w:szCs w:val="24"/>
        </w:rPr>
        <w:t xml:space="preserve">включно </w:t>
      </w:r>
      <w:r w:rsidRPr="00F51DC5">
        <w:rPr>
          <w:rFonts w:ascii="Times New Roman" w:hAnsi="Times New Roman" w:cs="Times New Roman"/>
          <w:sz w:val="24"/>
          <w:szCs w:val="24"/>
        </w:rPr>
        <w:t xml:space="preserve">до </w:t>
      </w:r>
      <w:r w:rsidR="00065D27" w:rsidRPr="00F51DC5">
        <w:rPr>
          <w:rFonts w:ascii="Times New Roman" w:hAnsi="Times New Roman" w:cs="Times New Roman"/>
          <w:sz w:val="24"/>
          <w:szCs w:val="24"/>
        </w:rPr>
        <w:t xml:space="preserve">транспортної </w:t>
      </w:r>
      <w:proofErr w:type="spellStart"/>
      <w:r w:rsidR="00065D27" w:rsidRPr="00F51DC5">
        <w:rPr>
          <w:rFonts w:ascii="Times New Roman" w:hAnsi="Times New Roman" w:cs="Times New Roman"/>
          <w:sz w:val="24"/>
          <w:szCs w:val="24"/>
        </w:rPr>
        <w:t>розв</w:t>
      </w:r>
      <w:proofErr w:type="spellEnd"/>
      <w:r w:rsidR="00065D27" w:rsidRPr="00F51DC5">
        <w:rPr>
          <w:rFonts w:ascii="Times New Roman" w:hAnsi="Times New Roman" w:cs="Times New Roman"/>
          <w:sz w:val="24"/>
          <w:szCs w:val="24"/>
          <w:lang w:val="ru-RU"/>
        </w:rPr>
        <w:t>’</w:t>
      </w:r>
      <w:proofErr w:type="spellStart"/>
      <w:r w:rsidR="00065D27" w:rsidRPr="00F51DC5">
        <w:rPr>
          <w:rFonts w:ascii="Times New Roman" w:hAnsi="Times New Roman" w:cs="Times New Roman"/>
          <w:sz w:val="24"/>
          <w:szCs w:val="24"/>
        </w:rPr>
        <w:t>язки</w:t>
      </w:r>
      <w:proofErr w:type="spellEnd"/>
      <w:r w:rsidR="00065D27" w:rsidRPr="00F51DC5">
        <w:rPr>
          <w:rFonts w:ascii="Times New Roman" w:hAnsi="Times New Roman" w:cs="Times New Roman"/>
          <w:sz w:val="24"/>
          <w:szCs w:val="24"/>
        </w:rPr>
        <w:t xml:space="preserve"> Чумацька</w:t>
      </w:r>
      <w:r w:rsidR="006329F0">
        <w:rPr>
          <w:rFonts w:ascii="Times New Roman" w:hAnsi="Times New Roman" w:cs="Times New Roman"/>
          <w:sz w:val="24"/>
          <w:szCs w:val="24"/>
        </w:rPr>
        <w:t>-</w:t>
      </w:r>
      <w:r w:rsidR="00065D27" w:rsidRPr="00F51DC5">
        <w:rPr>
          <w:rFonts w:ascii="Times New Roman" w:hAnsi="Times New Roman" w:cs="Times New Roman"/>
          <w:sz w:val="24"/>
          <w:szCs w:val="24"/>
        </w:rPr>
        <w:t>Івана Мазепи</w:t>
      </w:r>
      <w:r w:rsidR="006329F0">
        <w:rPr>
          <w:rFonts w:ascii="Times New Roman" w:hAnsi="Times New Roman" w:cs="Times New Roman"/>
          <w:sz w:val="24"/>
          <w:szCs w:val="24"/>
        </w:rPr>
        <w:t>-</w:t>
      </w:r>
      <w:r w:rsidR="00065D27" w:rsidRPr="00F51DC5">
        <w:rPr>
          <w:rFonts w:ascii="Times New Roman" w:hAnsi="Times New Roman" w:cs="Times New Roman"/>
          <w:sz w:val="24"/>
          <w:szCs w:val="24"/>
        </w:rPr>
        <w:t>Дружби</w:t>
      </w:r>
      <w:r w:rsidR="00EA4F29" w:rsidRPr="00F51DC5">
        <w:rPr>
          <w:rFonts w:ascii="Times New Roman" w:hAnsi="Times New Roman" w:cs="Times New Roman"/>
          <w:sz w:val="24"/>
          <w:szCs w:val="24"/>
        </w:rPr>
        <w:t xml:space="preserve"> – </w:t>
      </w:r>
      <w:r w:rsidR="00065D27" w:rsidRPr="00F51DC5">
        <w:rPr>
          <w:rFonts w:ascii="Times New Roman" w:hAnsi="Times New Roman" w:cs="Times New Roman"/>
          <w:sz w:val="24"/>
          <w:szCs w:val="24"/>
        </w:rPr>
        <w:t xml:space="preserve">до шлюзного мосту </w:t>
      </w:r>
      <w:r w:rsidR="00EA4F29" w:rsidRPr="00F51DC5">
        <w:rPr>
          <w:rFonts w:ascii="Times New Roman" w:hAnsi="Times New Roman" w:cs="Times New Roman"/>
          <w:sz w:val="24"/>
          <w:szCs w:val="24"/>
        </w:rPr>
        <w:t>по р. Серет</w:t>
      </w:r>
      <w:r w:rsidR="00065D27" w:rsidRPr="00F51DC5">
        <w:rPr>
          <w:rFonts w:ascii="Times New Roman" w:hAnsi="Times New Roman" w:cs="Times New Roman"/>
          <w:sz w:val="24"/>
          <w:szCs w:val="24"/>
        </w:rPr>
        <w:t xml:space="preserve"> –</w:t>
      </w:r>
      <w:r w:rsidR="00EA4F29" w:rsidRPr="00F51DC5">
        <w:rPr>
          <w:rFonts w:ascii="Times New Roman" w:hAnsi="Times New Roman" w:cs="Times New Roman"/>
          <w:sz w:val="24"/>
          <w:szCs w:val="24"/>
        </w:rPr>
        <w:t xml:space="preserve"> до мосту на </w:t>
      </w:r>
      <w:proofErr w:type="spellStart"/>
      <w:r w:rsidR="00EA4F29" w:rsidRPr="00F51DC5">
        <w:rPr>
          <w:rFonts w:ascii="Times New Roman" w:hAnsi="Times New Roman" w:cs="Times New Roman"/>
          <w:sz w:val="24"/>
          <w:szCs w:val="24"/>
        </w:rPr>
        <w:t>Андрея</w:t>
      </w:r>
      <w:proofErr w:type="spellEnd"/>
      <w:r w:rsidRPr="00F51DC5">
        <w:rPr>
          <w:rFonts w:ascii="Times New Roman" w:hAnsi="Times New Roman" w:cs="Times New Roman"/>
          <w:sz w:val="24"/>
          <w:szCs w:val="24"/>
        </w:rPr>
        <w:t xml:space="preserve"> Шептицького – </w:t>
      </w:r>
      <w:proofErr w:type="spellStart"/>
      <w:r w:rsidRPr="00F51DC5">
        <w:rPr>
          <w:rFonts w:ascii="Times New Roman" w:hAnsi="Times New Roman" w:cs="Times New Roman"/>
          <w:sz w:val="24"/>
          <w:szCs w:val="24"/>
        </w:rPr>
        <w:t>Оболоня</w:t>
      </w:r>
      <w:proofErr w:type="spellEnd"/>
      <w:r w:rsidR="004506D8" w:rsidRPr="00F51DC5">
        <w:rPr>
          <w:rFonts w:ascii="Times New Roman" w:hAnsi="Times New Roman" w:cs="Times New Roman"/>
          <w:sz w:val="24"/>
          <w:szCs w:val="24"/>
        </w:rPr>
        <w:t xml:space="preserve"> </w:t>
      </w:r>
      <w:r w:rsidR="00065D27" w:rsidRPr="00F51DC5">
        <w:rPr>
          <w:rFonts w:ascii="Times New Roman" w:hAnsi="Times New Roman" w:cs="Times New Roman"/>
          <w:sz w:val="24"/>
          <w:szCs w:val="24"/>
        </w:rPr>
        <w:t xml:space="preserve">– </w:t>
      </w:r>
      <w:r w:rsidR="004506D8" w:rsidRPr="00F51DC5">
        <w:rPr>
          <w:rFonts w:ascii="Times New Roman" w:hAnsi="Times New Roman" w:cs="Times New Roman"/>
          <w:sz w:val="24"/>
          <w:szCs w:val="24"/>
        </w:rPr>
        <w:t>Софії Стадникової</w:t>
      </w:r>
      <w:r w:rsidRPr="00F51DC5">
        <w:rPr>
          <w:rFonts w:ascii="Times New Roman" w:hAnsi="Times New Roman" w:cs="Times New Roman"/>
          <w:sz w:val="24"/>
          <w:szCs w:val="24"/>
        </w:rPr>
        <w:t xml:space="preserve"> – </w:t>
      </w:r>
      <w:r w:rsidR="00EA4F29" w:rsidRPr="00F51DC5">
        <w:rPr>
          <w:rFonts w:ascii="Times New Roman" w:hAnsi="Times New Roman" w:cs="Times New Roman"/>
          <w:sz w:val="24"/>
          <w:szCs w:val="24"/>
        </w:rPr>
        <w:t>Торговиця</w:t>
      </w:r>
      <w:r w:rsidRPr="00F51DC5">
        <w:rPr>
          <w:rFonts w:ascii="Times New Roman" w:hAnsi="Times New Roman" w:cs="Times New Roman"/>
          <w:sz w:val="24"/>
          <w:szCs w:val="24"/>
        </w:rPr>
        <w:t xml:space="preserve"> (включно транспортна </w:t>
      </w:r>
      <w:proofErr w:type="spellStart"/>
      <w:r w:rsidRPr="00F51DC5">
        <w:rPr>
          <w:rFonts w:ascii="Times New Roman" w:hAnsi="Times New Roman" w:cs="Times New Roman"/>
          <w:sz w:val="24"/>
          <w:szCs w:val="24"/>
        </w:rPr>
        <w:t>розв</w:t>
      </w:r>
      <w:proofErr w:type="spellEnd"/>
      <w:r w:rsidRPr="00F51DC5">
        <w:rPr>
          <w:rFonts w:ascii="Times New Roman" w:hAnsi="Times New Roman" w:cs="Times New Roman"/>
          <w:sz w:val="24"/>
          <w:szCs w:val="24"/>
          <w:lang w:val="ru-RU"/>
        </w:rPr>
        <w:t>’</w:t>
      </w:r>
      <w:proofErr w:type="spellStart"/>
      <w:r w:rsidRPr="00F51DC5">
        <w:rPr>
          <w:rFonts w:ascii="Times New Roman" w:hAnsi="Times New Roman" w:cs="Times New Roman"/>
          <w:sz w:val="24"/>
          <w:szCs w:val="24"/>
        </w:rPr>
        <w:t>язка</w:t>
      </w:r>
      <w:proofErr w:type="spellEnd"/>
      <w:r w:rsidRPr="00F51DC5">
        <w:rPr>
          <w:rFonts w:ascii="Times New Roman" w:hAnsi="Times New Roman" w:cs="Times New Roman"/>
          <w:sz w:val="24"/>
          <w:szCs w:val="24"/>
        </w:rPr>
        <w:t xml:space="preserve"> </w:t>
      </w:r>
      <w:r w:rsidR="00232B65" w:rsidRPr="00F51DC5">
        <w:rPr>
          <w:rFonts w:ascii="Times New Roman" w:hAnsi="Times New Roman" w:cs="Times New Roman"/>
          <w:sz w:val="24"/>
          <w:szCs w:val="24"/>
        </w:rPr>
        <w:t>Торговиця</w:t>
      </w:r>
      <w:r w:rsidR="006329F0">
        <w:rPr>
          <w:rFonts w:ascii="Times New Roman" w:hAnsi="Times New Roman" w:cs="Times New Roman"/>
          <w:sz w:val="24"/>
          <w:szCs w:val="24"/>
        </w:rPr>
        <w:t>-</w:t>
      </w:r>
      <w:r w:rsidR="004506D8" w:rsidRPr="00F51DC5">
        <w:rPr>
          <w:rFonts w:ascii="Times New Roman" w:hAnsi="Times New Roman" w:cs="Times New Roman"/>
          <w:sz w:val="24"/>
          <w:szCs w:val="24"/>
        </w:rPr>
        <w:t xml:space="preserve">Софії </w:t>
      </w:r>
      <w:proofErr w:type="spellStart"/>
      <w:r w:rsidR="004506D8" w:rsidRPr="00F51DC5">
        <w:rPr>
          <w:rFonts w:ascii="Times New Roman" w:hAnsi="Times New Roman" w:cs="Times New Roman"/>
          <w:sz w:val="24"/>
          <w:szCs w:val="24"/>
        </w:rPr>
        <w:t>Стадникової</w:t>
      </w:r>
      <w:r w:rsidR="006329F0">
        <w:rPr>
          <w:rFonts w:ascii="Times New Roman" w:hAnsi="Times New Roman" w:cs="Times New Roman"/>
          <w:sz w:val="24"/>
          <w:szCs w:val="24"/>
        </w:rPr>
        <w:t>-</w:t>
      </w:r>
      <w:r w:rsidR="004506D8" w:rsidRPr="00F51DC5">
        <w:rPr>
          <w:rFonts w:ascii="Times New Roman" w:hAnsi="Times New Roman" w:cs="Times New Roman"/>
          <w:sz w:val="24"/>
          <w:szCs w:val="24"/>
        </w:rPr>
        <w:t>Микулинецька</w:t>
      </w:r>
      <w:r w:rsidR="006329F0">
        <w:rPr>
          <w:rFonts w:ascii="Times New Roman" w:hAnsi="Times New Roman" w:cs="Times New Roman"/>
          <w:sz w:val="24"/>
          <w:szCs w:val="24"/>
        </w:rPr>
        <w:t>-</w:t>
      </w:r>
      <w:r w:rsidR="004506D8" w:rsidRPr="00F51DC5">
        <w:rPr>
          <w:rFonts w:ascii="Times New Roman" w:hAnsi="Times New Roman" w:cs="Times New Roman"/>
          <w:sz w:val="24"/>
          <w:szCs w:val="24"/>
        </w:rPr>
        <w:t>Князя</w:t>
      </w:r>
      <w:proofErr w:type="spellEnd"/>
      <w:r w:rsidR="004506D8" w:rsidRPr="00F51DC5">
        <w:rPr>
          <w:rFonts w:ascii="Times New Roman" w:hAnsi="Times New Roman" w:cs="Times New Roman"/>
          <w:sz w:val="24"/>
          <w:szCs w:val="24"/>
        </w:rPr>
        <w:t xml:space="preserve"> </w:t>
      </w:r>
      <w:r w:rsidR="00232B65" w:rsidRPr="00F51DC5">
        <w:rPr>
          <w:rFonts w:ascii="Times New Roman" w:hAnsi="Times New Roman" w:cs="Times New Roman"/>
          <w:sz w:val="24"/>
          <w:szCs w:val="24"/>
        </w:rPr>
        <w:t xml:space="preserve">Василя Костянтина </w:t>
      </w:r>
      <w:proofErr w:type="spellStart"/>
      <w:r w:rsidR="004506D8" w:rsidRPr="00F51DC5">
        <w:rPr>
          <w:rFonts w:ascii="Times New Roman" w:hAnsi="Times New Roman" w:cs="Times New Roman"/>
          <w:sz w:val="24"/>
          <w:szCs w:val="24"/>
        </w:rPr>
        <w:t>Острозького</w:t>
      </w:r>
      <w:r w:rsidR="006329F0">
        <w:rPr>
          <w:rFonts w:ascii="Times New Roman" w:hAnsi="Times New Roman" w:cs="Times New Roman"/>
          <w:sz w:val="24"/>
          <w:szCs w:val="24"/>
        </w:rPr>
        <w:t>-</w:t>
      </w:r>
      <w:r w:rsidR="004506D8" w:rsidRPr="00F51DC5">
        <w:rPr>
          <w:rFonts w:ascii="Times New Roman" w:hAnsi="Times New Roman" w:cs="Times New Roman"/>
          <w:sz w:val="24"/>
          <w:szCs w:val="24"/>
        </w:rPr>
        <w:t>Гайова</w:t>
      </w:r>
      <w:r w:rsidR="006329F0">
        <w:rPr>
          <w:rFonts w:ascii="Times New Roman" w:hAnsi="Times New Roman" w:cs="Times New Roman"/>
          <w:sz w:val="24"/>
          <w:szCs w:val="24"/>
        </w:rPr>
        <w:t>-</w:t>
      </w:r>
      <w:r w:rsidRPr="00F51DC5">
        <w:rPr>
          <w:rFonts w:ascii="Times New Roman" w:hAnsi="Times New Roman" w:cs="Times New Roman"/>
          <w:sz w:val="24"/>
          <w:szCs w:val="24"/>
        </w:rPr>
        <w:t>Замонастирська</w:t>
      </w:r>
      <w:proofErr w:type="spellEnd"/>
      <w:r w:rsidRPr="00F51DC5">
        <w:rPr>
          <w:rFonts w:ascii="Times New Roman" w:hAnsi="Times New Roman" w:cs="Times New Roman"/>
          <w:sz w:val="24"/>
          <w:szCs w:val="24"/>
        </w:rPr>
        <w:t xml:space="preserve">) – </w:t>
      </w:r>
      <w:proofErr w:type="spellStart"/>
      <w:r w:rsidRPr="00F51DC5">
        <w:rPr>
          <w:rFonts w:ascii="Times New Roman" w:hAnsi="Times New Roman" w:cs="Times New Roman"/>
          <w:sz w:val="24"/>
          <w:szCs w:val="24"/>
        </w:rPr>
        <w:t>Замонастирська</w:t>
      </w:r>
      <w:proofErr w:type="spellEnd"/>
      <w:r w:rsidRPr="00F51DC5">
        <w:rPr>
          <w:rFonts w:ascii="Times New Roman" w:hAnsi="Times New Roman" w:cs="Times New Roman"/>
          <w:sz w:val="24"/>
          <w:szCs w:val="24"/>
        </w:rPr>
        <w:t xml:space="preserve"> – </w:t>
      </w:r>
      <w:r w:rsidR="00232B65" w:rsidRPr="00F51DC5">
        <w:rPr>
          <w:rFonts w:ascii="Times New Roman" w:hAnsi="Times New Roman" w:cs="Times New Roman"/>
          <w:sz w:val="24"/>
          <w:szCs w:val="24"/>
        </w:rPr>
        <w:t xml:space="preserve">Миколи </w:t>
      </w:r>
      <w:r w:rsidRPr="00F51DC5">
        <w:rPr>
          <w:rFonts w:ascii="Times New Roman" w:hAnsi="Times New Roman" w:cs="Times New Roman"/>
          <w:sz w:val="24"/>
          <w:szCs w:val="24"/>
        </w:rPr>
        <w:t>Пирогова – Ю</w:t>
      </w:r>
      <w:r w:rsidR="00EA4F29" w:rsidRPr="00F51DC5">
        <w:rPr>
          <w:rFonts w:ascii="Times New Roman" w:hAnsi="Times New Roman" w:cs="Times New Roman"/>
          <w:sz w:val="24"/>
          <w:szCs w:val="24"/>
        </w:rPr>
        <w:t>рія</w:t>
      </w:r>
      <w:r w:rsidRPr="00F51DC5">
        <w:rPr>
          <w:rFonts w:ascii="Times New Roman" w:hAnsi="Times New Roman" w:cs="Times New Roman"/>
          <w:sz w:val="24"/>
          <w:szCs w:val="24"/>
        </w:rPr>
        <w:t xml:space="preserve"> </w:t>
      </w:r>
      <w:proofErr w:type="spellStart"/>
      <w:r w:rsidRPr="00F51DC5">
        <w:rPr>
          <w:rFonts w:ascii="Times New Roman" w:hAnsi="Times New Roman" w:cs="Times New Roman"/>
          <w:sz w:val="24"/>
          <w:szCs w:val="24"/>
        </w:rPr>
        <w:t>Федьковича</w:t>
      </w:r>
      <w:proofErr w:type="spellEnd"/>
      <w:r w:rsidRPr="00F51DC5">
        <w:rPr>
          <w:rFonts w:ascii="Times New Roman" w:hAnsi="Times New Roman" w:cs="Times New Roman"/>
          <w:sz w:val="24"/>
          <w:szCs w:val="24"/>
        </w:rPr>
        <w:t xml:space="preserve"> – по проспекту С</w:t>
      </w:r>
      <w:r w:rsidR="00232B65" w:rsidRPr="00F51DC5">
        <w:rPr>
          <w:rFonts w:ascii="Times New Roman" w:hAnsi="Times New Roman" w:cs="Times New Roman"/>
          <w:sz w:val="24"/>
          <w:szCs w:val="24"/>
        </w:rPr>
        <w:t xml:space="preserve">тепана Бандери (до перехрестя </w:t>
      </w:r>
      <w:r w:rsidR="00582CFC">
        <w:rPr>
          <w:rFonts w:ascii="Times New Roman" w:hAnsi="Times New Roman" w:cs="Times New Roman"/>
          <w:sz w:val="24"/>
          <w:szCs w:val="24"/>
        </w:rPr>
        <w:t xml:space="preserve">з </w:t>
      </w:r>
      <w:r w:rsidR="00065D27" w:rsidRPr="00F51DC5">
        <w:rPr>
          <w:rFonts w:ascii="Times New Roman" w:hAnsi="Times New Roman" w:cs="Times New Roman"/>
          <w:sz w:val="24"/>
          <w:szCs w:val="24"/>
        </w:rPr>
        <w:t>Клінічн</w:t>
      </w:r>
      <w:r w:rsidR="00582CFC">
        <w:rPr>
          <w:rFonts w:ascii="Times New Roman" w:hAnsi="Times New Roman" w:cs="Times New Roman"/>
          <w:sz w:val="24"/>
          <w:szCs w:val="24"/>
        </w:rPr>
        <w:t>ою</w:t>
      </w:r>
      <w:r w:rsidRPr="00F51DC5">
        <w:rPr>
          <w:rFonts w:ascii="Times New Roman" w:hAnsi="Times New Roman" w:cs="Times New Roman"/>
          <w:sz w:val="24"/>
          <w:szCs w:val="24"/>
        </w:rPr>
        <w:t xml:space="preserve">) – Вояків дивізії «Галичина» </w:t>
      </w:r>
      <w:r w:rsidR="00582CFC">
        <w:rPr>
          <w:rFonts w:ascii="Times New Roman" w:hAnsi="Times New Roman" w:cs="Times New Roman"/>
          <w:sz w:val="24"/>
          <w:szCs w:val="24"/>
        </w:rPr>
        <w:t>(</w:t>
      </w:r>
      <w:r w:rsidRPr="00F51DC5">
        <w:rPr>
          <w:rFonts w:ascii="Times New Roman" w:hAnsi="Times New Roman" w:cs="Times New Roman"/>
          <w:sz w:val="24"/>
          <w:szCs w:val="24"/>
        </w:rPr>
        <w:t>включно транспортна розв’язка Вояків дивізії «</w:t>
      </w:r>
      <w:proofErr w:type="spellStart"/>
      <w:r w:rsidRPr="00F51DC5">
        <w:rPr>
          <w:rFonts w:ascii="Times New Roman" w:hAnsi="Times New Roman" w:cs="Times New Roman"/>
          <w:sz w:val="24"/>
          <w:szCs w:val="24"/>
        </w:rPr>
        <w:t>Галичина»-Галицька-Збаразька-Бродівська</w:t>
      </w:r>
      <w:proofErr w:type="spellEnd"/>
      <w:r w:rsidRPr="00F51DC5">
        <w:rPr>
          <w:rFonts w:ascii="Times New Roman" w:hAnsi="Times New Roman" w:cs="Times New Roman"/>
          <w:sz w:val="24"/>
          <w:szCs w:val="24"/>
        </w:rPr>
        <w:t xml:space="preserve">) – </w:t>
      </w:r>
      <w:proofErr w:type="spellStart"/>
      <w:r w:rsidRPr="00F51DC5">
        <w:rPr>
          <w:rFonts w:ascii="Times New Roman" w:hAnsi="Times New Roman" w:cs="Times New Roman"/>
          <w:sz w:val="24"/>
          <w:szCs w:val="24"/>
        </w:rPr>
        <w:t>Бродівська</w:t>
      </w:r>
      <w:proofErr w:type="spellEnd"/>
      <w:r w:rsidRPr="00F51DC5">
        <w:rPr>
          <w:rFonts w:ascii="Times New Roman" w:hAnsi="Times New Roman" w:cs="Times New Roman"/>
          <w:sz w:val="24"/>
          <w:szCs w:val="24"/>
        </w:rPr>
        <w:t xml:space="preserve"> до пер</w:t>
      </w:r>
      <w:r w:rsidR="00065D27" w:rsidRPr="00F51DC5">
        <w:rPr>
          <w:rFonts w:ascii="Times New Roman" w:hAnsi="Times New Roman" w:cs="Times New Roman"/>
          <w:sz w:val="24"/>
          <w:szCs w:val="24"/>
        </w:rPr>
        <w:t>ехрестя За Рудкою (шляхопровід)</w:t>
      </w:r>
      <w:r w:rsidRPr="00F51DC5">
        <w:rPr>
          <w:rFonts w:ascii="Times New Roman" w:hAnsi="Times New Roman" w:cs="Times New Roman"/>
          <w:sz w:val="24"/>
          <w:szCs w:val="24"/>
        </w:rPr>
        <w:t>.</w:t>
      </w:r>
    </w:p>
    <w:p w:rsidR="004A5A61" w:rsidRPr="00C20A60" w:rsidRDefault="004A5A61" w:rsidP="007B6EC7">
      <w:pPr>
        <w:numPr>
          <w:ilvl w:val="12"/>
          <w:numId w:val="0"/>
        </w:numPr>
        <w:spacing w:after="0" w:line="240" w:lineRule="auto"/>
        <w:jc w:val="both"/>
        <w:rPr>
          <w:rFonts w:ascii="Times New Roman" w:hAnsi="Times New Roman" w:cs="Times New Roman"/>
          <w:sz w:val="24"/>
          <w:szCs w:val="24"/>
        </w:rPr>
      </w:pPr>
      <w:r w:rsidRPr="00C20A60">
        <w:rPr>
          <w:rFonts w:ascii="Times New Roman" w:hAnsi="Times New Roman" w:cs="Times New Roman"/>
          <w:sz w:val="24"/>
          <w:szCs w:val="24"/>
        </w:rPr>
        <w:t xml:space="preserve"> </w:t>
      </w:r>
      <w:r w:rsidRPr="00C20A60">
        <w:rPr>
          <w:rFonts w:ascii="Times New Roman" w:hAnsi="Times New Roman" w:cs="Times New Roman"/>
          <w:sz w:val="24"/>
          <w:szCs w:val="24"/>
        </w:rPr>
        <w:tab/>
      </w:r>
      <w:r w:rsidR="00E86794">
        <w:rPr>
          <w:rFonts w:ascii="Times New Roman" w:hAnsi="Times New Roman" w:cs="Times New Roman"/>
          <w:b/>
          <w:sz w:val="24"/>
          <w:szCs w:val="24"/>
        </w:rPr>
        <w:t>Третя</w:t>
      </w:r>
      <w:r w:rsidR="008B48FE">
        <w:rPr>
          <w:rFonts w:ascii="Times New Roman" w:hAnsi="Times New Roman" w:cs="Times New Roman"/>
          <w:b/>
          <w:sz w:val="24"/>
          <w:szCs w:val="24"/>
        </w:rPr>
        <w:t xml:space="preserve"> </w:t>
      </w:r>
      <w:r w:rsidRPr="00C20A60">
        <w:rPr>
          <w:rFonts w:ascii="Times New Roman" w:hAnsi="Times New Roman" w:cs="Times New Roman"/>
          <w:b/>
          <w:sz w:val="24"/>
          <w:szCs w:val="24"/>
        </w:rPr>
        <w:t xml:space="preserve">зона – </w:t>
      </w:r>
      <w:r w:rsidRPr="00C20A60">
        <w:rPr>
          <w:rFonts w:ascii="Times New Roman" w:hAnsi="Times New Roman" w:cs="Times New Roman"/>
          <w:i/>
          <w:sz w:val="24"/>
          <w:szCs w:val="24"/>
        </w:rPr>
        <w:t xml:space="preserve">Середня – </w:t>
      </w:r>
      <w:r w:rsidRPr="00C20A60">
        <w:rPr>
          <w:rFonts w:ascii="Times New Roman" w:hAnsi="Times New Roman" w:cs="Times New Roman"/>
          <w:sz w:val="24"/>
          <w:szCs w:val="24"/>
        </w:rPr>
        <w:t>обмежена вулицями: І</w:t>
      </w:r>
      <w:r w:rsidR="008C2524">
        <w:rPr>
          <w:rFonts w:ascii="Times New Roman" w:hAnsi="Times New Roman" w:cs="Times New Roman"/>
          <w:sz w:val="24"/>
          <w:szCs w:val="24"/>
        </w:rPr>
        <w:t>вана</w:t>
      </w:r>
      <w:r w:rsidRPr="00C20A60">
        <w:rPr>
          <w:rFonts w:ascii="Times New Roman" w:hAnsi="Times New Roman" w:cs="Times New Roman"/>
          <w:sz w:val="24"/>
          <w:szCs w:val="24"/>
        </w:rPr>
        <w:t xml:space="preserve"> Мазепи – Чумацька </w:t>
      </w:r>
      <w:r w:rsidR="00E12768">
        <w:rPr>
          <w:rFonts w:ascii="Times New Roman" w:hAnsi="Times New Roman" w:cs="Times New Roman"/>
          <w:sz w:val="24"/>
          <w:szCs w:val="24"/>
        </w:rPr>
        <w:t xml:space="preserve">до парку «Загребелля» </w:t>
      </w:r>
      <w:r w:rsidRPr="00C20A60">
        <w:rPr>
          <w:rFonts w:ascii="Times New Roman" w:hAnsi="Times New Roman" w:cs="Times New Roman"/>
          <w:sz w:val="24"/>
          <w:szCs w:val="24"/>
        </w:rPr>
        <w:t xml:space="preserve">– </w:t>
      </w:r>
      <w:r w:rsidR="00E12768">
        <w:rPr>
          <w:rFonts w:ascii="Times New Roman" w:hAnsi="Times New Roman" w:cs="Times New Roman"/>
          <w:sz w:val="24"/>
          <w:szCs w:val="24"/>
        </w:rPr>
        <w:t>Львівська до повороту на Н02</w:t>
      </w:r>
      <w:r w:rsidRPr="00C20A60">
        <w:rPr>
          <w:rFonts w:ascii="Times New Roman" w:hAnsi="Times New Roman" w:cs="Times New Roman"/>
          <w:sz w:val="24"/>
          <w:szCs w:val="24"/>
        </w:rPr>
        <w:t xml:space="preserve"> – </w:t>
      </w:r>
      <w:r w:rsidR="00145FBF">
        <w:rPr>
          <w:rFonts w:ascii="Times New Roman" w:hAnsi="Times New Roman" w:cs="Times New Roman"/>
          <w:sz w:val="24"/>
          <w:szCs w:val="24"/>
        </w:rPr>
        <w:t xml:space="preserve">включно </w:t>
      </w:r>
      <w:r w:rsidR="00145FBF" w:rsidRPr="00145FBF">
        <w:rPr>
          <w:rFonts w:ascii="Times New Roman" w:hAnsi="Times New Roman" w:cs="Times New Roman"/>
          <w:sz w:val="24"/>
          <w:szCs w:val="24"/>
        </w:rPr>
        <w:t xml:space="preserve">транспортна розв’язка </w:t>
      </w:r>
      <w:proofErr w:type="spellStart"/>
      <w:r w:rsidR="00145FBF">
        <w:rPr>
          <w:rFonts w:ascii="Times New Roman" w:hAnsi="Times New Roman" w:cs="Times New Roman"/>
          <w:sz w:val="24"/>
          <w:szCs w:val="24"/>
        </w:rPr>
        <w:t>Бережанська-</w:t>
      </w:r>
      <w:proofErr w:type="spellEnd"/>
      <w:r w:rsidRPr="00C20A60">
        <w:rPr>
          <w:rFonts w:ascii="Times New Roman" w:hAnsi="Times New Roman" w:cs="Times New Roman"/>
          <w:sz w:val="24"/>
          <w:szCs w:val="24"/>
        </w:rPr>
        <w:t xml:space="preserve"> </w:t>
      </w:r>
      <w:r w:rsidR="00145FBF">
        <w:rPr>
          <w:rFonts w:ascii="Times New Roman" w:hAnsi="Times New Roman" w:cs="Times New Roman"/>
          <w:sz w:val="24"/>
          <w:szCs w:val="24"/>
        </w:rPr>
        <w:t xml:space="preserve">Степана </w:t>
      </w:r>
      <w:proofErr w:type="spellStart"/>
      <w:r w:rsidR="00145FBF">
        <w:rPr>
          <w:rFonts w:ascii="Times New Roman" w:hAnsi="Times New Roman" w:cs="Times New Roman"/>
          <w:sz w:val="24"/>
          <w:szCs w:val="24"/>
        </w:rPr>
        <w:t>Будного</w:t>
      </w:r>
      <w:proofErr w:type="spellEnd"/>
      <w:r w:rsidR="00145FBF">
        <w:rPr>
          <w:rFonts w:ascii="Times New Roman" w:hAnsi="Times New Roman" w:cs="Times New Roman"/>
          <w:sz w:val="24"/>
          <w:szCs w:val="24"/>
        </w:rPr>
        <w:t xml:space="preserve"> </w:t>
      </w:r>
      <w:r w:rsidR="009D2C64">
        <w:rPr>
          <w:rFonts w:ascii="Times New Roman" w:hAnsi="Times New Roman" w:cs="Times New Roman"/>
          <w:sz w:val="24"/>
          <w:szCs w:val="24"/>
        </w:rPr>
        <w:t xml:space="preserve">– </w:t>
      </w:r>
      <w:r w:rsidR="00145FBF">
        <w:rPr>
          <w:rFonts w:ascii="Times New Roman" w:hAnsi="Times New Roman" w:cs="Times New Roman"/>
          <w:sz w:val="24"/>
          <w:szCs w:val="24"/>
        </w:rPr>
        <w:t xml:space="preserve">до транспортної розв’язки Степана </w:t>
      </w:r>
      <w:proofErr w:type="spellStart"/>
      <w:r w:rsidR="00145FBF">
        <w:rPr>
          <w:rFonts w:ascii="Times New Roman" w:hAnsi="Times New Roman" w:cs="Times New Roman"/>
          <w:sz w:val="24"/>
          <w:szCs w:val="24"/>
        </w:rPr>
        <w:t>Будного-Микулинецька-Об’їзна</w:t>
      </w:r>
      <w:proofErr w:type="spellEnd"/>
      <w:r w:rsidR="008C2524">
        <w:rPr>
          <w:rFonts w:ascii="Times New Roman" w:hAnsi="Times New Roman" w:cs="Times New Roman"/>
          <w:sz w:val="24"/>
          <w:szCs w:val="24"/>
        </w:rPr>
        <w:t xml:space="preserve"> – </w:t>
      </w:r>
      <w:r w:rsidR="00145FBF">
        <w:rPr>
          <w:rFonts w:ascii="Times New Roman" w:hAnsi="Times New Roman" w:cs="Times New Roman"/>
          <w:sz w:val="24"/>
          <w:szCs w:val="24"/>
        </w:rPr>
        <w:t xml:space="preserve">Об’їзна – Тараса </w:t>
      </w:r>
      <w:proofErr w:type="spellStart"/>
      <w:r w:rsidR="00145FBF">
        <w:rPr>
          <w:rFonts w:ascii="Times New Roman" w:hAnsi="Times New Roman" w:cs="Times New Roman"/>
          <w:sz w:val="24"/>
          <w:szCs w:val="24"/>
        </w:rPr>
        <w:t>Протасевича</w:t>
      </w:r>
      <w:proofErr w:type="spellEnd"/>
      <w:r w:rsidR="00145FBF">
        <w:rPr>
          <w:rFonts w:ascii="Times New Roman" w:hAnsi="Times New Roman" w:cs="Times New Roman"/>
          <w:sz w:val="24"/>
          <w:szCs w:val="24"/>
        </w:rPr>
        <w:t xml:space="preserve"> – </w:t>
      </w:r>
      <w:proofErr w:type="spellStart"/>
      <w:r w:rsidR="00145FBF">
        <w:rPr>
          <w:rFonts w:ascii="Times New Roman" w:hAnsi="Times New Roman" w:cs="Times New Roman"/>
          <w:sz w:val="24"/>
          <w:szCs w:val="24"/>
        </w:rPr>
        <w:t>Підволочиське</w:t>
      </w:r>
      <w:proofErr w:type="spellEnd"/>
      <w:r w:rsidR="00145FBF">
        <w:rPr>
          <w:rFonts w:ascii="Times New Roman" w:hAnsi="Times New Roman" w:cs="Times New Roman"/>
          <w:sz w:val="24"/>
          <w:szCs w:val="24"/>
        </w:rPr>
        <w:t xml:space="preserve"> шосе – </w:t>
      </w:r>
      <w:r w:rsidR="00362BB7">
        <w:rPr>
          <w:rFonts w:ascii="Times New Roman" w:hAnsi="Times New Roman" w:cs="Times New Roman"/>
          <w:sz w:val="24"/>
          <w:szCs w:val="24"/>
        </w:rPr>
        <w:t xml:space="preserve">Сергія </w:t>
      </w:r>
      <w:r w:rsidR="00145FBF">
        <w:rPr>
          <w:rFonts w:ascii="Times New Roman" w:hAnsi="Times New Roman" w:cs="Times New Roman"/>
          <w:sz w:val="24"/>
          <w:szCs w:val="24"/>
        </w:rPr>
        <w:t>Корольова</w:t>
      </w:r>
      <w:r w:rsidR="00362BB7">
        <w:rPr>
          <w:rFonts w:ascii="Times New Roman" w:hAnsi="Times New Roman" w:cs="Times New Roman"/>
          <w:sz w:val="24"/>
          <w:szCs w:val="24"/>
        </w:rPr>
        <w:t xml:space="preserve"> – Василя Стуса – 15 Квітня – Полковника Морозенка – Леся Курбаса – Текстильна – Фабрична – </w:t>
      </w:r>
      <w:proofErr w:type="spellStart"/>
      <w:r w:rsidR="00362BB7">
        <w:rPr>
          <w:rFonts w:ascii="Times New Roman" w:hAnsi="Times New Roman" w:cs="Times New Roman"/>
          <w:sz w:val="24"/>
          <w:szCs w:val="24"/>
        </w:rPr>
        <w:t>Лозовецька</w:t>
      </w:r>
      <w:proofErr w:type="spellEnd"/>
      <w:r w:rsidR="00362BB7">
        <w:rPr>
          <w:rFonts w:ascii="Times New Roman" w:hAnsi="Times New Roman" w:cs="Times New Roman"/>
          <w:sz w:val="24"/>
          <w:szCs w:val="24"/>
        </w:rPr>
        <w:t xml:space="preserve"> – </w:t>
      </w:r>
      <w:r w:rsidR="00A95AE4">
        <w:rPr>
          <w:rFonts w:ascii="Times New Roman" w:hAnsi="Times New Roman" w:cs="Times New Roman"/>
          <w:sz w:val="24"/>
          <w:szCs w:val="24"/>
        </w:rPr>
        <w:t>Збаразька.</w:t>
      </w:r>
    </w:p>
    <w:p w:rsidR="004A5A61" w:rsidRPr="00C20A60" w:rsidRDefault="008C2524" w:rsidP="007B6EC7">
      <w:pPr>
        <w:numPr>
          <w:ilvl w:val="12"/>
          <w:numId w:val="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97DEA">
        <w:rPr>
          <w:rFonts w:ascii="Times New Roman" w:hAnsi="Times New Roman" w:cs="Times New Roman"/>
          <w:sz w:val="24"/>
          <w:szCs w:val="24"/>
        </w:rPr>
        <w:t xml:space="preserve">  З</w:t>
      </w:r>
      <w:r w:rsidR="004A5A61" w:rsidRPr="00C20A60">
        <w:rPr>
          <w:rFonts w:ascii="Times New Roman" w:hAnsi="Times New Roman" w:cs="Times New Roman"/>
          <w:sz w:val="24"/>
          <w:szCs w:val="24"/>
        </w:rPr>
        <w:t xml:space="preserve">а Рудкою (шляхопровід) – </w:t>
      </w:r>
      <w:r w:rsidR="00A34C5A">
        <w:rPr>
          <w:rFonts w:ascii="Times New Roman" w:hAnsi="Times New Roman" w:cs="Times New Roman"/>
          <w:sz w:val="24"/>
          <w:szCs w:val="24"/>
        </w:rPr>
        <w:t xml:space="preserve">обмежено вулицями </w:t>
      </w:r>
      <w:r>
        <w:rPr>
          <w:rFonts w:ascii="Times New Roman" w:hAnsi="Times New Roman" w:cs="Times New Roman"/>
          <w:sz w:val="24"/>
          <w:szCs w:val="24"/>
        </w:rPr>
        <w:t xml:space="preserve">Олени </w:t>
      </w:r>
      <w:proofErr w:type="spellStart"/>
      <w:r>
        <w:rPr>
          <w:rFonts w:ascii="Times New Roman" w:hAnsi="Times New Roman" w:cs="Times New Roman"/>
          <w:sz w:val="24"/>
          <w:szCs w:val="24"/>
        </w:rPr>
        <w:t>Теліги</w:t>
      </w:r>
      <w:proofErr w:type="spellEnd"/>
      <w:r>
        <w:rPr>
          <w:rFonts w:ascii="Times New Roman" w:hAnsi="Times New Roman" w:cs="Times New Roman"/>
          <w:sz w:val="24"/>
          <w:szCs w:val="24"/>
        </w:rPr>
        <w:t xml:space="preserve"> до перехрестя з Соломії</w:t>
      </w:r>
      <w:r w:rsidR="004A5A61" w:rsidRPr="00C20A60">
        <w:rPr>
          <w:rFonts w:ascii="Times New Roman" w:hAnsi="Times New Roman" w:cs="Times New Roman"/>
          <w:sz w:val="24"/>
          <w:szCs w:val="24"/>
        </w:rPr>
        <w:t xml:space="preserve"> К</w:t>
      </w:r>
      <w:r>
        <w:rPr>
          <w:rFonts w:ascii="Times New Roman" w:hAnsi="Times New Roman" w:cs="Times New Roman"/>
          <w:sz w:val="24"/>
          <w:szCs w:val="24"/>
        </w:rPr>
        <w:t xml:space="preserve">рушельницької </w:t>
      </w:r>
      <w:r w:rsidR="00144D1B">
        <w:rPr>
          <w:rFonts w:ascii="Times New Roman" w:hAnsi="Times New Roman" w:cs="Times New Roman"/>
          <w:sz w:val="24"/>
          <w:szCs w:val="24"/>
        </w:rPr>
        <w:t xml:space="preserve">(не включається) до </w:t>
      </w:r>
      <w:proofErr w:type="spellStart"/>
      <w:r w:rsidR="00144D1B">
        <w:rPr>
          <w:rFonts w:ascii="Times New Roman" w:hAnsi="Times New Roman" w:cs="Times New Roman"/>
          <w:sz w:val="24"/>
          <w:szCs w:val="24"/>
        </w:rPr>
        <w:t>Білецької</w:t>
      </w:r>
      <w:proofErr w:type="spellEnd"/>
      <w:r w:rsidR="00144D1B">
        <w:rPr>
          <w:rFonts w:ascii="Times New Roman" w:hAnsi="Times New Roman" w:cs="Times New Roman"/>
          <w:sz w:val="24"/>
          <w:szCs w:val="24"/>
        </w:rPr>
        <w:t xml:space="preserve"> (не </w:t>
      </w:r>
      <w:r w:rsidR="00A34C5A">
        <w:rPr>
          <w:rFonts w:ascii="Times New Roman" w:hAnsi="Times New Roman" w:cs="Times New Roman"/>
          <w:sz w:val="24"/>
          <w:szCs w:val="24"/>
        </w:rPr>
        <w:t>включається до закінчення території парку імені Тараса Шевченка</w:t>
      </w:r>
      <w:r w:rsidR="00144D1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A34C5A">
        <w:rPr>
          <w:rFonts w:ascii="Times New Roman" w:hAnsi="Times New Roman" w:cs="Times New Roman"/>
          <w:sz w:val="24"/>
          <w:szCs w:val="24"/>
        </w:rPr>
        <w:t>Б</w:t>
      </w:r>
      <w:r w:rsidR="00D43653">
        <w:rPr>
          <w:rFonts w:ascii="Times New Roman" w:hAnsi="Times New Roman" w:cs="Times New Roman"/>
          <w:sz w:val="24"/>
          <w:szCs w:val="24"/>
        </w:rPr>
        <w:t>ілецька</w:t>
      </w:r>
      <w:proofErr w:type="spellEnd"/>
      <w:r w:rsidR="00A34C5A">
        <w:rPr>
          <w:rFonts w:ascii="Times New Roman" w:hAnsi="Times New Roman" w:cs="Times New Roman"/>
          <w:sz w:val="24"/>
          <w:szCs w:val="24"/>
        </w:rPr>
        <w:t xml:space="preserve"> – Новий Світ – </w:t>
      </w:r>
      <w:r>
        <w:rPr>
          <w:rFonts w:ascii="Times New Roman" w:hAnsi="Times New Roman" w:cs="Times New Roman"/>
          <w:sz w:val="24"/>
          <w:szCs w:val="24"/>
        </w:rPr>
        <w:t xml:space="preserve">Транспортна – </w:t>
      </w:r>
      <w:r w:rsidR="00A34C5A">
        <w:rPr>
          <w:rFonts w:ascii="Times New Roman" w:hAnsi="Times New Roman" w:cs="Times New Roman"/>
          <w:sz w:val="24"/>
          <w:szCs w:val="24"/>
        </w:rPr>
        <w:t>За Рудкою</w:t>
      </w:r>
      <w:r w:rsidR="004A5A61" w:rsidRPr="00C20A60">
        <w:rPr>
          <w:rFonts w:ascii="Times New Roman" w:hAnsi="Times New Roman" w:cs="Times New Roman"/>
          <w:sz w:val="24"/>
          <w:szCs w:val="24"/>
        </w:rPr>
        <w:t>.</w:t>
      </w:r>
    </w:p>
    <w:p w:rsidR="004A5A61" w:rsidRPr="00C20A60" w:rsidRDefault="004A5A61" w:rsidP="007B6EC7">
      <w:pPr>
        <w:numPr>
          <w:ilvl w:val="12"/>
          <w:numId w:val="0"/>
        </w:numPr>
        <w:tabs>
          <w:tab w:val="left" w:pos="720"/>
        </w:tabs>
        <w:spacing w:after="0" w:line="240" w:lineRule="auto"/>
        <w:ind w:hanging="709"/>
        <w:jc w:val="both"/>
        <w:rPr>
          <w:rFonts w:ascii="Times New Roman" w:hAnsi="Times New Roman" w:cs="Times New Roman"/>
          <w:sz w:val="24"/>
          <w:szCs w:val="24"/>
        </w:rPr>
      </w:pPr>
      <w:r w:rsidRPr="00C20A60">
        <w:rPr>
          <w:rFonts w:ascii="Times New Roman" w:hAnsi="Times New Roman" w:cs="Times New Roman"/>
          <w:sz w:val="24"/>
          <w:szCs w:val="24"/>
        </w:rPr>
        <w:tab/>
      </w:r>
      <w:r w:rsidRPr="00C20A60">
        <w:rPr>
          <w:rFonts w:ascii="Times New Roman" w:hAnsi="Times New Roman" w:cs="Times New Roman"/>
          <w:sz w:val="24"/>
          <w:szCs w:val="24"/>
        </w:rPr>
        <w:tab/>
      </w:r>
      <w:r w:rsidR="00E86794">
        <w:rPr>
          <w:rFonts w:ascii="Times New Roman" w:hAnsi="Times New Roman" w:cs="Times New Roman"/>
          <w:b/>
          <w:sz w:val="24"/>
          <w:szCs w:val="24"/>
        </w:rPr>
        <w:t>Четверта</w:t>
      </w:r>
      <w:r w:rsidRPr="00C20A60">
        <w:rPr>
          <w:rFonts w:ascii="Times New Roman" w:hAnsi="Times New Roman" w:cs="Times New Roman"/>
          <w:b/>
          <w:sz w:val="24"/>
          <w:szCs w:val="24"/>
        </w:rPr>
        <w:t xml:space="preserve"> зона</w:t>
      </w:r>
      <w:r w:rsidRPr="00C20A60">
        <w:rPr>
          <w:rFonts w:ascii="Times New Roman" w:hAnsi="Times New Roman" w:cs="Times New Roman"/>
          <w:sz w:val="24"/>
          <w:szCs w:val="24"/>
        </w:rPr>
        <w:t xml:space="preserve"> – </w:t>
      </w:r>
      <w:r w:rsidRPr="00C20A60">
        <w:rPr>
          <w:rFonts w:ascii="Times New Roman" w:hAnsi="Times New Roman" w:cs="Times New Roman"/>
          <w:i/>
          <w:sz w:val="24"/>
          <w:szCs w:val="24"/>
        </w:rPr>
        <w:t xml:space="preserve">Периферійна </w:t>
      </w:r>
      <w:r w:rsidR="008073E0">
        <w:rPr>
          <w:rFonts w:ascii="Times New Roman" w:hAnsi="Times New Roman" w:cs="Times New Roman"/>
          <w:sz w:val="24"/>
          <w:szCs w:val="24"/>
        </w:rPr>
        <w:t>– поза межами першої,</w:t>
      </w:r>
      <w:r w:rsidRPr="00C20A60">
        <w:rPr>
          <w:rFonts w:ascii="Times New Roman" w:hAnsi="Times New Roman" w:cs="Times New Roman"/>
          <w:sz w:val="24"/>
          <w:szCs w:val="24"/>
        </w:rPr>
        <w:t xml:space="preserve"> другої </w:t>
      </w:r>
      <w:r w:rsidR="008073E0">
        <w:rPr>
          <w:rFonts w:ascii="Times New Roman" w:hAnsi="Times New Roman" w:cs="Times New Roman"/>
          <w:sz w:val="24"/>
          <w:szCs w:val="24"/>
        </w:rPr>
        <w:t xml:space="preserve">і третьої </w:t>
      </w:r>
      <w:r w:rsidRPr="00C20A60">
        <w:rPr>
          <w:rFonts w:ascii="Times New Roman" w:hAnsi="Times New Roman" w:cs="Times New Roman"/>
          <w:sz w:val="24"/>
          <w:szCs w:val="24"/>
        </w:rPr>
        <w:t xml:space="preserve">зон.     </w:t>
      </w:r>
    </w:p>
    <w:p w:rsidR="00DE436A" w:rsidRPr="00DE436A" w:rsidRDefault="004A5A61" w:rsidP="007A488A">
      <w:pPr>
        <w:numPr>
          <w:ilvl w:val="12"/>
          <w:numId w:val="0"/>
        </w:numPr>
        <w:spacing w:after="0"/>
        <w:jc w:val="both"/>
        <w:rPr>
          <w:rFonts w:ascii="Times New Roman" w:hAnsi="Times New Roman" w:cs="Times New Roman"/>
          <w:sz w:val="16"/>
          <w:szCs w:val="16"/>
        </w:rPr>
      </w:pPr>
      <w:r w:rsidRPr="00C20A60">
        <w:rPr>
          <w:rFonts w:ascii="Times New Roman" w:hAnsi="Times New Roman" w:cs="Times New Roman"/>
          <w:sz w:val="24"/>
          <w:szCs w:val="24"/>
        </w:rPr>
        <w:tab/>
      </w:r>
    </w:p>
    <w:p w:rsidR="004A5A61" w:rsidRPr="00C20A60" w:rsidRDefault="00941402" w:rsidP="00DE436A">
      <w:pPr>
        <w:numPr>
          <w:ilvl w:val="12"/>
          <w:numId w:val="0"/>
        </w:numPr>
        <w:spacing w:after="0"/>
        <w:jc w:val="center"/>
        <w:rPr>
          <w:rFonts w:ascii="Times New Roman" w:hAnsi="Times New Roman" w:cs="Times New Roman"/>
          <w:sz w:val="24"/>
          <w:szCs w:val="24"/>
        </w:rPr>
      </w:pPr>
      <w:r>
        <w:rPr>
          <w:rFonts w:ascii="Times New Roman" w:hAnsi="Times New Roman" w:cs="Times New Roman"/>
          <w:sz w:val="24"/>
          <w:szCs w:val="24"/>
        </w:rPr>
        <w:t>З</w:t>
      </w:r>
      <w:r w:rsidR="004A5A61" w:rsidRPr="00C20A60">
        <w:rPr>
          <w:rFonts w:ascii="Times New Roman" w:hAnsi="Times New Roman" w:cs="Times New Roman"/>
          <w:sz w:val="24"/>
          <w:szCs w:val="24"/>
        </w:rPr>
        <w:t>ональний коефіцієнт</w:t>
      </w:r>
      <w:r>
        <w:rPr>
          <w:rFonts w:ascii="Times New Roman" w:hAnsi="Times New Roman" w:cs="Times New Roman"/>
          <w:sz w:val="24"/>
          <w:szCs w:val="24"/>
        </w:rPr>
        <w:t xml:space="preserve"> для коригування базового розміру плати</w:t>
      </w:r>
      <w:r w:rsidR="004A5A61" w:rsidRPr="00C20A60">
        <w:rPr>
          <w:rFonts w:ascii="Times New Roman" w:hAnsi="Times New Roman" w:cs="Times New Roman"/>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19"/>
        <w:gridCol w:w="4001"/>
      </w:tblGrid>
      <w:tr w:rsidR="004A5A61" w:rsidRPr="00C20A60" w:rsidTr="004A5A61">
        <w:tc>
          <w:tcPr>
            <w:tcW w:w="4819" w:type="dxa"/>
            <w:tcBorders>
              <w:top w:val="single" w:sz="6" w:space="0" w:color="auto"/>
              <w:left w:val="single" w:sz="6" w:space="0" w:color="auto"/>
              <w:bottom w:val="single" w:sz="6" w:space="0" w:color="auto"/>
              <w:right w:val="single" w:sz="6" w:space="0" w:color="auto"/>
            </w:tcBorders>
            <w:hideMark/>
          </w:tcPr>
          <w:p w:rsidR="004A5A61" w:rsidRPr="00C20A60" w:rsidRDefault="004A5A61">
            <w:pPr>
              <w:jc w:val="center"/>
              <w:rPr>
                <w:rFonts w:ascii="Times New Roman" w:hAnsi="Times New Roman" w:cs="Times New Roman"/>
                <w:noProof/>
                <w:sz w:val="24"/>
                <w:szCs w:val="24"/>
                <w:lang w:eastAsia="ru-RU"/>
              </w:rPr>
            </w:pPr>
            <w:r w:rsidRPr="00C20A60">
              <w:rPr>
                <w:rFonts w:ascii="Times New Roman" w:hAnsi="Times New Roman" w:cs="Times New Roman"/>
                <w:sz w:val="24"/>
                <w:szCs w:val="24"/>
              </w:rPr>
              <w:t>ЗОНА</w:t>
            </w:r>
          </w:p>
        </w:tc>
        <w:tc>
          <w:tcPr>
            <w:tcW w:w="4001" w:type="dxa"/>
            <w:tcBorders>
              <w:top w:val="single" w:sz="6" w:space="0" w:color="auto"/>
              <w:left w:val="single" w:sz="6" w:space="0" w:color="auto"/>
              <w:bottom w:val="single" w:sz="6" w:space="0" w:color="auto"/>
              <w:right w:val="single" w:sz="6" w:space="0" w:color="auto"/>
            </w:tcBorders>
            <w:hideMark/>
          </w:tcPr>
          <w:p w:rsidR="004A5A61" w:rsidRPr="00C20A60" w:rsidRDefault="004A5A61">
            <w:pPr>
              <w:jc w:val="center"/>
              <w:rPr>
                <w:rFonts w:ascii="Times New Roman" w:hAnsi="Times New Roman" w:cs="Times New Roman"/>
                <w:noProof/>
                <w:sz w:val="24"/>
                <w:szCs w:val="24"/>
                <w:lang w:eastAsia="ru-RU"/>
              </w:rPr>
            </w:pPr>
            <w:r w:rsidRPr="00C20A60">
              <w:rPr>
                <w:rFonts w:ascii="Times New Roman" w:hAnsi="Times New Roman" w:cs="Times New Roman"/>
                <w:sz w:val="24"/>
                <w:szCs w:val="24"/>
              </w:rPr>
              <w:t>КОЕФІЦІЄНТ</w:t>
            </w:r>
          </w:p>
        </w:tc>
      </w:tr>
      <w:tr w:rsidR="004A5A61" w:rsidRPr="00C20A60" w:rsidTr="004A5A61">
        <w:tc>
          <w:tcPr>
            <w:tcW w:w="4819" w:type="dxa"/>
            <w:tcBorders>
              <w:top w:val="single" w:sz="6" w:space="0" w:color="auto"/>
              <w:left w:val="single" w:sz="6" w:space="0" w:color="auto"/>
              <w:bottom w:val="single" w:sz="6" w:space="0" w:color="auto"/>
              <w:right w:val="single" w:sz="6" w:space="0" w:color="auto"/>
            </w:tcBorders>
            <w:hideMark/>
          </w:tcPr>
          <w:p w:rsidR="004A5A61" w:rsidRPr="00C20A60" w:rsidRDefault="00F0048D" w:rsidP="009F026C">
            <w:pPr>
              <w:rPr>
                <w:rFonts w:ascii="Times New Roman" w:hAnsi="Times New Roman" w:cs="Times New Roman"/>
                <w:noProof/>
                <w:sz w:val="24"/>
                <w:szCs w:val="24"/>
                <w:lang w:eastAsia="ru-RU"/>
              </w:rPr>
            </w:pPr>
            <w:r>
              <w:rPr>
                <w:rFonts w:ascii="Times New Roman" w:hAnsi="Times New Roman" w:cs="Times New Roman"/>
                <w:sz w:val="24"/>
                <w:szCs w:val="24"/>
              </w:rPr>
              <w:t>Перша зона</w:t>
            </w:r>
            <w:r w:rsidR="004A5A61" w:rsidRPr="00C20A60">
              <w:rPr>
                <w:rFonts w:ascii="Times New Roman" w:hAnsi="Times New Roman" w:cs="Times New Roman"/>
                <w:sz w:val="24"/>
                <w:szCs w:val="24"/>
              </w:rPr>
              <w:t xml:space="preserve"> – Історичний </w:t>
            </w:r>
            <w:r w:rsidR="009F026C">
              <w:rPr>
                <w:rFonts w:ascii="Times New Roman" w:hAnsi="Times New Roman" w:cs="Times New Roman"/>
                <w:sz w:val="24"/>
                <w:szCs w:val="24"/>
              </w:rPr>
              <w:t>Центр</w:t>
            </w:r>
          </w:p>
        </w:tc>
        <w:tc>
          <w:tcPr>
            <w:tcW w:w="4001" w:type="dxa"/>
            <w:tcBorders>
              <w:top w:val="single" w:sz="6" w:space="0" w:color="auto"/>
              <w:left w:val="single" w:sz="6" w:space="0" w:color="auto"/>
              <w:bottom w:val="single" w:sz="6" w:space="0" w:color="auto"/>
              <w:right w:val="single" w:sz="6" w:space="0" w:color="auto"/>
            </w:tcBorders>
            <w:hideMark/>
          </w:tcPr>
          <w:p w:rsidR="004A5A61" w:rsidRPr="00FB24C7" w:rsidRDefault="00FB24C7">
            <w:pPr>
              <w:jc w:val="center"/>
              <w:rPr>
                <w:rFonts w:ascii="Times New Roman" w:hAnsi="Times New Roman" w:cs="Times New Roman"/>
                <w:noProof/>
                <w:sz w:val="24"/>
                <w:szCs w:val="24"/>
                <w:lang w:val="en-US" w:eastAsia="ru-RU"/>
              </w:rPr>
            </w:pPr>
            <w:r>
              <w:rPr>
                <w:rFonts w:ascii="Times New Roman" w:hAnsi="Times New Roman" w:cs="Times New Roman"/>
                <w:sz w:val="24"/>
                <w:szCs w:val="24"/>
              </w:rPr>
              <w:t>1</w:t>
            </w:r>
            <w:r>
              <w:rPr>
                <w:rFonts w:ascii="Times New Roman" w:hAnsi="Times New Roman" w:cs="Times New Roman"/>
                <w:sz w:val="24"/>
                <w:szCs w:val="24"/>
                <w:lang w:val="en-US"/>
              </w:rPr>
              <w:t>2</w:t>
            </w:r>
          </w:p>
        </w:tc>
      </w:tr>
      <w:tr w:rsidR="004A5A61" w:rsidRPr="00C20A60" w:rsidTr="004A5A61">
        <w:tc>
          <w:tcPr>
            <w:tcW w:w="4819" w:type="dxa"/>
            <w:tcBorders>
              <w:top w:val="single" w:sz="6" w:space="0" w:color="auto"/>
              <w:left w:val="single" w:sz="6" w:space="0" w:color="auto"/>
              <w:bottom w:val="single" w:sz="6" w:space="0" w:color="auto"/>
              <w:right w:val="single" w:sz="6" w:space="0" w:color="auto"/>
            </w:tcBorders>
            <w:hideMark/>
          </w:tcPr>
          <w:p w:rsidR="004A5A61" w:rsidRPr="00C20A60" w:rsidRDefault="00F0048D" w:rsidP="00F0048D">
            <w:pPr>
              <w:rPr>
                <w:rFonts w:ascii="Times New Roman" w:hAnsi="Times New Roman" w:cs="Times New Roman"/>
                <w:noProof/>
                <w:sz w:val="24"/>
                <w:szCs w:val="24"/>
                <w:lang w:eastAsia="ru-RU"/>
              </w:rPr>
            </w:pPr>
            <w:r>
              <w:rPr>
                <w:rFonts w:ascii="Times New Roman" w:hAnsi="Times New Roman" w:cs="Times New Roman"/>
                <w:sz w:val="24"/>
                <w:szCs w:val="24"/>
              </w:rPr>
              <w:t>Друга</w:t>
            </w:r>
            <w:r w:rsidR="004A5A61" w:rsidRPr="00C20A60">
              <w:rPr>
                <w:rFonts w:ascii="Times New Roman" w:hAnsi="Times New Roman" w:cs="Times New Roman"/>
                <w:sz w:val="24"/>
                <w:szCs w:val="24"/>
              </w:rPr>
              <w:t xml:space="preserve"> зона – Центральна</w:t>
            </w:r>
          </w:p>
        </w:tc>
        <w:tc>
          <w:tcPr>
            <w:tcW w:w="4001" w:type="dxa"/>
            <w:tcBorders>
              <w:top w:val="single" w:sz="6" w:space="0" w:color="auto"/>
              <w:left w:val="single" w:sz="6" w:space="0" w:color="auto"/>
              <w:bottom w:val="single" w:sz="6" w:space="0" w:color="auto"/>
              <w:right w:val="single" w:sz="6" w:space="0" w:color="auto"/>
            </w:tcBorders>
            <w:hideMark/>
          </w:tcPr>
          <w:p w:rsidR="004A5A61" w:rsidRPr="00C20A60" w:rsidRDefault="008450F5">
            <w:pPr>
              <w:jc w:val="center"/>
              <w:rPr>
                <w:rFonts w:ascii="Times New Roman" w:hAnsi="Times New Roman" w:cs="Times New Roman"/>
                <w:noProof/>
                <w:sz w:val="24"/>
                <w:szCs w:val="24"/>
                <w:lang w:eastAsia="ru-RU"/>
              </w:rPr>
            </w:pPr>
            <w:r>
              <w:rPr>
                <w:rFonts w:ascii="Times New Roman" w:hAnsi="Times New Roman" w:cs="Times New Roman"/>
                <w:sz w:val="24"/>
                <w:szCs w:val="24"/>
              </w:rPr>
              <w:t>1</w:t>
            </w:r>
            <w:r w:rsidR="00F74C63">
              <w:rPr>
                <w:rFonts w:ascii="Times New Roman" w:hAnsi="Times New Roman" w:cs="Times New Roman"/>
                <w:sz w:val="24"/>
                <w:szCs w:val="24"/>
              </w:rPr>
              <w:t>0</w:t>
            </w:r>
          </w:p>
        </w:tc>
      </w:tr>
      <w:tr w:rsidR="004A5A61" w:rsidRPr="00C20A60" w:rsidTr="004A5A61">
        <w:tc>
          <w:tcPr>
            <w:tcW w:w="4819" w:type="dxa"/>
            <w:tcBorders>
              <w:top w:val="single" w:sz="6" w:space="0" w:color="auto"/>
              <w:left w:val="single" w:sz="6" w:space="0" w:color="auto"/>
              <w:bottom w:val="single" w:sz="6" w:space="0" w:color="auto"/>
              <w:right w:val="single" w:sz="6" w:space="0" w:color="auto"/>
            </w:tcBorders>
            <w:hideMark/>
          </w:tcPr>
          <w:p w:rsidR="004A5A61" w:rsidRPr="00C20A60" w:rsidRDefault="00F0048D">
            <w:pPr>
              <w:rPr>
                <w:rFonts w:ascii="Times New Roman" w:hAnsi="Times New Roman" w:cs="Times New Roman"/>
                <w:noProof/>
                <w:sz w:val="24"/>
                <w:szCs w:val="24"/>
                <w:lang w:eastAsia="ru-RU"/>
              </w:rPr>
            </w:pPr>
            <w:r>
              <w:rPr>
                <w:rFonts w:ascii="Times New Roman" w:hAnsi="Times New Roman" w:cs="Times New Roman"/>
                <w:sz w:val="24"/>
                <w:szCs w:val="24"/>
              </w:rPr>
              <w:t>Третя</w:t>
            </w:r>
            <w:r w:rsidR="004A5A61" w:rsidRPr="00C20A60">
              <w:rPr>
                <w:rFonts w:ascii="Times New Roman" w:hAnsi="Times New Roman" w:cs="Times New Roman"/>
                <w:sz w:val="24"/>
                <w:szCs w:val="24"/>
              </w:rPr>
              <w:t xml:space="preserve"> зона – Середня</w:t>
            </w:r>
          </w:p>
        </w:tc>
        <w:tc>
          <w:tcPr>
            <w:tcW w:w="4001" w:type="dxa"/>
            <w:tcBorders>
              <w:top w:val="single" w:sz="6" w:space="0" w:color="auto"/>
              <w:left w:val="single" w:sz="6" w:space="0" w:color="auto"/>
              <w:bottom w:val="single" w:sz="6" w:space="0" w:color="auto"/>
              <w:right w:val="single" w:sz="6" w:space="0" w:color="auto"/>
            </w:tcBorders>
            <w:hideMark/>
          </w:tcPr>
          <w:p w:rsidR="004A5A61" w:rsidRPr="00C20A60" w:rsidRDefault="003715CC">
            <w:pPr>
              <w:jc w:val="center"/>
              <w:rPr>
                <w:rFonts w:ascii="Times New Roman" w:hAnsi="Times New Roman" w:cs="Times New Roman"/>
                <w:noProof/>
                <w:sz w:val="24"/>
                <w:szCs w:val="24"/>
                <w:lang w:eastAsia="ru-RU"/>
              </w:rPr>
            </w:pPr>
            <w:r>
              <w:rPr>
                <w:rFonts w:ascii="Times New Roman" w:hAnsi="Times New Roman" w:cs="Times New Roman"/>
                <w:sz w:val="24"/>
                <w:szCs w:val="24"/>
              </w:rPr>
              <w:t>8</w:t>
            </w:r>
          </w:p>
        </w:tc>
      </w:tr>
      <w:tr w:rsidR="004A5A61" w:rsidRPr="00C20A60" w:rsidTr="0046060F">
        <w:trPr>
          <w:trHeight w:val="306"/>
        </w:trPr>
        <w:tc>
          <w:tcPr>
            <w:tcW w:w="4819" w:type="dxa"/>
            <w:tcBorders>
              <w:top w:val="single" w:sz="6" w:space="0" w:color="auto"/>
              <w:left w:val="single" w:sz="6" w:space="0" w:color="auto"/>
              <w:bottom w:val="single" w:sz="6" w:space="0" w:color="auto"/>
              <w:right w:val="single" w:sz="6" w:space="0" w:color="auto"/>
            </w:tcBorders>
            <w:hideMark/>
          </w:tcPr>
          <w:p w:rsidR="004A5A61" w:rsidRPr="00C20A60" w:rsidRDefault="00F0048D">
            <w:pPr>
              <w:rPr>
                <w:rFonts w:ascii="Times New Roman" w:hAnsi="Times New Roman" w:cs="Times New Roman"/>
                <w:noProof/>
                <w:sz w:val="24"/>
                <w:szCs w:val="24"/>
                <w:lang w:eastAsia="ru-RU"/>
              </w:rPr>
            </w:pPr>
            <w:r>
              <w:rPr>
                <w:rFonts w:ascii="Times New Roman" w:hAnsi="Times New Roman" w:cs="Times New Roman"/>
                <w:sz w:val="24"/>
                <w:szCs w:val="24"/>
              </w:rPr>
              <w:t>Четверта</w:t>
            </w:r>
            <w:r w:rsidR="004A5A61" w:rsidRPr="00C20A60">
              <w:rPr>
                <w:rFonts w:ascii="Times New Roman" w:hAnsi="Times New Roman" w:cs="Times New Roman"/>
                <w:sz w:val="24"/>
                <w:szCs w:val="24"/>
              </w:rPr>
              <w:t xml:space="preserve"> зона – Периферійна</w:t>
            </w:r>
          </w:p>
        </w:tc>
        <w:tc>
          <w:tcPr>
            <w:tcW w:w="4001" w:type="dxa"/>
            <w:tcBorders>
              <w:top w:val="single" w:sz="6" w:space="0" w:color="auto"/>
              <w:left w:val="single" w:sz="6" w:space="0" w:color="auto"/>
              <w:bottom w:val="single" w:sz="6" w:space="0" w:color="auto"/>
              <w:right w:val="single" w:sz="6" w:space="0" w:color="auto"/>
            </w:tcBorders>
            <w:hideMark/>
          </w:tcPr>
          <w:p w:rsidR="004A5A61" w:rsidRPr="00C20A60" w:rsidRDefault="00746A6C">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6</w:t>
            </w:r>
          </w:p>
        </w:tc>
      </w:tr>
    </w:tbl>
    <w:p w:rsidR="004A5A61" w:rsidRPr="00C20A60" w:rsidRDefault="004A5A61" w:rsidP="00996BAA">
      <w:pPr>
        <w:pStyle w:val="3"/>
        <w:tabs>
          <w:tab w:val="num" w:pos="0"/>
          <w:tab w:val="left" w:pos="360"/>
          <w:tab w:val="left" w:pos="709"/>
        </w:tabs>
        <w:spacing w:after="0"/>
        <w:ind w:left="0"/>
        <w:jc w:val="both"/>
        <w:rPr>
          <w:sz w:val="24"/>
          <w:szCs w:val="24"/>
          <w:lang w:val="uk-UA"/>
        </w:rPr>
      </w:pPr>
      <w:r w:rsidRPr="00C20A60">
        <w:rPr>
          <w:sz w:val="24"/>
          <w:szCs w:val="24"/>
          <w:lang w:val="uk-UA"/>
        </w:rPr>
        <w:t xml:space="preserve">           5. Розмір плати за тимчасове користування місцями розташування рекламних засобів, які зазначені в п. 1, 2 і 3, обчислюються за такою формулою:</w:t>
      </w:r>
    </w:p>
    <w:p w:rsidR="004A5A61" w:rsidRPr="00C20A60" w:rsidRDefault="004A5A61" w:rsidP="00996BAA">
      <w:pPr>
        <w:spacing w:after="0" w:line="240" w:lineRule="auto"/>
        <w:jc w:val="center"/>
        <w:rPr>
          <w:rFonts w:ascii="Times New Roman" w:hAnsi="Times New Roman" w:cs="Times New Roman"/>
          <w:sz w:val="24"/>
          <w:szCs w:val="24"/>
        </w:rPr>
      </w:pPr>
      <w:r w:rsidRPr="00180BA4">
        <w:rPr>
          <w:rFonts w:ascii="Times New Roman" w:hAnsi="Times New Roman" w:cs="Times New Roman"/>
          <w:b/>
          <w:bCs/>
          <w:sz w:val="24"/>
          <w:szCs w:val="24"/>
        </w:rPr>
        <w:t>С=М*Р*S*K1*К2*К3+ М*Р*S*K1*К2*К3*20%</w:t>
      </w:r>
      <w:r w:rsidRPr="00C20A60">
        <w:rPr>
          <w:rFonts w:ascii="Times New Roman" w:hAnsi="Times New Roman" w:cs="Times New Roman"/>
          <w:sz w:val="24"/>
          <w:szCs w:val="24"/>
        </w:rPr>
        <w:t>, де</w:t>
      </w:r>
    </w:p>
    <w:p w:rsidR="004A5A61" w:rsidRPr="00C20A60" w:rsidRDefault="004A5A61" w:rsidP="00996BAA">
      <w:pPr>
        <w:spacing w:after="0" w:line="240" w:lineRule="auto"/>
        <w:jc w:val="both"/>
        <w:rPr>
          <w:rFonts w:ascii="Times New Roman" w:hAnsi="Times New Roman" w:cs="Times New Roman"/>
          <w:sz w:val="24"/>
          <w:szCs w:val="24"/>
        </w:rPr>
      </w:pPr>
      <w:r w:rsidRPr="00C20A60">
        <w:rPr>
          <w:rFonts w:ascii="Times New Roman" w:hAnsi="Times New Roman" w:cs="Times New Roman"/>
          <w:b/>
          <w:i/>
          <w:sz w:val="24"/>
          <w:szCs w:val="24"/>
        </w:rPr>
        <w:t xml:space="preserve">С </w:t>
      </w:r>
      <w:r w:rsidRPr="00C20A60">
        <w:rPr>
          <w:rFonts w:ascii="Times New Roman" w:hAnsi="Times New Roman" w:cs="Times New Roman"/>
          <w:sz w:val="24"/>
          <w:szCs w:val="24"/>
        </w:rPr>
        <w:t>– плата за тимчасове користування місцем розташування рекламних засобів, грн.;</w:t>
      </w:r>
    </w:p>
    <w:p w:rsidR="004A5A61" w:rsidRDefault="004A5A61" w:rsidP="00996BAA">
      <w:pPr>
        <w:pStyle w:val="23"/>
        <w:spacing w:after="0" w:line="240" w:lineRule="auto"/>
        <w:ind w:left="0"/>
        <w:jc w:val="both"/>
        <w:rPr>
          <w:lang w:val="uk-UA"/>
        </w:rPr>
      </w:pPr>
      <w:r w:rsidRPr="00C20A60">
        <w:rPr>
          <w:b/>
          <w:i/>
          <w:lang w:val="uk-UA"/>
        </w:rPr>
        <w:t>М</w:t>
      </w:r>
      <w:r w:rsidRPr="00C20A60">
        <w:rPr>
          <w:b/>
          <w:lang w:val="uk-UA"/>
        </w:rPr>
        <w:t xml:space="preserve"> – </w:t>
      </w:r>
      <w:r w:rsidRPr="00C20A60">
        <w:rPr>
          <w:lang w:val="uk-UA"/>
        </w:rPr>
        <w:t>термін розташування спеціальної конструкції в повних та (або) неповних місяцях;</w:t>
      </w:r>
    </w:p>
    <w:p w:rsidR="004A5A61" w:rsidRPr="00C20A60" w:rsidRDefault="004A5A61" w:rsidP="00996BAA">
      <w:pPr>
        <w:spacing w:after="0" w:line="240" w:lineRule="auto"/>
        <w:jc w:val="both"/>
        <w:rPr>
          <w:rFonts w:ascii="Times New Roman" w:hAnsi="Times New Roman" w:cs="Times New Roman"/>
          <w:sz w:val="24"/>
          <w:szCs w:val="24"/>
        </w:rPr>
      </w:pPr>
      <w:r w:rsidRPr="00C20A60">
        <w:rPr>
          <w:rFonts w:ascii="Times New Roman" w:hAnsi="Times New Roman" w:cs="Times New Roman"/>
          <w:b/>
          <w:i/>
          <w:sz w:val="24"/>
          <w:szCs w:val="24"/>
        </w:rPr>
        <w:t xml:space="preserve">Р </w:t>
      </w:r>
      <w:r w:rsidRPr="00C20A60">
        <w:rPr>
          <w:rFonts w:ascii="Times New Roman" w:hAnsi="Times New Roman" w:cs="Times New Roman"/>
          <w:sz w:val="24"/>
          <w:szCs w:val="24"/>
        </w:rPr>
        <w:t>– базовий розмір плати за 1 кв. м. площі місця розташування рек</w:t>
      </w:r>
      <w:r w:rsidR="004C3015">
        <w:rPr>
          <w:rFonts w:ascii="Times New Roman" w:hAnsi="Times New Roman" w:cs="Times New Roman"/>
          <w:sz w:val="24"/>
          <w:szCs w:val="24"/>
        </w:rPr>
        <w:t>ламного засобу,  який дорівнює 17</w:t>
      </w:r>
      <w:r w:rsidRPr="00C20A60">
        <w:rPr>
          <w:rFonts w:ascii="Times New Roman" w:hAnsi="Times New Roman" w:cs="Times New Roman"/>
          <w:sz w:val="24"/>
          <w:szCs w:val="24"/>
        </w:rPr>
        <w:t xml:space="preserve"> (</w:t>
      </w:r>
      <w:r w:rsidR="004C3015">
        <w:rPr>
          <w:rFonts w:ascii="Times New Roman" w:hAnsi="Times New Roman" w:cs="Times New Roman"/>
          <w:sz w:val="24"/>
          <w:szCs w:val="24"/>
        </w:rPr>
        <w:t>сімнадцять</w:t>
      </w:r>
      <w:r w:rsidR="00687FC2">
        <w:rPr>
          <w:rFonts w:ascii="Times New Roman" w:hAnsi="Times New Roman" w:cs="Times New Roman"/>
          <w:sz w:val="24"/>
          <w:szCs w:val="24"/>
        </w:rPr>
        <w:t>)</w:t>
      </w:r>
      <w:r w:rsidRPr="00C20A60">
        <w:rPr>
          <w:rFonts w:ascii="Times New Roman" w:hAnsi="Times New Roman" w:cs="Times New Roman"/>
          <w:sz w:val="24"/>
          <w:szCs w:val="24"/>
        </w:rPr>
        <w:t xml:space="preserve"> грн.</w:t>
      </w:r>
      <w:r w:rsidR="00687FC2">
        <w:rPr>
          <w:rFonts w:ascii="Times New Roman" w:hAnsi="Times New Roman" w:cs="Times New Roman"/>
          <w:sz w:val="24"/>
          <w:szCs w:val="24"/>
        </w:rPr>
        <w:t xml:space="preserve"> 00 коп.</w:t>
      </w:r>
      <w:r w:rsidRPr="00C20A60">
        <w:rPr>
          <w:rFonts w:ascii="Times New Roman" w:hAnsi="Times New Roman" w:cs="Times New Roman"/>
          <w:sz w:val="24"/>
          <w:szCs w:val="24"/>
        </w:rPr>
        <w:t>;</w:t>
      </w:r>
    </w:p>
    <w:p w:rsidR="004A5A61" w:rsidRPr="00C20A60" w:rsidRDefault="004A5A61" w:rsidP="00996BAA">
      <w:pPr>
        <w:spacing w:after="0" w:line="240" w:lineRule="auto"/>
        <w:jc w:val="both"/>
        <w:rPr>
          <w:rFonts w:ascii="Times New Roman" w:hAnsi="Times New Roman" w:cs="Times New Roman"/>
          <w:sz w:val="24"/>
          <w:szCs w:val="24"/>
        </w:rPr>
      </w:pPr>
      <w:r w:rsidRPr="00C20A60">
        <w:rPr>
          <w:rFonts w:ascii="Times New Roman" w:hAnsi="Times New Roman" w:cs="Times New Roman"/>
          <w:b/>
          <w:i/>
          <w:sz w:val="24"/>
          <w:szCs w:val="24"/>
        </w:rPr>
        <w:t xml:space="preserve">S </w:t>
      </w:r>
      <w:r w:rsidRPr="00C20A60">
        <w:rPr>
          <w:rFonts w:ascii="Times New Roman" w:hAnsi="Times New Roman" w:cs="Times New Roman"/>
          <w:sz w:val="24"/>
          <w:szCs w:val="24"/>
        </w:rPr>
        <w:t>– площа місця розташування рекламного засобу (визнач</w:t>
      </w:r>
      <w:r w:rsidR="00FB759F">
        <w:rPr>
          <w:rFonts w:ascii="Times New Roman" w:hAnsi="Times New Roman" w:cs="Times New Roman"/>
          <w:sz w:val="24"/>
          <w:szCs w:val="24"/>
        </w:rPr>
        <w:t>ається</w:t>
      </w:r>
      <w:r w:rsidRPr="00C20A60">
        <w:rPr>
          <w:rFonts w:ascii="Times New Roman" w:hAnsi="Times New Roman" w:cs="Times New Roman"/>
          <w:sz w:val="24"/>
          <w:szCs w:val="24"/>
        </w:rPr>
        <w:t xml:space="preserve"> за  формулою згідно п.</w:t>
      </w:r>
      <w:r w:rsidR="00F94696">
        <w:rPr>
          <w:rFonts w:ascii="Times New Roman" w:hAnsi="Times New Roman" w:cs="Times New Roman"/>
          <w:sz w:val="24"/>
          <w:szCs w:val="24"/>
        </w:rPr>
        <w:t xml:space="preserve"> </w:t>
      </w:r>
      <w:r w:rsidRPr="00C20A60">
        <w:rPr>
          <w:rFonts w:ascii="Times New Roman" w:hAnsi="Times New Roman" w:cs="Times New Roman"/>
          <w:sz w:val="24"/>
          <w:szCs w:val="24"/>
        </w:rPr>
        <w:t>1,</w:t>
      </w:r>
      <w:r w:rsidR="00C57EF6">
        <w:rPr>
          <w:rFonts w:ascii="Times New Roman" w:hAnsi="Times New Roman" w:cs="Times New Roman"/>
          <w:sz w:val="24"/>
          <w:szCs w:val="24"/>
        </w:rPr>
        <w:t xml:space="preserve"> </w:t>
      </w:r>
      <w:r w:rsidRPr="00C20A60">
        <w:rPr>
          <w:rFonts w:ascii="Times New Roman" w:hAnsi="Times New Roman" w:cs="Times New Roman"/>
          <w:sz w:val="24"/>
          <w:szCs w:val="24"/>
        </w:rPr>
        <w:t>2</w:t>
      </w:r>
      <w:r w:rsidR="00F94696">
        <w:rPr>
          <w:rFonts w:ascii="Times New Roman" w:hAnsi="Times New Roman" w:cs="Times New Roman"/>
          <w:sz w:val="24"/>
          <w:szCs w:val="24"/>
        </w:rPr>
        <w:t xml:space="preserve">, </w:t>
      </w:r>
      <w:r w:rsidRPr="00C20A60">
        <w:rPr>
          <w:rFonts w:ascii="Times New Roman" w:hAnsi="Times New Roman" w:cs="Times New Roman"/>
          <w:sz w:val="24"/>
          <w:szCs w:val="24"/>
        </w:rPr>
        <w:t xml:space="preserve">3). При площі рекламного засобу до 1 </w:t>
      </w:r>
      <w:proofErr w:type="spellStart"/>
      <w:r w:rsidRPr="00C20A60">
        <w:rPr>
          <w:rFonts w:ascii="Times New Roman" w:hAnsi="Times New Roman" w:cs="Times New Roman"/>
          <w:sz w:val="24"/>
          <w:szCs w:val="24"/>
        </w:rPr>
        <w:t>кв.м</w:t>
      </w:r>
      <w:proofErr w:type="spellEnd"/>
      <w:r w:rsidRPr="00C20A60">
        <w:rPr>
          <w:rFonts w:ascii="Times New Roman" w:hAnsi="Times New Roman" w:cs="Times New Roman"/>
          <w:sz w:val="24"/>
          <w:szCs w:val="24"/>
        </w:rPr>
        <w:t>. плата справляється як за повний квадратний метр;</w:t>
      </w:r>
    </w:p>
    <w:p w:rsidR="004A5A61" w:rsidRPr="00C20A60" w:rsidRDefault="004A5A61" w:rsidP="00996BAA">
      <w:pPr>
        <w:spacing w:after="0" w:line="240" w:lineRule="auto"/>
        <w:jc w:val="both"/>
        <w:rPr>
          <w:rFonts w:ascii="Times New Roman" w:hAnsi="Times New Roman" w:cs="Times New Roman"/>
          <w:sz w:val="24"/>
          <w:szCs w:val="24"/>
        </w:rPr>
      </w:pPr>
      <w:r w:rsidRPr="00C20A60">
        <w:rPr>
          <w:rFonts w:ascii="Times New Roman" w:hAnsi="Times New Roman" w:cs="Times New Roman"/>
          <w:b/>
          <w:i/>
          <w:sz w:val="24"/>
          <w:szCs w:val="24"/>
        </w:rPr>
        <w:t xml:space="preserve">К1 </w:t>
      </w:r>
      <w:r w:rsidRPr="00C20A60">
        <w:rPr>
          <w:rFonts w:ascii="Times New Roman" w:hAnsi="Times New Roman" w:cs="Times New Roman"/>
          <w:sz w:val="24"/>
          <w:szCs w:val="24"/>
        </w:rPr>
        <w:t>– зональний коефіцієнт, який в залежності від зони розташування рекламного засобу дорівнює п.</w:t>
      </w:r>
      <w:r w:rsidR="00483E5E">
        <w:rPr>
          <w:rFonts w:ascii="Times New Roman" w:hAnsi="Times New Roman" w:cs="Times New Roman"/>
          <w:sz w:val="24"/>
          <w:szCs w:val="24"/>
        </w:rPr>
        <w:t xml:space="preserve"> </w:t>
      </w:r>
      <w:r w:rsidRPr="00C20A60">
        <w:rPr>
          <w:rFonts w:ascii="Times New Roman" w:hAnsi="Times New Roman" w:cs="Times New Roman"/>
          <w:sz w:val="24"/>
          <w:szCs w:val="24"/>
        </w:rPr>
        <w:t>4;</w:t>
      </w:r>
    </w:p>
    <w:p w:rsidR="004A5A61" w:rsidRPr="00C20A60" w:rsidRDefault="004A5A61" w:rsidP="00996BAA">
      <w:pPr>
        <w:spacing w:after="0" w:line="240" w:lineRule="auto"/>
        <w:jc w:val="both"/>
        <w:rPr>
          <w:rFonts w:ascii="Times New Roman" w:hAnsi="Times New Roman" w:cs="Times New Roman"/>
          <w:sz w:val="24"/>
          <w:szCs w:val="24"/>
        </w:rPr>
      </w:pPr>
      <w:r w:rsidRPr="00C20A60">
        <w:rPr>
          <w:rFonts w:ascii="Times New Roman" w:hAnsi="Times New Roman" w:cs="Times New Roman"/>
          <w:b/>
          <w:bCs/>
          <w:i/>
          <w:sz w:val="24"/>
          <w:szCs w:val="24"/>
        </w:rPr>
        <w:t>К2</w:t>
      </w:r>
      <w:r w:rsidRPr="00C20A60">
        <w:rPr>
          <w:rFonts w:ascii="Times New Roman" w:hAnsi="Times New Roman" w:cs="Times New Roman"/>
          <w:i/>
          <w:sz w:val="24"/>
          <w:szCs w:val="24"/>
        </w:rPr>
        <w:t xml:space="preserve"> </w:t>
      </w:r>
      <w:r w:rsidRPr="00C20A60">
        <w:rPr>
          <w:rFonts w:ascii="Times New Roman" w:hAnsi="Times New Roman" w:cs="Times New Roman"/>
          <w:sz w:val="24"/>
          <w:szCs w:val="24"/>
        </w:rPr>
        <w:t xml:space="preserve">– локальний коефіцієнт, який залежить від </w:t>
      </w:r>
      <w:r w:rsidR="00E3141C">
        <w:rPr>
          <w:rFonts w:ascii="Times New Roman" w:hAnsi="Times New Roman" w:cs="Times New Roman"/>
          <w:sz w:val="24"/>
          <w:szCs w:val="24"/>
        </w:rPr>
        <w:t>місця розташування</w:t>
      </w:r>
      <w:r w:rsidRPr="00C20A60">
        <w:rPr>
          <w:rFonts w:ascii="Times New Roman" w:hAnsi="Times New Roman" w:cs="Times New Roman"/>
          <w:sz w:val="24"/>
          <w:szCs w:val="24"/>
        </w:rPr>
        <w:t xml:space="preserve"> рекламн</w:t>
      </w:r>
      <w:r w:rsidR="00E3141C">
        <w:rPr>
          <w:rFonts w:ascii="Times New Roman" w:hAnsi="Times New Roman" w:cs="Times New Roman"/>
          <w:sz w:val="24"/>
          <w:szCs w:val="24"/>
        </w:rPr>
        <w:t>ого</w:t>
      </w:r>
      <w:r w:rsidRPr="00C20A60">
        <w:rPr>
          <w:rFonts w:ascii="Times New Roman" w:hAnsi="Times New Roman" w:cs="Times New Roman"/>
          <w:sz w:val="24"/>
          <w:szCs w:val="24"/>
        </w:rPr>
        <w:t xml:space="preserve"> зас</w:t>
      </w:r>
      <w:r w:rsidR="00E3141C">
        <w:rPr>
          <w:rFonts w:ascii="Times New Roman" w:hAnsi="Times New Roman" w:cs="Times New Roman"/>
          <w:sz w:val="24"/>
          <w:szCs w:val="24"/>
        </w:rPr>
        <w:t>о</w:t>
      </w:r>
      <w:r w:rsidRPr="00C20A60">
        <w:rPr>
          <w:rFonts w:ascii="Times New Roman" w:hAnsi="Times New Roman" w:cs="Times New Roman"/>
          <w:sz w:val="24"/>
          <w:szCs w:val="24"/>
        </w:rPr>
        <w:t>б</w:t>
      </w:r>
      <w:r w:rsidR="00E3141C">
        <w:rPr>
          <w:rFonts w:ascii="Times New Roman" w:hAnsi="Times New Roman" w:cs="Times New Roman"/>
          <w:sz w:val="24"/>
          <w:szCs w:val="24"/>
        </w:rPr>
        <w:t>у</w:t>
      </w:r>
      <w:r w:rsidRPr="00C20A60">
        <w:rPr>
          <w:rFonts w:ascii="Times New Roman" w:hAnsi="Times New Roman" w:cs="Times New Roman"/>
          <w:sz w:val="24"/>
          <w:szCs w:val="24"/>
        </w:rPr>
        <w:t xml:space="preserve">, </w:t>
      </w:r>
      <w:r w:rsidR="00DF369F">
        <w:rPr>
          <w:rFonts w:ascii="Times New Roman" w:hAnsi="Times New Roman" w:cs="Times New Roman"/>
          <w:sz w:val="24"/>
          <w:szCs w:val="24"/>
        </w:rPr>
        <w:t>становить для</w:t>
      </w:r>
      <w:r w:rsidRPr="00C20A60">
        <w:rPr>
          <w:rFonts w:ascii="Times New Roman" w:hAnsi="Times New Roman" w:cs="Times New Roman"/>
          <w:sz w:val="24"/>
          <w:szCs w:val="24"/>
        </w:rPr>
        <w:t>:</w:t>
      </w:r>
    </w:p>
    <w:p w:rsidR="004A5A61" w:rsidRPr="006F57E1" w:rsidRDefault="00E3141C" w:rsidP="00996BAA">
      <w:pPr>
        <w:numPr>
          <w:ilvl w:val="0"/>
          <w:numId w:val="3"/>
        </w:numPr>
        <w:spacing w:after="0" w:line="240" w:lineRule="auto"/>
        <w:ind w:left="0" w:firstLine="0"/>
        <w:jc w:val="both"/>
        <w:rPr>
          <w:rFonts w:ascii="Times New Roman" w:hAnsi="Times New Roman" w:cs="Times New Roman"/>
          <w:sz w:val="24"/>
          <w:szCs w:val="24"/>
        </w:rPr>
      </w:pPr>
      <w:r w:rsidRPr="00A17EF3">
        <w:rPr>
          <w:rFonts w:ascii="Times New Roman" w:hAnsi="Times New Roman" w:cs="Times New Roman"/>
          <w:sz w:val="24"/>
          <w:szCs w:val="24"/>
        </w:rPr>
        <w:t>спе</w:t>
      </w:r>
      <w:r w:rsidR="00DF369F" w:rsidRPr="00A17EF3">
        <w:rPr>
          <w:rFonts w:ascii="Times New Roman" w:hAnsi="Times New Roman" w:cs="Times New Roman"/>
          <w:sz w:val="24"/>
          <w:szCs w:val="24"/>
        </w:rPr>
        <w:t>ціальних</w:t>
      </w:r>
      <w:r w:rsidRPr="00A17EF3">
        <w:rPr>
          <w:rFonts w:ascii="Times New Roman" w:hAnsi="Times New Roman" w:cs="Times New Roman"/>
          <w:sz w:val="24"/>
          <w:szCs w:val="24"/>
        </w:rPr>
        <w:t xml:space="preserve"> </w:t>
      </w:r>
      <w:r w:rsidR="008161D2" w:rsidRPr="00A17EF3">
        <w:rPr>
          <w:rFonts w:ascii="Times New Roman" w:hAnsi="Times New Roman" w:cs="Times New Roman"/>
          <w:sz w:val="24"/>
          <w:szCs w:val="24"/>
        </w:rPr>
        <w:t>ста</w:t>
      </w:r>
      <w:r w:rsidR="00DF369F" w:rsidRPr="00A17EF3">
        <w:rPr>
          <w:rFonts w:ascii="Times New Roman" w:hAnsi="Times New Roman" w:cs="Times New Roman"/>
          <w:sz w:val="24"/>
          <w:szCs w:val="24"/>
        </w:rPr>
        <w:t>ціонарних</w:t>
      </w:r>
      <w:r w:rsidR="003369B6" w:rsidRPr="00A17EF3">
        <w:rPr>
          <w:rFonts w:ascii="Times New Roman" w:hAnsi="Times New Roman" w:cs="Times New Roman"/>
          <w:sz w:val="24"/>
          <w:szCs w:val="24"/>
        </w:rPr>
        <w:t xml:space="preserve"> </w:t>
      </w:r>
      <w:r w:rsidR="00196AFE" w:rsidRPr="00A17EF3">
        <w:rPr>
          <w:rFonts w:ascii="Times New Roman" w:hAnsi="Times New Roman" w:cs="Times New Roman"/>
          <w:sz w:val="24"/>
          <w:szCs w:val="24"/>
        </w:rPr>
        <w:t>конструкці</w:t>
      </w:r>
      <w:r w:rsidR="00DF369F" w:rsidRPr="00A17EF3">
        <w:rPr>
          <w:rFonts w:ascii="Times New Roman" w:hAnsi="Times New Roman" w:cs="Times New Roman"/>
          <w:sz w:val="24"/>
          <w:szCs w:val="24"/>
        </w:rPr>
        <w:t>й</w:t>
      </w:r>
      <w:r w:rsidR="00646928" w:rsidRPr="00A17EF3">
        <w:rPr>
          <w:rFonts w:ascii="Times New Roman" w:hAnsi="Times New Roman" w:cs="Times New Roman"/>
          <w:sz w:val="24"/>
          <w:szCs w:val="24"/>
        </w:rPr>
        <w:t xml:space="preserve"> – </w:t>
      </w:r>
      <w:proofErr w:type="spellStart"/>
      <w:r w:rsidR="00196AFE" w:rsidRPr="00A17EF3">
        <w:rPr>
          <w:rFonts w:ascii="Times New Roman" w:hAnsi="Times New Roman" w:cs="Times New Roman"/>
          <w:sz w:val="24"/>
          <w:szCs w:val="24"/>
        </w:rPr>
        <w:t>рекламоносії</w:t>
      </w:r>
      <w:proofErr w:type="spellEnd"/>
      <w:r w:rsidR="00196AFE" w:rsidRPr="00A17EF3">
        <w:rPr>
          <w:rFonts w:ascii="Times New Roman" w:hAnsi="Times New Roman" w:cs="Times New Roman"/>
          <w:sz w:val="24"/>
          <w:szCs w:val="24"/>
        </w:rPr>
        <w:t xml:space="preserve"> </w:t>
      </w:r>
      <w:r w:rsidR="00921210" w:rsidRPr="00A17EF3">
        <w:rPr>
          <w:rFonts w:ascii="Times New Roman" w:hAnsi="Times New Roman" w:cs="Times New Roman"/>
          <w:sz w:val="24"/>
          <w:szCs w:val="24"/>
        </w:rPr>
        <w:t xml:space="preserve">розташовані </w:t>
      </w:r>
      <w:r w:rsidR="004A5A61" w:rsidRPr="00A17EF3">
        <w:rPr>
          <w:rFonts w:ascii="Times New Roman" w:hAnsi="Times New Roman" w:cs="Times New Roman"/>
          <w:sz w:val="24"/>
          <w:szCs w:val="24"/>
        </w:rPr>
        <w:t xml:space="preserve">на </w:t>
      </w:r>
      <w:r w:rsidR="003369B6" w:rsidRPr="00A17EF3">
        <w:rPr>
          <w:rFonts w:ascii="Times New Roman" w:hAnsi="Times New Roman" w:cs="Times New Roman"/>
          <w:sz w:val="24"/>
          <w:szCs w:val="24"/>
        </w:rPr>
        <w:t xml:space="preserve">зовнішній поверхні </w:t>
      </w:r>
      <w:r w:rsidR="004A5A61" w:rsidRPr="00A17EF3">
        <w:rPr>
          <w:rFonts w:ascii="Times New Roman" w:hAnsi="Times New Roman" w:cs="Times New Roman"/>
          <w:sz w:val="24"/>
          <w:szCs w:val="24"/>
        </w:rPr>
        <w:t>будинк</w:t>
      </w:r>
      <w:r w:rsidR="003369B6" w:rsidRPr="00A17EF3">
        <w:rPr>
          <w:rFonts w:ascii="Times New Roman" w:hAnsi="Times New Roman" w:cs="Times New Roman"/>
          <w:sz w:val="24"/>
          <w:szCs w:val="24"/>
        </w:rPr>
        <w:t>ів</w:t>
      </w:r>
      <w:r w:rsidR="004A5A61" w:rsidRPr="00A17EF3">
        <w:rPr>
          <w:rFonts w:ascii="Times New Roman" w:hAnsi="Times New Roman" w:cs="Times New Roman"/>
          <w:sz w:val="24"/>
          <w:szCs w:val="24"/>
        </w:rPr>
        <w:t xml:space="preserve">, </w:t>
      </w:r>
      <w:r w:rsidR="003369B6" w:rsidRPr="00A17EF3">
        <w:rPr>
          <w:rFonts w:ascii="Times New Roman" w:hAnsi="Times New Roman" w:cs="Times New Roman"/>
          <w:sz w:val="24"/>
          <w:szCs w:val="24"/>
        </w:rPr>
        <w:t>споруд</w:t>
      </w:r>
      <w:r w:rsidR="004A5A61" w:rsidRPr="006F57E1">
        <w:rPr>
          <w:rFonts w:ascii="Times New Roman" w:hAnsi="Times New Roman" w:cs="Times New Roman"/>
          <w:sz w:val="24"/>
          <w:szCs w:val="24"/>
        </w:rPr>
        <w:t xml:space="preserve"> </w:t>
      </w:r>
      <w:r w:rsidR="009E5E38" w:rsidRPr="006F57E1">
        <w:rPr>
          <w:rFonts w:ascii="Times New Roman" w:hAnsi="Times New Roman" w:cs="Times New Roman"/>
          <w:sz w:val="24"/>
          <w:szCs w:val="24"/>
        </w:rPr>
        <w:t>(</w:t>
      </w:r>
      <w:r w:rsidR="00EA4D12">
        <w:rPr>
          <w:rFonts w:ascii="Times New Roman" w:hAnsi="Times New Roman" w:cs="Times New Roman"/>
          <w:sz w:val="24"/>
          <w:szCs w:val="24"/>
        </w:rPr>
        <w:t xml:space="preserve">підпірні стіни, </w:t>
      </w:r>
      <w:r w:rsidR="003A54EF">
        <w:rPr>
          <w:rFonts w:ascii="Times New Roman" w:hAnsi="Times New Roman" w:cs="Times New Roman"/>
          <w:sz w:val="24"/>
          <w:szCs w:val="24"/>
        </w:rPr>
        <w:t xml:space="preserve">мости, </w:t>
      </w:r>
      <w:r w:rsidR="004A5A61" w:rsidRPr="006F57E1">
        <w:rPr>
          <w:rFonts w:ascii="Times New Roman" w:hAnsi="Times New Roman" w:cs="Times New Roman"/>
          <w:sz w:val="24"/>
          <w:szCs w:val="24"/>
        </w:rPr>
        <w:t>шляхопровод</w:t>
      </w:r>
      <w:r w:rsidR="0050792C" w:rsidRPr="006F57E1">
        <w:rPr>
          <w:rFonts w:ascii="Times New Roman" w:hAnsi="Times New Roman" w:cs="Times New Roman"/>
          <w:sz w:val="24"/>
          <w:szCs w:val="24"/>
        </w:rPr>
        <w:t>и</w:t>
      </w:r>
      <w:r w:rsidR="003A54EF">
        <w:rPr>
          <w:rFonts w:ascii="Times New Roman" w:hAnsi="Times New Roman" w:cs="Times New Roman"/>
          <w:sz w:val="24"/>
          <w:szCs w:val="24"/>
        </w:rPr>
        <w:t>, естакади, тунелі</w:t>
      </w:r>
      <w:r w:rsidR="0050792C" w:rsidRPr="006F57E1">
        <w:rPr>
          <w:rFonts w:ascii="Times New Roman" w:hAnsi="Times New Roman" w:cs="Times New Roman"/>
          <w:sz w:val="24"/>
          <w:szCs w:val="24"/>
        </w:rPr>
        <w:t xml:space="preserve"> тощо</w:t>
      </w:r>
      <w:r w:rsidR="004A5A61" w:rsidRPr="006F57E1">
        <w:rPr>
          <w:rFonts w:ascii="Times New Roman" w:hAnsi="Times New Roman" w:cs="Times New Roman"/>
          <w:sz w:val="24"/>
          <w:szCs w:val="24"/>
        </w:rPr>
        <w:t>) – 0,4;</w:t>
      </w:r>
    </w:p>
    <w:p w:rsidR="004A5A61" w:rsidRPr="00C20A60" w:rsidRDefault="00BB5F00" w:rsidP="00996BAA">
      <w:pPr>
        <w:numPr>
          <w:ilvl w:val="0"/>
          <w:numId w:val="3"/>
        </w:numPr>
        <w:spacing w:after="0" w:line="240" w:lineRule="auto"/>
        <w:ind w:left="0" w:firstLine="0"/>
        <w:jc w:val="both"/>
        <w:rPr>
          <w:rFonts w:ascii="Times New Roman" w:hAnsi="Times New Roman" w:cs="Times New Roman"/>
          <w:sz w:val="24"/>
          <w:szCs w:val="24"/>
        </w:rPr>
      </w:pPr>
      <w:r w:rsidRPr="00A17EF3">
        <w:rPr>
          <w:rFonts w:ascii="Times New Roman" w:hAnsi="Times New Roman" w:cs="Times New Roman"/>
          <w:sz w:val="24"/>
          <w:szCs w:val="24"/>
        </w:rPr>
        <w:t>спе</w:t>
      </w:r>
      <w:r w:rsidR="00DF369F" w:rsidRPr="00A17EF3">
        <w:rPr>
          <w:rFonts w:ascii="Times New Roman" w:hAnsi="Times New Roman" w:cs="Times New Roman"/>
          <w:sz w:val="24"/>
          <w:szCs w:val="24"/>
        </w:rPr>
        <w:t>ціальних</w:t>
      </w:r>
      <w:r w:rsidRPr="00A17EF3">
        <w:rPr>
          <w:rFonts w:ascii="Times New Roman" w:hAnsi="Times New Roman" w:cs="Times New Roman"/>
          <w:sz w:val="24"/>
          <w:szCs w:val="24"/>
        </w:rPr>
        <w:t xml:space="preserve"> </w:t>
      </w:r>
      <w:r w:rsidR="00DF369F" w:rsidRPr="00A17EF3">
        <w:rPr>
          <w:rFonts w:ascii="Times New Roman" w:hAnsi="Times New Roman" w:cs="Times New Roman"/>
          <w:sz w:val="24"/>
          <w:szCs w:val="24"/>
        </w:rPr>
        <w:t>стаціонарних</w:t>
      </w:r>
      <w:r w:rsidRPr="00A17EF3">
        <w:rPr>
          <w:rFonts w:ascii="Times New Roman" w:hAnsi="Times New Roman" w:cs="Times New Roman"/>
          <w:sz w:val="24"/>
          <w:szCs w:val="24"/>
        </w:rPr>
        <w:t xml:space="preserve"> </w:t>
      </w:r>
      <w:r w:rsidR="008161D2" w:rsidRPr="00A17EF3">
        <w:rPr>
          <w:rFonts w:ascii="Times New Roman" w:hAnsi="Times New Roman" w:cs="Times New Roman"/>
          <w:sz w:val="24"/>
          <w:szCs w:val="24"/>
        </w:rPr>
        <w:t>конструкці</w:t>
      </w:r>
      <w:r w:rsidR="00DF369F" w:rsidRPr="00A17EF3">
        <w:rPr>
          <w:rFonts w:ascii="Times New Roman" w:hAnsi="Times New Roman" w:cs="Times New Roman"/>
          <w:sz w:val="24"/>
          <w:szCs w:val="24"/>
        </w:rPr>
        <w:t>й</w:t>
      </w:r>
      <w:r w:rsidR="006F57E1" w:rsidRPr="00A17EF3">
        <w:rPr>
          <w:rFonts w:ascii="Times New Roman" w:hAnsi="Times New Roman" w:cs="Times New Roman"/>
          <w:sz w:val="24"/>
          <w:szCs w:val="24"/>
        </w:rPr>
        <w:t xml:space="preserve"> – </w:t>
      </w:r>
      <w:proofErr w:type="spellStart"/>
      <w:r w:rsidR="008161D2" w:rsidRPr="00A17EF3">
        <w:rPr>
          <w:rFonts w:ascii="Times New Roman" w:hAnsi="Times New Roman" w:cs="Times New Roman"/>
          <w:sz w:val="24"/>
          <w:szCs w:val="24"/>
        </w:rPr>
        <w:t>рекламоносії</w:t>
      </w:r>
      <w:proofErr w:type="spellEnd"/>
      <w:r w:rsidR="008161D2" w:rsidRPr="00A17EF3">
        <w:rPr>
          <w:rFonts w:ascii="Times New Roman" w:hAnsi="Times New Roman" w:cs="Times New Roman"/>
          <w:sz w:val="24"/>
          <w:szCs w:val="24"/>
        </w:rPr>
        <w:t xml:space="preserve"> </w:t>
      </w:r>
      <w:r w:rsidR="00BF592E" w:rsidRPr="00A17EF3">
        <w:rPr>
          <w:rFonts w:ascii="Times New Roman" w:hAnsi="Times New Roman" w:cs="Times New Roman"/>
          <w:sz w:val="24"/>
          <w:szCs w:val="24"/>
        </w:rPr>
        <w:t xml:space="preserve">розташовані </w:t>
      </w:r>
      <w:r w:rsidRPr="00A17EF3">
        <w:rPr>
          <w:rFonts w:ascii="Times New Roman" w:hAnsi="Times New Roman" w:cs="Times New Roman"/>
          <w:sz w:val="24"/>
          <w:szCs w:val="24"/>
        </w:rPr>
        <w:t>на відкритій місцевості</w:t>
      </w:r>
      <w:r>
        <w:rPr>
          <w:rFonts w:ascii="Times New Roman" w:hAnsi="Times New Roman" w:cs="Times New Roman"/>
          <w:sz w:val="24"/>
          <w:szCs w:val="24"/>
        </w:rPr>
        <w:t xml:space="preserve"> </w:t>
      </w:r>
      <w:r w:rsidR="0067603A">
        <w:rPr>
          <w:rFonts w:ascii="Times New Roman" w:hAnsi="Times New Roman" w:cs="Times New Roman"/>
          <w:sz w:val="24"/>
          <w:szCs w:val="24"/>
        </w:rPr>
        <w:t xml:space="preserve"> – 1,0</w:t>
      </w:r>
      <w:r w:rsidR="004A5A61" w:rsidRPr="00C20A60">
        <w:rPr>
          <w:rFonts w:ascii="Times New Roman" w:hAnsi="Times New Roman" w:cs="Times New Roman"/>
          <w:sz w:val="24"/>
          <w:szCs w:val="24"/>
        </w:rPr>
        <w:t xml:space="preserve">; </w:t>
      </w:r>
      <w:proofErr w:type="spellStart"/>
      <w:r w:rsidR="0023266C">
        <w:rPr>
          <w:rFonts w:ascii="Times New Roman" w:hAnsi="Times New Roman" w:cs="Times New Roman"/>
          <w:sz w:val="24"/>
          <w:szCs w:val="24"/>
        </w:rPr>
        <w:t>рекламоносій</w:t>
      </w:r>
      <w:proofErr w:type="spellEnd"/>
      <w:r w:rsidR="0023266C">
        <w:rPr>
          <w:rFonts w:ascii="Times New Roman" w:hAnsi="Times New Roman" w:cs="Times New Roman"/>
          <w:sz w:val="24"/>
          <w:szCs w:val="24"/>
        </w:rPr>
        <w:t xml:space="preserve"> типу </w:t>
      </w:r>
      <w:proofErr w:type="spellStart"/>
      <w:r w:rsidR="0023266C">
        <w:rPr>
          <w:rFonts w:ascii="Times New Roman" w:hAnsi="Times New Roman" w:cs="Times New Roman"/>
          <w:sz w:val="24"/>
          <w:szCs w:val="24"/>
        </w:rPr>
        <w:t>сітілайт</w:t>
      </w:r>
      <w:proofErr w:type="spellEnd"/>
      <w:r w:rsidR="00FB24C7">
        <w:rPr>
          <w:rFonts w:ascii="Times New Roman" w:hAnsi="Times New Roman" w:cs="Times New Roman"/>
          <w:sz w:val="24"/>
          <w:szCs w:val="24"/>
        </w:rPr>
        <w:t xml:space="preserve"> – 0,</w:t>
      </w:r>
      <w:r w:rsidR="001D03E0">
        <w:rPr>
          <w:rFonts w:ascii="Times New Roman" w:hAnsi="Times New Roman" w:cs="Times New Roman"/>
          <w:sz w:val="24"/>
          <w:szCs w:val="24"/>
        </w:rPr>
        <w:t>7</w:t>
      </w:r>
      <w:r w:rsidR="00FB24C7">
        <w:rPr>
          <w:rFonts w:ascii="Times New Roman" w:hAnsi="Times New Roman" w:cs="Times New Roman"/>
          <w:sz w:val="24"/>
          <w:szCs w:val="24"/>
        </w:rPr>
        <w:t xml:space="preserve">. </w:t>
      </w:r>
    </w:p>
    <w:p w:rsidR="004A5A61" w:rsidRPr="00C20A60" w:rsidRDefault="00D87DA6" w:rsidP="00996BAA">
      <w:pPr>
        <w:numPr>
          <w:ilvl w:val="0"/>
          <w:numId w:val="3"/>
        </w:numPr>
        <w:spacing w:after="0" w:line="240" w:lineRule="auto"/>
        <w:ind w:left="0" w:firstLine="0"/>
        <w:jc w:val="both"/>
        <w:rPr>
          <w:rFonts w:ascii="Times New Roman" w:hAnsi="Times New Roman" w:cs="Times New Roman"/>
          <w:sz w:val="24"/>
          <w:szCs w:val="24"/>
        </w:rPr>
      </w:pPr>
      <w:r w:rsidRPr="00A17EF3">
        <w:rPr>
          <w:rFonts w:ascii="Times New Roman" w:hAnsi="Times New Roman" w:cs="Times New Roman"/>
          <w:sz w:val="24"/>
          <w:szCs w:val="24"/>
        </w:rPr>
        <w:lastRenderedPageBreak/>
        <w:t>спе</w:t>
      </w:r>
      <w:r w:rsidR="00DF369F" w:rsidRPr="00A17EF3">
        <w:rPr>
          <w:rFonts w:ascii="Times New Roman" w:hAnsi="Times New Roman" w:cs="Times New Roman"/>
          <w:sz w:val="24"/>
          <w:szCs w:val="24"/>
        </w:rPr>
        <w:t>ціальних</w:t>
      </w:r>
      <w:r w:rsidRPr="00A17EF3">
        <w:rPr>
          <w:rFonts w:ascii="Times New Roman" w:hAnsi="Times New Roman" w:cs="Times New Roman"/>
          <w:sz w:val="24"/>
          <w:szCs w:val="24"/>
        </w:rPr>
        <w:t xml:space="preserve"> </w:t>
      </w:r>
      <w:r w:rsidR="00DF369F" w:rsidRPr="00A17EF3">
        <w:rPr>
          <w:rFonts w:ascii="Times New Roman" w:hAnsi="Times New Roman" w:cs="Times New Roman"/>
          <w:sz w:val="24"/>
          <w:szCs w:val="24"/>
        </w:rPr>
        <w:t>стаціонарних</w:t>
      </w:r>
      <w:r w:rsidRPr="00A17EF3">
        <w:rPr>
          <w:rFonts w:ascii="Times New Roman" w:hAnsi="Times New Roman" w:cs="Times New Roman"/>
          <w:sz w:val="24"/>
          <w:szCs w:val="24"/>
        </w:rPr>
        <w:t xml:space="preserve"> </w:t>
      </w:r>
      <w:r w:rsidR="00DF369F" w:rsidRPr="00A17EF3">
        <w:rPr>
          <w:rFonts w:ascii="Times New Roman" w:hAnsi="Times New Roman" w:cs="Times New Roman"/>
          <w:sz w:val="24"/>
          <w:szCs w:val="24"/>
        </w:rPr>
        <w:t>конструкцій</w:t>
      </w:r>
      <w:r w:rsidR="006F57E1" w:rsidRPr="00A17EF3">
        <w:rPr>
          <w:rFonts w:ascii="Times New Roman" w:hAnsi="Times New Roman" w:cs="Times New Roman"/>
          <w:sz w:val="24"/>
          <w:szCs w:val="24"/>
        </w:rPr>
        <w:t xml:space="preserve"> – </w:t>
      </w:r>
      <w:proofErr w:type="spellStart"/>
      <w:r w:rsidR="00B130D5" w:rsidRPr="00A17EF3">
        <w:rPr>
          <w:rFonts w:ascii="Times New Roman" w:hAnsi="Times New Roman" w:cs="Times New Roman"/>
          <w:sz w:val="24"/>
          <w:szCs w:val="24"/>
        </w:rPr>
        <w:t>рекламоносії</w:t>
      </w:r>
      <w:proofErr w:type="spellEnd"/>
      <w:r w:rsidRPr="00A17EF3">
        <w:rPr>
          <w:rFonts w:ascii="Times New Roman" w:hAnsi="Times New Roman" w:cs="Times New Roman"/>
          <w:sz w:val="24"/>
          <w:szCs w:val="24"/>
        </w:rPr>
        <w:t xml:space="preserve"> </w:t>
      </w:r>
      <w:r w:rsidR="004C4FA9" w:rsidRPr="00A17EF3">
        <w:rPr>
          <w:rFonts w:ascii="Times New Roman" w:hAnsi="Times New Roman" w:cs="Times New Roman"/>
          <w:sz w:val="24"/>
          <w:szCs w:val="24"/>
        </w:rPr>
        <w:t xml:space="preserve">розташовані </w:t>
      </w:r>
      <w:r w:rsidR="004A5A61" w:rsidRPr="00A17EF3">
        <w:rPr>
          <w:rFonts w:ascii="Times New Roman" w:hAnsi="Times New Roman" w:cs="Times New Roman"/>
          <w:sz w:val="24"/>
          <w:szCs w:val="24"/>
        </w:rPr>
        <w:t xml:space="preserve">на </w:t>
      </w:r>
      <w:r w:rsidRPr="00A17EF3">
        <w:rPr>
          <w:rFonts w:ascii="Times New Roman" w:hAnsi="Times New Roman" w:cs="Times New Roman"/>
          <w:sz w:val="24"/>
          <w:szCs w:val="24"/>
        </w:rPr>
        <w:t>елементах вуличного обладнання</w:t>
      </w:r>
      <w:r>
        <w:rPr>
          <w:rFonts w:ascii="Times New Roman" w:hAnsi="Times New Roman" w:cs="Times New Roman"/>
          <w:sz w:val="24"/>
          <w:szCs w:val="24"/>
        </w:rPr>
        <w:t xml:space="preserve"> </w:t>
      </w:r>
      <w:r w:rsidR="00646928">
        <w:rPr>
          <w:rFonts w:ascii="Times New Roman" w:hAnsi="Times New Roman" w:cs="Times New Roman"/>
          <w:sz w:val="24"/>
          <w:szCs w:val="24"/>
        </w:rPr>
        <w:t>(</w:t>
      </w:r>
      <w:r w:rsidR="004A1E94">
        <w:rPr>
          <w:rFonts w:ascii="Times New Roman" w:hAnsi="Times New Roman" w:cs="Times New Roman"/>
          <w:sz w:val="24"/>
          <w:szCs w:val="24"/>
        </w:rPr>
        <w:t xml:space="preserve">малі архітектурні форми; </w:t>
      </w:r>
      <w:r w:rsidR="0020692F" w:rsidRPr="0020692F">
        <w:rPr>
          <w:rFonts w:ascii="Times New Roman" w:hAnsi="Times New Roman" w:cs="Times New Roman"/>
          <w:sz w:val="24"/>
          <w:szCs w:val="24"/>
        </w:rPr>
        <w:t>підтримуюч</w:t>
      </w:r>
      <w:r w:rsidR="004A1E94">
        <w:rPr>
          <w:rFonts w:ascii="Times New Roman" w:hAnsi="Times New Roman" w:cs="Times New Roman"/>
          <w:sz w:val="24"/>
          <w:szCs w:val="24"/>
        </w:rPr>
        <w:t>і</w:t>
      </w:r>
      <w:r w:rsidR="0020692F" w:rsidRPr="0020692F">
        <w:rPr>
          <w:rFonts w:ascii="Times New Roman" w:hAnsi="Times New Roman" w:cs="Times New Roman"/>
          <w:sz w:val="24"/>
          <w:szCs w:val="24"/>
        </w:rPr>
        <w:t>, опорн</w:t>
      </w:r>
      <w:r w:rsidR="004A1E94">
        <w:rPr>
          <w:rFonts w:ascii="Times New Roman" w:hAnsi="Times New Roman" w:cs="Times New Roman"/>
          <w:sz w:val="24"/>
          <w:szCs w:val="24"/>
        </w:rPr>
        <w:t>і</w:t>
      </w:r>
      <w:r w:rsidR="0020692F" w:rsidRPr="0020692F">
        <w:rPr>
          <w:rFonts w:ascii="Times New Roman" w:hAnsi="Times New Roman" w:cs="Times New Roman"/>
          <w:sz w:val="24"/>
          <w:szCs w:val="24"/>
        </w:rPr>
        <w:t xml:space="preserve"> та інш</w:t>
      </w:r>
      <w:r w:rsidR="004A1E94">
        <w:rPr>
          <w:rFonts w:ascii="Times New Roman" w:hAnsi="Times New Roman" w:cs="Times New Roman"/>
          <w:sz w:val="24"/>
          <w:szCs w:val="24"/>
        </w:rPr>
        <w:t>і</w:t>
      </w:r>
      <w:r w:rsidR="0020692F" w:rsidRPr="0020692F">
        <w:rPr>
          <w:rFonts w:ascii="Times New Roman" w:hAnsi="Times New Roman" w:cs="Times New Roman"/>
          <w:sz w:val="24"/>
          <w:szCs w:val="24"/>
        </w:rPr>
        <w:t xml:space="preserve"> елемент</w:t>
      </w:r>
      <w:r w:rsidR="004A1E94">
        <w:rPr>
          <w:rFonts w:ascii="Times New Roman" w:hAnsi="Times New Roman" w:cs="Times New Roman"/>
          <w:sz w:val="24"/>
          <w:szCs w:val="24"/>
        </w:rPr>
        <w:t>и</w:t>
      </w:r>
      <w:r w:rsidR="0020692F" w:rsidRPr="0020692F">
        <w:rPr>
          <w:rFonts w:ascii="Times New Roman" w:hAnsi="Times New Roman" w:cs="Times New Roman"/>
          <w:sz w:val="24"/>
          <w:szCs w:val="24"/>
        </w:rPr>
        <w:t xml:space="preserve"> контактної мережі, на засобах та обладнанні (у тому числі опорах) зовнішнього освітлення</w:t>
      </w:r>
      <w:r w:rsidR="00646928">
        <w:rPr>
          <w:rFonts w:ascii="Times New Roman" w:hAnsi="Times New Roman" w:cs="Times New Roman"/>
          <w:sz w:val="24"/>
          <w:szCs w:val="24"/>
        </w:rPr>
        <w:t>)</w:t>
      </w:r>
      <w:r w:rsidR="00487AFC">
        <w:rPr>
          <w:rFonts w:ascii="Times New Roman" w:hAnsi="Times New Roman" w:cs="Times New Roman"/>
          <w:sz w:val="24"/>
          <w:szCs w:val="24"/>
        </w:rPr>
        <w:t>;</w:t>
      </w:r>
      <w:r w:rsidR="004A5A61" w:rsidRPr="00C20A60">
        <w:rPr>
          <w:rFonts w:ascii="Times New Roman" w:hAnsi="Times New Roman" w:cs="Times New Roman"/>
          <w:sz w:val="24"/>
          <w:szCs w:val="24"/>
        </w:rPr>
        <w:t xml:space="preserve"> </w:t>
      </w:r>
      <w:r w:rsidR="004A5A61" w:rsidRPr="00A17EF3">
        <w:rPr>
          <w:rFonts w:ascii="Times New Roman" w:hAnsi="Times New Roman" w:cs="Times New Roman"/>
          <w:sz w:val="24"/>
          <w:szCs w:val="24"/>
        </w:rPr>
        <w:t xml:space="preserve">над проїжджою частиною </w:t>
      </w:r>
      <w:r w:rsidR="00D00083" w:rsidRPr="00A17EF3">
        <w:rPr>
          <w:rFonts w:ascii="Times New Roman" w:hAnsi="Times New Roman" w:cs="Times New Roman"/>
          <w:sz w:val="24"/>
          <w:szCs w:val="24"/>
        </w:rPr>
        <w:t>вулиць і доріг</w:t>
      </w:r>
      <w:r w:rsidR="004A5A61" w:rsidRPr="00C20A60">
        <w:rPr>
          <w:rFonts w:ascii="Times New Roman" w:hAnsi="Times New Roman" w:cs="Times New Roman"/>
          <w:sz w:val="24"/>
          <w:szCs w:val="24"/>
        </w:rPr>
        <w:t xml:space="preserve"> – 1,0;</w:t>
      </w:r>
    </w:p>
    <w:p w:rsidR="004A5A61" w:rsidRPr="00C20A60" w:rsidRDefault="00D87DA6" w:rsidP="00996BAA">
      <w:pPr>
        <w:numPr>
          <w:ilvl w:val="0"/>
          <w:numId w:val="3"/>
        </w:numPr>
        <w:tabs>
          <w:tab w:val="left" w:pos="7088"/>
        </w:tabs>
        <w:spacing w:after="0" w:line="240" w:lineRule="auto"/>
        <w:ind w:left="0" w:firstLine="0"/>
        <w:jc w:val="both"/>
        <w:rPr>
          <w:rFonts w:ascii="Times New Roman" w:hAnsi="Times New Roman" w:cs="Times New Roman"/>
          <w:sz w:val="24"/>
          <w:szCs w:val="24"/>
        </w:rPr>
      </w:pPr>
      <w:r w:rsidRPr="00A17EF3">
        <w:rPr>
          <w:rFonts w:ascii="Times New Roman" w:hAnsi="Times New Roman" w:cs="Times New Roman"/>
          <w:sz w:val="24"/>
          <w:szCs w:val="24"/>
        </w:rPr>
        <w:t>сп</w:t>
      </w:r>
      <w:r w:rsidR="00DF369F" w:rsidRPr="00A17EF3">
        <w:rPr>
          <w:rFonts w:ascii="Times New Roman" w:hAnsi="Times New Roman" w:cs="Times New Roman"/>
          <w:sz w:val="24"/>
          <w:szCs w:val="24"/>
        </w:rPr>
        <w:t>еціальних тимчасових конструкцій</w:t>
      </w:r>
      <w:r w:rsidR="007E1D8E" w:rsidRPr="00A17EF3">
        <w:rPr>
          <w:rFonts w:ascii="Times New Roman" w:hAnsi="Times New Roman" w:cs="Times New Roman"/>
          <w:sz w:val="24"/>
          <w:szCs w:val="24"/>
        </w:rPr>
        <w:t xml:space="preserve"> – </w:t>
      </w:r>
      <w:proofErr w:type="spellStart"/>
      <w:r w:rsidR="007E1D8E" w:rsidRPr="00A17EF3">
        <w:rPr>
          <w:rFonts w:ascii="Times New Roman" w:hAnsi="Times New Roman" w:cs="Times New Roman"/>
          <w:sz w:val="24"/>
          <w:szCs w:val="24"/>
        </w:rPr>
        <w:t>рекламоносії</w:t>
      </w:r>
      <w:proofErr w:type="spellEnd"/>
      <w:r w:rsidR="007E1D8E" w:rsidRPr="00A17EF3">
        <w:rPr>
          <w:rFonts w:ascii="Times New Roman" w:hAnsi="Times New Roman" w:cs="Times New Roman"/>
          <w:sz w:val="24"/>
          <w:szCs w:val="24"/>
        </w:rPr>
        <w:t xml:space="preserve"> </w:t>
      </w:r>
      <w:r w:rsidR="00AF4E6A" w:rsidRPr="00A17EF3">
        <w:rPr>
          <w:rFonts w:ascii="Times New Roman" w:hAnsi="Times New Roman" w:cs="Times New Roman"/>
          <w:sz w:val="24"/>
          <w:szCs w:val="24"/>
        </w:rPr>
        <w:t>розташовані</w:t>
      </w:r>
      <w:r w:rsidR="00AF4E6A">
        <w:rPr>
          <w:rFonts w:ascii="Times New Roman" w:hAnsi="Times New Roman" w:cs="Times New Roman"/>
          <w:b/>
          <w:sz w:val="24"/>
          <w:szCs w:val="24"/>
        </w:rPr>
        <w:t xml:space="preserve"> </w:t>
      </w:r>
      <w:r w:rsidR="004A5A61" w:rsidRPr="00C20A60">
        <w:rPr>
          <w:rFonts w:ascii="Times New Roman" w:hAnsi="Times New Roman" w:cs="Times New Roman"/>
          <w:sz w:val="24"/>
          <w:szCs w:val="24"/>
        </w:rPr>
        <w:t xml:space="preserve">на </w:t>
      </w:r>
      <w:r w:rsidR="00E95DDD">
        <w:rPr>
          <w:rFonts w:ascii="Times New Roman" w:hAnsi="Times New Roman" w:cs="Times New Roman"/>
          <w:sz w:val="24"/>
          <w:szCs w:val="24"/>
        </w:rPr>
        <w:t xml:space="preserve">огорожах, </w:t>
      </w:r>
      <w:r w:rsidR="004A5A61" w:rsidRPr="00C20A60">
        <w:rPr>
          <w:rFonts w:ascii="Times New Roman" w:hAnsi="Times New Roman" w:cs="Times New Roman"/>
          <w:sz w:val="24"/>
          <w:szCs w:val="24"/>
        </w:rPr>
        <w:t>засобах організації дорожнього руху (огоро</w:t>
      </w:r>
      <w:r w:rsidR="005A2A52">
        <w:rPr>
          <w:rFonts w:ascii="Times New Roman" w:hAnsi="Times New Roman" w:cs="Times New Roman"/>
          <w:sz w:val="24"/>
          <w:szCs w:val="24"/>
        </w:rPr>
        <w:t>дження дорожнє перильного типу);</w:t>
      </w:r>
      <w:r w:rsidR="004A5A61" w:rsidRPr="00C20A60">
        <w:rPr>
          <w:rFonts w:ascii="Times New Roman" w:hAnsi="Times New Roman" w:cs="Times New Roman"/>
          <w:sz w:val="24"/>
          <w:szCs w:val="24"/>
        </w:rPr>
        <w:t xml:space="preserve"> </w:t>
      </w:r>
      <w:proofErr w:type="spellStart"/>
      <w:r w:rsidR="00921210">
        <w:rPr>
          <w:rFonts w:ascii="Times New Roman" w:hAnsi="Times New Roman" w:cs="Times New Roman"/>
          <w:sz w:val="24"/>
          <w:szCs w:val="24"/>
        </w:rPr>
        <w:t>штендери</w:t>
      </w:r>
      <w:proofErr w:type="spellEnd"/>
      <w:r w:rsidR="004A5A61" w:rsidRPr="00C20A60">
        <w:rPr>
          <w:rFonts w:ascii="Times New Roman" w:hAnsi="Times New Roman" w:cs="Times New Roman"/>
          <w:sz w:val="24"/>
          <w:szCs w:val="24"/>
        </w:rPr>
        <w:t xml:space="preserve"> – 1,</w:t>
      </w:r>
      <w:r w:rsidR="00FC52CB">
        <w:rPr>
          <w:rFonts w:ascii="Times New Roman" w:hAnsi="Times New Roman" w:cs="Times New Roman"/>
          <w:sz w:val="24"/>
          <w:szCs w:val="24"/>
        </w:rPr>
        <w:t>3</w:t>
      </w:r>
      <w:r w:rsidR="004A5A61" w:rsidRPr="00C20A60">
        <w:rPr>
          <w:rFonts w:ascii="Times New Roman" w:hAnsi="Times New Roman" w:cs="Times New Roman"/>
          <w:sz w:val="24"/>
          <w:szCs w:val="24"/>
        </w:rPr>
        <w:t>;</w:t>
      </w:r>
    </w:p>
    <w:p w:rsidR="004A5A61" w:rsidRDefault="00D87DA6" w:rsidP="00996BAA">
      <w:pPr>
        <w:numPr>
          <w:ilvl w:val="0"/>
          <w:numId w:val="3"/>
        </w:numPr>
        <w:spacing w:after="0" w:line="240" w:lineRule="auto"/>
        <w:ind w:left="0" w:firstLine="0"/>
        <w:jc w:val="both"/>
        <w:rPr>
          <w:rFonts w:ascii="Times New Roman" w:hAnsi="Times New Roman" w:cs="Times New Roman"/>
          <w:sz w:val="24"/>
          <w:szCs w:val="24"/>
        </w:rPr>
      </w:pPr>
      <w:r w:rsidRPr="00A17EF3">
        <w:rPr>
          <w:rFonts w:ascii="Times New Roman" w:hAnsi="Times New Roman" w:cs="Times New Roman"/>
          <w:sz w:val="24"/>
          <w:szCs w:val="24"/>
        </w:rPr>
        <w:t>сп</w:t>
      </w:r>
      <w:r w:rsidR="00DF369F" w:rsidRPr="00A17EF3">
        <w:rPr>
          <w:rFonts w:ascii="Times New Roman" w:hAnsi="Times New Roman" w:cs="Times New Roman"/>
          <w:sz w:val="24"/>
          <w:szCs w:val="24"/>
        </w:rPr>
        <w:t>еціальних тимчасових</w:t>
      </w:r>
      <w:r w:rsidRPr="00A17EF3">
        <w:rPr>
          <w:rFonts w:ascii="Times New Roman" w:hAnsi="Times New Roman" w:cs="Times New Roman"/>
          <w:sz w:val="24"/>
          <w:szCs w:val="24"/>
        </w:rPr>
        <w:t xml:space="preserve"> </w:t>
      </w:r>
      <w:r w:rsidR="00AF4E6A" w:rsidRPr="00A17EF3">
        <w:rPr>
          <w:rFonts w:ascii="Times New Roman" w:hAnsi="Times New Roman" w:cs="Times New Roman"/>
          <w:sz w:val="24"/>
          <w:szCs w:val="24"/>
        </w:rPr>
        <w:t>рек</w:t>
      </w:r>
      <w:r w:rsidR="00DF369F" w:rsidRPr="00A17EF3">
        <w:rPr>
          <w:rFonts w:ascii="Times New Roman" w:hAnsi="Times New Roman" w:cs="Times New Roman"/>
          <w:sz w:val="24"/>
          <w:szCs w:val="24"/>
        </w:rPr>
        <w:t>ламних засобів</w:t>
      </w:r>
      <w:r w:rsidRPr="00A17EF3">
        <w:rPr>
          <w:rFonts w:ascii="Times New Roman" w:hAnsi="Times New Roman" w:cs="Times New Roman"/>
          <w:sz w:val="24"/>
          <w:szCs w:val="24"/>
        </w:rPr>
        <w:t xml:space="preserve"> </w:t>
      </w:r>
      <w:r w:rsidR="00954725" w:rsidRPr="00A17EF3">
        <w:rPr>
          <w:rFonts w:ascii="Times New Roman" w:hAnsi="Times New Roman" w:cs="Times New Roman"/>
          <w:sz w:val="24"/>
          <w:szCs w:val="24"/>
        </w:rPr>
        <w:t>(афішна реклама)</w:t>
      </w:r>
      <w:r w:rsidR="00954725">
        <w:rPr>
          <w:rFonts w:ascii="Times New Roman" w:hAnsi="Times New Roman" w:cs="Times New Roman"/>
          <w:sz w:val="24"/>
          <w:szCs w:val="24"/>
        </w:rPr>
        <w:t xml:space="preserve"> </w:t>
      </w:r>
      <w:r w:rsidR="00AC51AC">
        <w:rPr>
          <w:rFonts w:ascii="Times New Roman" w:hAnsi="Times New Roman" w:cs="Times New Roman"/>
          <w:sz w:val="24"/>
          <w:szCs w:val="24"/>
        </w:rPr>
        <w:t xml:space="preserve">розміщена </w:t>
      </w:r>
      <w:r w:rsidR="004A5A61" w:rsidRPr="00C20A60">
        <w:rPr>
          <w:rFonts w:ascii="Times New Roman" w:hAnsi="Times New Roman" w:cs="Times New Roman"/>
          <w:sz w:val="24"/>
          <w:szCs w:val="24"/>
        </w:rPr>
        <w:t xml:space="preserve">на тумбах, стелах, банерах, щитах комунальної форми власності, навісах на зупинках громадського транспорту  – </w:t>
      </w:r>
      <w:r w:rsidR="004A5A61" w:rsidRPr="003A0505">
        <w:rPr>
          <w:rFonts w:ascii="Times New Roman" w:hAnsi="Times New Roman" w:cs="Times New Roman"/>
          <w:sz w:val="24"/>
          <w:szCs w:val="24"/>
        </w:rPr>
        <w:t>1,3.</w:t>
      </w:r>
    </w:p>
    <w:p w:rsidR="00FA6262" w:rsidRDefault="004A5A61" w:rsidP="00996BAA">
      <w:pPr>
        <w:spacing w:after="0" w:line="240" w:lineRule="auto"/>
        <w:jc w:val="both"/>
        <w:rPr>
          <w:rFonts w:ascii="Times New Roman" w:hAnsi="Times New Roman" w:cs="Times New Roman"/>
          <w:sz w:val="24"/>
          <w:szCs w:val="24"/>
        </w:rPr>
      </w:pPr>
      <w:r w:rsidRPr="00C20A60">
        <w:rPr>
          <w:rFonts w:ascii="Times New Roman" w:hAnsi="Times New Roman" w:cs="Times New Roman"/>
          <w:b/>
          <w:bCs/>
          <w:i/>
          <w:iCs/>
          <w:sz w:val="24"/>
          <w:szCs w:val="24"/>
        </w:rPr>
        <w:t>К3</w:t>
      </w:r>
      <w:r w:rsidR="00FA6262">
        <w:rPr>
          <w:rFonts w:ascii="Times New Roman" w:hAnsi="Times New Roman" w:cs="Times New Roman"/>
          <w:sz w:val="24"/>
          <w:szCs w:val="24"/>
        </w:rPr>
        <w:t xml:space="preserve"> – </w:t>
      </w:r>
      <w:r w:rsidRPr="00C20A60">
        <w:rPr>
          <w:rFonts w:ascii="Times New Roman" w:hAnsi="Times New Roman" w:cs="Times New Roman"/>
          <w:sz w:val="24"/>
          <w:szCs w:val="24"/>
        </w:rPr>
        <w:t>коефіцієнт, що застосовується до</w:t>
      </w:r>
      <w:r w:rsidR="00181C35">
        <w:rPr>
          <w:rFonts w:ascii="Times New Roman" w:hAnsi="Times New Roman" w:cs="Times New Roman"/>
          <w:sz w:val="24"/>
          <w:szCs w:val="24"/>
        </w:rPr>
        <w:t xml:space="preserve"> двосторонніх рекламних засобів</w:t>
      </w:r>
      <w:r w:rsidR="00EC4B4A">
        <w:rPr>
          <w:rFonts w:ascii="Times New Roman" w:hAnsi="Times New Roman" w:cs="Times New Roman"/>
          <w:sz w:val="24"/>
          <w:szCs w:val="24"/>
        </w:rPr>
        <w:t xml:space="preserve">, що мають дві </w:t>
      </w:r>
      <w:r w:rsidRPr="00C20A60">
        <w:rPr>
          <w:rFonts w:ascii="Times New Roman" w:hAnsi="Times New Roman" w:cs="Times New Roman"/>
          <w:sz w:val="24"/>
          <w:szCs w:val="24"/>
        </w:rPr>
        <w:t xml:space="preserve">і більше рекламних поверхні, які розміщені паралельно одна до одної (або в одній площині – одна над одною) – 1,5. </w:t>
      </w:r>
    </w:p>
    <w:p w:rsidR="004A5A61" w:rsidRPr="00C20A60" w:rsidRDefault="004A5A61" w:rsidP="00996BAA">
      <w:pPr>
        <w:spacing w:after="0" w:line="240" w:lineRule="auto"/>
        <w:jc w:val="both"/>
        <w:rPr>
          <w:rFonts w:ascii="Times New Roman" w:hAnsi="Times New Roman" w:cs="Times New Roman"/>
          <w:i/>
          <w:iCs/>
          <w:sz w:val="24"/>
          <w:szCs w:val="24"/>
        </w:rPr>
      </w:pPr>
      <w:r w:rsidRPr="00C20A60">
        <w:rPr>
          <w:rFonts w:ascii="Times New Roman" w:hAnsi="Times New Roman" w:cs="Times New Roman"/>
          <w:sz w:val="24"/>
          <w:szCs w:val="24"/>
        </w:rPr>
        <w:t>У випадку, якщо рекламний засіб, про який йдеться в цьому пункті, є одностороннім, даний коефіцієнт дорівнює 1,0, двостороннім одна площина над одною дорівнює 1,5.</w:t>
      </w:r>
      <w:r w:rsidR="00181C35">
        <w:rPr>
          <w:rFonts w:ascii="Times New Roman" w:hAnsi="Times New Roman" w:cs="Times New Roman"/>
          <w:sz w:val="24"/>
          <w:szCs w:val="24"/>
        </w:rPr>
        <w:t xml:space="preserve"> Двосторонній з площинами одна над одною 2,25.</w:t>
      </w:r>
    </w:p>
    <w:p w:rsidR="004A5A61" w:rsidRPr="00C20A60" w:rsidRDefault="004A5A61" w:rsidP="00996BAA">
      <w:pPr>
        <w:numPr>
          <w:ilvl w:val="0"/>
          <w:numId w:val="3"/>
        </w:numPr>
        <w:spacing w:after="0" w:line="240" w:lineRule="auto"/>
        <w:ind w:left="0" w:firstLine="0"/>
        <w:jc w:val="both"/>
        <w:rPr>
          <w:rFonts w:ascii="Times New Roman" w:hAnsi="Times New Roman" w:cs="Times New Roman"/>
          <w:sz w:val="24"/>
          <w:szCs w:val="24"/>
        </w:rPr>
      </w:pPr>
      <w:r w:rsidRPr="00EB7941">
        <w:rPr>
          <w:rFonts w:ascii="Times New Roman" w:hAnsi="Times New Roman" w:cs="Times New Roman"/>
          <w:b/>
          <w:bCs/>
          <w:sz w:val="24"/>
          <w:szCs w:val="24"/>
        </w:rPr>
        <w:t>М*Р*S*K1*К2*20%</w:t>
      </w:r>
      <w:r w:rsidRPr="00C20A60">
        <w:rPr>
          <w:rFonts w:ascii="Times New Roman" w:hAnsi="Times New Roman" w:cs="Times New Roman"/>
          <w:sz w:val="24"/>
          <w:szCs w:val="24"/>
        </w:rPr>
        <w:t xml:space="preserve"> - податок на додану вартість, що справляється у відповідності із нормами податкового законодавства</w:t>
      </w:r>
      <w:r w:rsidRPr="00C20A60">
        <w:rPr>
          <w:rFonts w:ascii="Times New Roman" w:hAnsi="Times New Roman" w:cs="Times New Roman"/>
          <w:bCs/>
          <w:sz w:val="24"/>
          <w:szCs w:val="24"/>
        </w:rPr>
        <w:t xml:space="preserve">. </w:t>
      </w:r>
    </w:p>
    <w:p w:rsidR="004A5A61" w:rsidRPr="00C20A60" w:rsidRDefault="004A5A61" w:rsidP="00996BAA">
      <w:pPr>
        <w:tabs>
          <w:tab w:val="left" w:pos="709"/>
        </w:tabs>
        <w:spacing w:after="0" w:line="240" w:lineRule="auto"/>
        <w:jc w:val="both"/>
        <w:rPr>
          <w:rFonts w:ascii="Times New Roman" w:hAnsi="Times New Roman" w:cs="Times New Roman"/>
          <w:sz w:val="24"/>
          <w:szCs w:val="24"/>
        </w:rPr>
      </w:pPr>
      <w:r w:rsidRPr="00C20A60">
        <w:rPr>
          <w:rFonts w:ascii="Times New Roman" w:hAnsi="Times New Roman" w:cs="Times New Roman"/>
          <w:sz w:val="24"/>
          <w:szCs w:val="24"/>
        </w:rPr>
        <w:t xml:space="preserve">           6. Плата за тимчасове кор</w:t>
      </w:r>
      <w:r w:rsidR="0048662F">
        <w:rPr>
          <w:rFonts w:ascii="Times New Roman" w:hAnsi="Times New Roman" w:cs="Times New Roman"/>
          <w:sz w:val="24"/>
          <w:szCs w:val="24"/>
        </w:rPr>
        <w:t>истування місцем, що перебуває в</w:t>
      </w:r>
      <w:r w:rsidRPr="00C20A60">
        <w:rPr>
          <w:rFonts w:ascii="Times New Roman" w:hAnsi="Times New Roman" w:cs="Times New Roman"/>
          <w:sz w:val="24"/>
          <w:szCs w:val="24"/>
        </w:rPr>
        <w:t xml:space="preserve"> комунальній власності, зараховується до бюджету Тернопільської міської територіальної громади.</w:t>
      </w:r>
    </w:p>
    <w:p w:rsidR="004A5A61" w:rsidRPr="00C20A60" w:rsidRDefault="004A5A61" w:rsidP="00996BAA">
      <w:pPr>
        <w:tabs>
          <w:tab w:val="num" w:pos="1440"/>
        </w:tabs>
        <w:spacing w:after="0" w:line="240" w:lineRule="auto"/>
        <w:jc w:val="both"/>
        <w:rPr>
          <w:rFonts w:ascii="Times New Roman" w:hAnsi="Times New Roman" w:cs="Times New Roman"/>
          <w:sz w:val="24"/>
          <w:szCs w:val="24"/>
        </w:rPr>
      </w:pPr>
      <w:r w:rsidRPr="00C20A60">
        <w:rPr>
          <w:rFonts w:ascii="Times New Roman" w:hAnsi="Times New Roman" w:cs="Times New Roman"/>
          <w:sz w:val="24"/>
          <w:szCs w:val="24"/>
        </w:rPr>
        <w:t xml:space="preserve">           7. Плата за тимчасове користування місцем розташування рекламного засобу здійснюється розповсюджувачем зовнішньої реклами на підставі Договорів згідно з додатками №</w:t>
      </w:r>
      <w:r w:rsidR="00A84A4C">
        <w:rPr>
          <w:rFonts w:ascii="Times New Roman" w:hAnsi="Times New Roman" w:cs="Times New Roman"/>
          <w:sz w:val="24"/>
          <w:szCs w:val="24"/>
        </w:rPr>
        <w:t xml:space="preserve"> </w:t>
      </w:r>
      <w:r w:rsidRPr="00C20A60">
        <w:rPr>
          <w:rFonts w:ascii="Times New Roman" w:hAnsi="Times New Roman" w:cs="Times New Roman"/>
          <w:sz w:val="24"/>
          <w:szCs w:val="24"/>
        </w:rPr>
        <w:t>2, №</w:t>
      </w:r>
      <w:r w:rsidR="00A84A4C">
        <w:rPr>
          <w:rFonts w:ascii="Times New Roman" w:hAnsi="Times New Roman" w:cs="Times New Roman"/>
          <w:sz w:val="24"/>
          <w:szCs w:val="24"/>
        </w:rPr>
        <w:t xml:space="preserve"> </w:t>
      </w:r>
      <w:r w:rsidRPr="00C20A60">
        <w:rPr>
          <w:rFonts w:ascii="Times New Roman" w:hAnsi="Times New Roman" w:cs="Times New Roman"/>
          <w:sz w:val="24"/>
          <w:szCs w:val="24"/>
        </w:rPr>
        <w:t>3, №</w:t>
      </w:r>
      <w:r w:rsidR="00A84A4C">
        <w:rPr>
          <w:rFonts w:ascii="Times New Roman" w:hAnsi="Times New Roman" w:cs="Times New Roman"/>
          <w:sz w:val="24"/>
          <w:szCs w:val="24"/>
        </w:rPr>
        <w:t xml:space="preserve"> </w:t>
      </w:r>
      <w:r w:rsidRPr="00C20A60">
        <w:rPr>
          <w:rFonts w:ascii="Times New Roman" w:hAnsi="Times New Roman" w:cs="Times New Roman"/>
          <w:sz w:val="24"/>
          <w:szCs w:val="24"/>
        </w:rPr>
        <w:t>4 до Порядку.</w:t>
      </w:r>
    </w:p>
    <w:p w:rsidR="004A5A61" w:rsidRPr="00C20A60" w:rsidRDefault="004A5A61" w:rsidP="00996BAA">
      <w:pPr>
        <w:tabs>
          <w:tab w:val="num" w:pos="1440"/>
        </w:tabs>
        <w:spacing w:after="0" w:line="240" w:lineRule="auto"/>
        <w:jc w:val="both"/>
        <w:rPr>
          <w:rFonts w:ascii="Times New Roman" w:hAnsi="Times New Roman" w:cs="Times New Roman"/>
          <w:sz w:val="24"/>
          <w:szCs w:val="24"/>
        </w:rPr>
      </w:pPr>
      <w:r w:rsidRPr="00C20A60">
        <w:rPr>
          <w:rFonts w:ascii="Times New Roman" w:hAnsi="Times New Roman" w:cs="Times New Roman"/>
          <w:sz w:val="24"/>
          <w:szCs w:val="24"/>
        </w:rPr>
        <w:t xml:space="preserve">           8. Виконавчий комітет міської ради окремим рішенням може змінювати розмір плати за тимчасове користування місцем розташування рекламних засобів, що перебуває </w:t>
      </w:r>
      <w:r w:rsidR="0048662F">
        <w:rPr>
          <w:rFonts w:ascii="Times New Roman" w:hAnsi="Times New Roman" w:cs="Times New Roman"/>
          <w:sz w:val="24"/>
          <w:szCs w:val="24"/>
        </w:rPr>
        <w:t>в</w:t>
      </w:r>
      <w:r w:rsidRPr="00C20A60">
        <w:rPr>
          <w:rFonts w:ascii="Times New Roman" w:hAnsi="Times New Roman" w:cs="Times New Roman"/>
          <w:sz w:val="24"/>
          <w:szCs w:val="24"/>
        </w:rPr>
        <w:t xml:space="preserve"> комунальній власності Тернопільської міської територіальної громади. </w:t>
      </w:r>
    </w:p>
    <w:p w:rsidR="004A5A61" w:rsidRPr="00C20A60" w:rsidRDefault="004A5A61" w:rsidP="00996BAA">
      <w:pPr>
        <w:spacing w:after="0" w:line="240" w:lineRule="auto"/>
        <w:jc w:val="both"/>
        <w:rPr>
          <w:rFonts w:ascii="Times New Roman" w:hAnsi="Times New Roman" w:cs="Times New Roman"/>
          <w:sz w:val="24"/>
          <w:szCs w:val="24"/>
        </w:rPr>
      </w:pPr>
      <w:r w:rsidRPr="00C20A60">
        <w:rPr>
          <w:rFonts w:ascii="Times New Roman" w:hAnsi="Times New Roman" w:cs="Times New Roman"/>
          <w:sz w:val="24"/>
          <w:szCs w:val="24"/>
        </w:rPr>
        <w:t xml:space="preserve">           9. Місячний розмір плати, визначений у п. 1-5, зазначається у додатку (Специфікація) до Договору на тимчасове користування місцем розташування рекламних засобів, що перебуває </w:t>
      </w:r>
      <w:r w:rsidR="0048662F">
        <w:rPr>
          <w:rFonts w:ascii="Times New Roman" w:hAnsi="Times New Roman" w:cs="Times New Roman"/>
          <w:sz w:val="24"/>
          <w:szCs w:val="24"/>
        </w:rPr>
        <w:t>в</w:t>
      </w:r>
      <w:r w:rsidRPr="00C20A60">
        <w:rPr>
          <w:rFonts w:ascii="Times New Roman" w:hAnsi="Times New Roman" w:cs="Times New Roman"/>
          <w:sz w:val="24"/>
          <w:szCs w:val="24"/>
        </w:rPr>
        <w:t xml:space="preserve"> комунальній власності.</w:t>
      </w:r>
    </w:p>
    <w:p w:rsidR="004A5A61" w:rsidRPr="00C20A60" w:rsidRDefault="004A5A61" w:rsidP="00996BAA">
      <w:pPr>
        <w:spacing w:after="0" w:line="240" w:lineRule="auto"/>
        <w:jc w:val="both"/>
        <w:rPr>
          <w:rFonts w:ascii="Times New Roman" w:hAnsi="Times New Roman" w:cs="Times New Roman"/>
          <w:sz w:val="24"/>
          <w:szCs w:val="24"/>
        </w:rPr>
      </w:pPr>
      <w:r w:rsidRPr="00C20A60">
        <w:rPr>
          <w:rFonts w:ascii="Times New Roman" w:hAnsi="Times New Roman" w:cs="Times New Roman"/>
          <w:sz w:val="24"/>
          <w:szCs w:val="24"/>
        </w:rPr>
        <w:t xml:space="preserve">        10. Плата обчислюється з урахуванням ПДВ, що сплачується згідно з чинним законодавством України.</w:t>
      </w:r>
    </w:p>
    <w:p w:rsidR="004A5A61" w:rsidRPr="00C20A60" w:rsidRDefault="004A5A61" w:rsidP="00996BAA">
      <w:pPr>
        <w:tabs>
          <w:tab w:val="left" w:pos="709"/>
        </w:tabs>
        <w:spacing w:after="0" w:line="240" w:lineRule="auto"/>
        <w:jc w:val="both"/>
        <w:rPr>
          <w:rFonts w:ascii="Times New Roman" w:hAnsi="Times New Roman" w:cs="Times New Roman"/>
          <w:sz w:val="24"/>
          <w:szCs w:val="24"/>
        </w:rPr>
      </w:pPr>
      <w:r w:rsidRPr="00C20A60">
        <w:rPr>
          <w:rFonts w:ascii="Times New Roman" w:hAnsi="Times New Roman" w:cs="Times New Roman"/>
          <w:sz w:val="24"/>
          <w:szCs w:val="24"/>
        </w:rPr>
        <w:t xml:space="preserve">         11. На період роз</w:t>
      </w:r>
      <w:r w:rsidR="00694C28">
        <w:rPr>
          <w:rFonts w:ascii="Times New Roman" w:hAnsi="Times New Roman" w:cs="Times New Roman"/>
          <w:sz w:val="24"/>
          <w:szCs w:val="24"/>
        </w:rPr>
        <w:t>повсюдження</w:t>
      </w:r>
      <w:r w:rsidRPr="00C20A60">
        <w:rPr>
          <w:rFonts w:ascii="Times New Roman" w:hAnsi="Times New Roman" w:cs="Times New Roman"/>
          <w:sz w:val="24"/>
          <w:szCs w:val="24"/>
        </w:rPr>
        <w:t xml:space="preserve"> соціальної реклами</w:t>
      </w:r>
      <w:r w:rsidR="009A4C50">
        <w:rPr>
          <w:rFonts w:ascii="Times New Roman" w:hAnsi="Times New Roman" w:cs="Times New Roman"/>
          <w:sz w:val="24"/>
          <w:szCs w:val="24"/>
        </w:rPr>
        <w:t xml:space="preserve"> </w:t>
      </w:r>
      <w:r w:rsidR="008255E8" w:rsidRPr="008255E8">
        <w:rPr>
          <w:rFonts w:ascii="Times New Roman" w:hAnsi="Times New Roman" w:cs="Times New Roman"/>
          <w:sz w:val="24"/>
          <w:szCs w:val="24"/>
        </w:rPr>
        <w:t>плата за тимчасове користування місцем розташування рекламних засобів, що перебуває в комунальній власності, не нараховується</w:t>
      </w:r>
      <w:r w:rsidR="008255E8">
        <w:rPr>
          <w:rFonts w:ascii="Times New Roman" w:hAnsi="Times New Roman" w:cs="Times New Roman"/>
          <w:sz w:val="24"/>
          <w:szCs w:val="24"/>
        </w:rPr>
        <w:t>.</w:t>
      </w:r>
      <w:r w:rsidR="008255E8" w:rsidRPr="008255E8">
        <w:rPr>
          <w:rFonts w:ascii="Times New Roman" w:hAnsi="Times New Roman" w:cs="Times New Roman"/>
          <w:sz w:val="24"/>
          <w:szCs w:val="24"/>
        </w:rPr>
        <w:t xml:space="preserve"> </w:t>
      </w:r>
      <w:r w:rsidR="008255E8">
        <w:rPr>
          <w:rFonts w:ascii="Times New Roman" w:hAnsi="Times New Roman" w:cs="Times New Roman"/>
          <w:sz w:val="24"/>
          <w:szCs w:val="24"/>
        </w:rPr>
        <w:t xml:space="preserve">Соціальна реклама </w:t>
      </w:r>
      <w:r w:rsidR="009A4C50">
        <w:rPr>
          <w:rFonts w:ascii="Times New Roman" w:hAnsi="Times New Roman" w:cs="Times New Roman"/>
          <w:sz w:val="24"/>
          <w:szCs w:val="24"/>
        </w:rPr>
        <w:t>спрямован</w:t>
      </w:r>
      <w:r w:rsidR="008255E8">
        <w:rPr>
          <w:rFonts w:ascii="Times New Roman" w:hAnsi="Times New Roman" w:cs="Times New Roman"/>
          <w:sz w:val="24"/>
          <w:szCs w:val="24"/>
        </w:rPr>
        <w:t>а</w:t>
      </w:r>
      <w:r w:rsidR="009A4C50" w:rsidRPr="009A4C50">
        <w:rPr>
          <w:rFonts w:ascii="Times New Roman" w:hAnsi="Times New Roman" w:cs="Times New Roman"/>
          <w:sz w:val="24"/>
          <w:szCs w:val="24"/>
        </w:rPr>
        <w:t xml:space="preserve"> на розвиток особистості та суспільства, на популяризацію загальнолюдських цінностей,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w:t>
      </w:r>
      <w:r w:rsidR="00CE3492" w:rsidRPr="00CE3492">
        <w:rPr>
          <w:rFonts w:ascii="Times New Roman" w:hAnsi="Times New Roman" w:cs="Times New Roman"/>
          <w:sz w:val="24"/>
          <w:szCs w:val="24"/>
        </w:rPr>
        <w:t xml:space="preserve"> висвітлення державних програм, спрямованих на захист державності, громадського порядку, підвищення обороноздатності держави</w:t>
      </w:r>
      <w:r w:rsidR="007B1FA1">
        <w:rPr>
          <w:rFonts w:ascii="Times New Roman" w:hAnsi="Times New Roman" w:cs="Times New Roman"/>
          <w:sz w:val="24"/>
          <w:szCs w:val="24"/>
        </w:rPr>
        <w:t>,</w:t>
      </w:r>
      <w:r w:rsidR="009A4C50" w:rsidRPr="009A4C50">
        <w:rPr>
          <w:rFonts w:ascii="Times New Roman" w:hAnsi="Times New Roman" w:cs="Times New Roman"/>
          <w:sz w:val="24"/>
          <w:szCs w:val="24"/>
        </w:rPr>
        <w:t xml:space="preserve"> безпеки та оборони, патріотичного виховання, освіти, науки, культури, фізичн</w:t>
      </w:r>
      <w:r w:rsidR="001F648E">
        <w:rPr>
          <w:rFonts w:ascii="Times New Roman" w:hAnsi="Times New Roman" w:cs="Times New Roman"/>
          <w:sz w:val="24"/>
          <w:szCs w:val="24"/>
        </w:rPr>
        <w:t>ої культури, спорту, історії;</w:t>
      </w:r>
      <w:r w:rsidRPr="00C20A60">
        <w:rPr>
          <w:rFonts w:ascii="Times New Roman" w:hAnsi="Times New Roman" w:cs="Times New Roman"/>
          <w:sz w:val="24"/>
          <w:szCs w:val="24"/>
        </w:rPr>
        <w:t xml:space="preserve"> </w:t>
      </w:r>
      <w:r w:rsidR="001F648E">
        <w:rPr>
          <w:rFonts w:ascii="Times New Roman" w:hAnsi="Times New Roman" w:cs="Times New Roman"/>
          <w:sz w:val="24"/>
          <w:szCs w:val="24"/>
        </w:rPr>
        <w:t>і</w:t>
      </w:r>
      <w:r w:rsidRPr="00C20A60">
        <w:rPr>
          <w:rFonts w:ascii="Times New Roman" w:hAnsi="Times New Roman" w:cs="Times New Roman"/>
          <w:sz w:val="24"/>
          <w:szCs w:val="24"/>
        </w:rPr>
        <w:t>нформаці</w:t>
      </w:r>
      <w:r w:rsidR="001F648E">
        <w:rPr>
          <w:rFonts w:ascii="Times New Roman" w:hAnsi="Times New Roman" w:cs="Times New Roman"/>
          <w:sz w:val="24"/>
          <w:szCs w:val="24"/>
        </w:rPr>
        <w:t>ї</w:t>
      </w:r>
      <w:r w:rsidR="00CE3492" w:rsidRPr="00CE3492">
        <w:rPr>
          <w:rFonts w:ascii="Times New Roman" w:hAnsi="Times New Roman" w:cs="Times New Roman"/>
          <w:sz w:val="24"/>
          <w:szCs w:val="24"/>
        </w:rPr>
        <w:t xml:space="preserve"> </w:t>
      </w:r>
      <w:r w:rsidRPr="00C20A60">
        <w:rPr>
          <w:rFonts w:ascii="Times New Roman" w:hAnsi="Times New Roman" w:cs="Times New Roman"/>
          <w:sz w:val="24"/>
          <w:szCs w:val="24"/>
        </w:rPr>
        <w:t>із тематикою міста,</w:t>
      </w:r>
      <w:r w:rsidRPr="00C20A60">
        <w:rPr>
          <w:rFonts w:ascii="Times New Roman" w:hAnsi="Times New Roman" w:cs="Times New Roman"/>
          <w:b/>
          <w:i/>
          <w:sz w:val="24"/>
          <w:szCs w:val="24"/>
        </w:rPr>
        <w:t xml:space="preserve"> </w:t>
      </w:r>
      <w:r w:rsidRPr="00C20A60">
        <w:rPr>
          <w:rFonts w:ascii="Times New Roman" w:hAnsi="Times New Roman" w:cs="Times New Roman"/>
          <w:sz w:val="24"/>
          <w:szCs w:val="24"/>
        </w:rPr>
        <w:t xml:space="preserve">яка спрямована на досягнення </w:t>
      </w:r>
      <w:r w:rsidRPr="00C20A60">
        <w:rPr>
          <w:rFonts w:ascii="Times New Roman" w:hAnsi="Times New Roman" w:cs="Times New Roman"/>
          <w:spacing w:val="-2"/>
          <w:sz w:val="24"/>
          <w:szCs w:val="24"/>
        </w:rPr>
        <w:t>суспільно корисних цілей,</w:t>
      </w:r>
      <w:r w:rsidRPr="00CF71CB">
        <w:rPr>
          <w:rFonts w:ascii="Times New Roman" w:hAnsi="Times New Roman" w:cs="Times New Roman"/>
          <w:spacing w:val="-2"/>
          <w:sz w:val="24"/>
          <w:szCs w:val="24"/>
        </w:rPr>
        <w:t xml:space="preserve"> </w:t>
      </w:r>
      <w:r w:rsidRPr="00C20A60">
        <w:rPr>
          <w:rFonts w:ascii="Times New Roman" w:hAnsi="Times New Roman" w:cs="Times New Roman"/>
          <w:spacing w:val="-2"/>
          <w:sz w:val="24"/>
          <w:szCs w:val="24"/>
        </w:rPr>
        <w:t>у тому числі висвітлення загальнодержавних та суспільних заходів і подій,</w:t>
      </w:r>
      <w:r w:rsidRPr="00C20A60">
        <w:rPr>
          <w:rFonts w:ascii="Times New Roman" w:hAnsi="Times New Roman" w:cs="Times New Roman"/>
          <w:b/>
          <w:spacing w:val="-2"/>
          <w:sz w:val="24"/>
          <w:szCs w:val="24"/>
        </w:rPr>
        <w:t xml:space="preserve"> </w:t>
      </w:r>
      <w:r w:rsidRPr="00C20A60">
        <w:rPr>
          <w:rFonts w:ascii="Times New Roman" w:hAnsi="Times New Roman" w:cs="Times New Roman"/>
          <w:sz w:val="24"/>
          <w:szCs w:val="24"/>
        </w:rPr>
        <w:t>культурно-мистецьких заходів, концертів, фестивалів</w:t>
      </w:r>
      <w:r w:rsidR="00CE3492">
        <w:rPr>
          <w:rFonts w:ascii="Times New Roman" w:hAnsi="Times New Roman" w:cs="Times New Roman"/>
          <w:sz w:val="24"/>
          <w:szCs w:val="24"/>
        </w:rPr>
        <w:t xml:space="preserve"> тощо.</w:t>
      </w:r>
      <w:r w:rsidRPr="00C20A60">
        <w:rPr>
          <w:rFonts w:ascii="Times New Roman" w:hAnsi="Times New Roman" w:cs="Times New Roman"/>
          <w:sz w:val="24"/>
          <w:szCs w:val="24"/>
        </w:rPr>
        <w:t xml:space="preserve"> Згідно </w:t>
      </w:r>
      <w:r w:rsidR="005502CD">
        <w:rPr>
          <w:rFonts w:ascii="Times New Roman" w:hAnsi="Times New Roman" w:cs="Times New Roman"/>
          <w:sz w:val="24"/>
          <w:szCs w:val="24"/>
        </w:rPr>
        <w:t xml:space="preserve">письмового </w:t>
      </w:r>
      <w:r w:rsidRPr="00C20A60">
        <w:rPr>
          <w:rFonts w:ascii="Times New Roman" w:hAnsi="Times New Roman" w:cs="Times New Roman"/>
          <w:sz w:val="24"/>
          <w:szCs w:val="24"/>
        </w:rPr>
        <w:t>звернен</w:t>
      </w:r>
      <w:r w:rsidR="00076475">
        <w:rPr>
          <w:rFonts w:ascii="Times New Roman" w:hAnsi="Times New Roman" w:cs="Times New Roman"/>
          <w:sz w:val="24"/>
          <w:szCs w:val="24"/>
        </w:rPr>
        <w:t>ня</w:t>
      </w:r>
      <w:r w:rsidRPr="00C20A60">
        <w:rPr>
          <w:rFonts w:ascii="Times New Roman" w:hAnsi="Times New Roman" w:cs="Times New Roman"/>
          <w:sz w:val="24"/>
          <w:szCs w:val="24"/>
        </w:rPr>
        <w:t xml:space="preserve"> </w:t>
      </w:r>
      <w:r w:rsidR="00387B5D">
        <w:rPr>
          <w:rFonts w:ascii="Times New Roman" w:hAnsi="Times New Roman" w:cs="Times New Roman"/>
          <w:sz w:val="24"/>
          <w:szCs w:val="24"/>
        </w:rPr>
        <w:t>заявника</w:t>
      </w:r>
      <w:r w:rsidRPr="00C20A60">
        <w:rPr>
          <w:rFonts w:ascii="Times New Roman" w:hAnsi="Times New Roman" w:cs="Times New Roman"/>
          <w:sz w:val="24"/>
          <w:szCs w:val="24"/>
        </w:rPr>
        <w:t>, на підставі рішення виконавчого комітету міської ради про роз</w:t>
      </w:r>
      <w:r w:rsidR="00F84235">
        <w:rPr>
          <w:rFonts w:ascii="Times New Roman" w:hAnsi="Times New Roman" w:cs="Times New Roman"/>
          <w:sz w:val="24"/>
          <w:szCs w:val="24"/>
        </w:rPr>
        <w:t>повсюдження</w:t>
      </w:r>
      <w:r w:rsidRPr="00C20A60">
        <w:rPr>
          <w:rFonts w:ascii="Times New Roman" w:hAnsi="Times New Roman" w:cs="Times New Roman"/>
          <w:sz w:val="24"/>
          <w:szCs w:val="24"/>
        </w:rPr>
        <w:t xml:space="preserve"> соціальної реклами</w:t>
      </w:r>
      <w:r w:rsidR="00C70961">
        <w:rPr>
          <w:rFonts w:ascii="Times New Roman" w:hAnsi="Times New Roman" w:cs="Times New Roman"/>
          <w:sz w:val="24"/>
          <w:szCs w:val="24"/>
        </w:rPr>
        <w:t>, що приймається один раз в рік</w:t>
      </w:r>
      <w:r w:rsidRPr="00C20A60">
        <w:rPr>
          <w:rFonts w:ascii="Times New Roman" w:hAnsi="Times New Roman" w:cs="Times New Roman"/>
          <w:sz w:val="24"/>
          <w:szCs w:val="24"/>
        </w:rPr>
        <w:t xml:space="preserve"> та наказу керівника</w:t>
      </w:r>
      <w:r w:rsidR="00F84235">
        <w:rPr>
          <w:rFonts w:ascii="Times New Roman" w:hAnsi="Times New Roman" w:cs="Times New Roman"/>
          <w:sz w:val="24"/>
          <w:szCs w:val="24"/>
        </w:rPr>
        <w:t xml:space="preserve"> робочого органу</w:t>
      </w:r>
      <w:r w:rsidR="00CA2F65">
        <w:rPr>
          <w:rFonts w:ascii="Times New Roman" w:hAnsi="Times New Roman" w:cs="Times New Roman"/>
          <w:sz w:val="24"/>
          <w:szCs w:val="24"/>
        </w:rPr>
        <w:t>,</w:t>
      </w:r>
      <w:r w:rsidRPr="00C20A60">
        <w:rPr>
          <w:rFonts w:ascii="Times New Roman" w:hAnsi="Times New Roman" w:cs="Times New Roman"/>
          <w:sz w:val="24"/>
          <w:szCs w:val="24"/>
        </w:rPr>
        <w:t xml:space="preserve"> проводиться розрахунок заліку плати за тимчасове користування місцями розташування рекламних засобів на період роз</w:t>
      </w:r>
      <w:r w:rsidR="00F84235">
        <w:rPr>
          <w:rFonts w:ascii="Times New Roman" w:hAnsi="Times New Roman" w:cs="Times New Roman"/>
          <w:sz w:val="24"/>
          <w:szCs w:val="24"/>
        </w:rPr>
        <w:t>повсюдження соціальної реклами. П</w:t>
      </w:r>
      <w:r w:rsidRPr="00C20A60">
        <w:rPr>
          <w:rFonts w:ascii="Times New Roman" w:hAnsi="Times New Roman" w:cs="Times New Roman"/>
          <w:sz w:val="24"/>
          <w:szCs w:val="24"/>
        </w:rPr>
        <w:t xml:space="preserve">лата </w:t>
      </w:r>
      <w:r w:rsidR="00F84235">
        <w:rPr>
          <w:rFonts w:ascii="Times New Roman" w:hAnsi="Times New Roman" w:cs="Times New Roman"/>
          <w:sz w:val="24"/>
          <w:szCs w:val="24"/>
        </w:rPr>
        <w:t xml:space="preserve">за </w:t>
      </w:r>
      <w:r w:rsidRPr="00C20A60">
        <w:rPr>
          <w:rFonts w:ascii="Times New Roman" w:hAnsi="Times New Roman" w:cs="Times New Roman"/>
          <w:sz w:val="24"/>
          <w:szCs w:val="24"/>
        </w:rPr>
        <w:t>виготовлення та розміщення соціальної реклами проводиться згідно договору та акту виконаних робіт.</w:t>
      </w:r>
    </w:p>
    <w:p w:rsidR="00487AFC" w:rsidRDefault="00487AFC" w:rsidP="004A5A61">
      <w:pPr>
        <w:tabs>
          <w:tab w:val="left" w:pos="7088"/>
        </w:tabs>
        <w:rPr>
          <w:rFonts w:ascii="Times New Roman" w:hAnsi="Times New Roman" w:cs="Times New Roman"/>
          <w:sz w:val="24"/>
          <w:szCs w:val="24"/>
        </w:rPr>
      </w:pPr>
    </w:p>
    <w:p w:rsidR="004A5A61" w:rsidRPr="007A488A" w:rsidRDefault="00233B83" w:rsidP="00233B83">
      <w:pPr>
        <w:pStyle w:val="ae"/>
        <w:tabs>
          <w:tab w:val="left" w:pos="7088"/>
        </w:tabs>
      </w:pPr>
      <w:r>
        <w:lastRenderedPageBreak/>
        <w:t xml:space="preserve">  </w:t>
      </w:r>
      <w:r w:rsidR="004A5A61" w:rsidRPr="007A488A">
        <w:t>Додаток №</w:t>
      </w:r>
      <w:r w:rsidR="001E1479">
        <w:t xml:space="preserve"> </w:t>
      </w:r>
      <w:r w:rsidR="004A5A61" w:rsidRPr="007A488A">
        <w:t xml:space="preserve">2 до Порядку </w:t>
      </w:r>
    </w:p>
    <w:p w:rsidR="004A5A61" w:rsidRPr="007A488A" w:rsidRDefault="004A5A61" w:rsidP="00887338">
      <w:pPr>
        <w:pStyle w:val="ae"/>
        <w:ind w:left="0" w:right="0"/>
      </w:pPr>
    </w:p>
    <w:p w:rsidR="004A5A61" w:rsidRPr="004F7505" w:rsidRDefault="004A5A61" w:rsidP="00887338">
      <w:pPr>
        <w:shd w:val="clear" w:color="auto" w:fill="FFFFFF"/>
        <w:spacing w:after="0" w:line="240" w:lineRule="auto"/>
        <w:jc w:val="center"/>
        <w:rPr>
          <w:rFonts w:ascii="Times New Roman" w:hAnsi="Times New Roman" w:cs="Times New Roman"/>
          <w:b/>
        </w:rPr>
      </w:pPr>
      <w:r w:rsidRPr="004F7505">
        <w:rPr>
          <w:rFonts w:ascii="Times New Roman" w:hAnsi="Times New Roman" w:cs="Times New Roman"/>
          <w:b/>
        </w:rPr>
        <w:t>ДОГОВІР №________/______пр.</w:t>
      </w:r>
    </w:p>
    <w:p w:rsidR="004A5A61" w:rsidRPr="004F7505" w:rsidRDefault="004A5A61" w:rsidP="00887338">
      <w:pPr>
        <w:shd w:val="clear" w:color="auto" w:fill="FFFFFF"/>
        <w:spacing w:after="0" w:line="240" w:lineRule="auto"/>
        <w:jc w:val="center"/>
        <w:rPr>
          <w:rFonts w:ascii="Times New Roman" w:hAnsi="Times New Roman" w:cs="Times New Roman"/>
          <w:b/>
        </w:rPr>
      </w:pPr>
      <w:r w:rsidRPr="004F7505">
        <w:rPr>
          <w:rFonts w:ascii="Times New Roman" w:hAnsi="Times New Roman" w:cs="Times New Roman"/>
          <w:b/>
        </w:rPr>
        <w:t xml:space="preserve">НА ТИМЧАСОВЕ КОРИСТУВАННЯ МІСЦЕМ РОЗТАШУВАННЯ РЕКЛАМНИХ ЗАСОБІВ, </w:t>
      </w:r>
    </w:p>
    <w:p w:rsidR="004A5A61" w:rsidRPr="004F7505" w:rsidRDefault="004F7505" w:rsidP="004F172D">
      <w:pPr>
        <w:shd w:val="clear" w:color="auto" w:fill="FFFFFF"/>
        <w:spacing w:after="0" w:line="240" w:lineRule="auto"/>
        <w:jc w:val="center"/>
        <w:rPr>
          <w:rFonts w:ascii="Times New Roman" w:hAnsi="Times New Roman" w:cs="Times New Roman"/>
          <w:b/>
        </w:rPr>
      </w:pPr>
      <w:r>
        <w:rPr>
          <w:rFonts w:ascii="Times New Roman" w:hAnsi="Times New Roman" w:cs="Times New Roman"/>
          <w:b/>
        </w:rPr>
        <w:t xml:space="preserve">ЩО ПЕРЕБУВАЄ </w:t>
      </w:r>
      <w:r w:rsidRPr="004F7505">
        <w:rPr>
          <w:rFonts w:ascii="Times New Roman" w:hAnsi="Times New Roman" w:cs="Times New Roman"/>
          <w:b/>
          <w:sz w:val="28"/>
          <w:szCs w:val="28"/>
        </w:rPr>
        <w:t>в</w:t>
      </w:r>
      <w:r w:rsidR="004A5A61" w:rsidRPr="004F7505">
        <w:rPr>
          <w:rFonts w:ascii="Times New Roman" w:hAnsi="Times New Roman" w:cs="Times New Roman"/>
          <w:b/>
          <w:sz w:val="28"/>
          <w:szCs w:val="28"/>
        </w:rPr>
        <w:t xml:space="preserve"> </w:t>
      </w:r>
      <w:r w:rsidR="004A5A61" w:rsidRPr="004F7505">
        <w:rPr>
          <w:rFonts w:ascii="Times New Roman" w:hAnsi="Times New Roman" w:cs="Times New Roman"/>
          <w:b/>
        </w:rPr>
        <w:t>КОМУНАЛЬНІЙ ВЛАСНОСТІ (ПРІОРИТЕТ)</w:t>
      </w:r>
    </w:p>
    <w:p w:rsidR="004A5A61" w:rsidRPr="007A488A" w:rsidRDefault="004A5A61" w:rsidP="004F172D">
      <w:pPr>
        <w:spacing w:after="0" w:line="240" w:lineRule="auto"/>
        <w:jc w:val="both"/>
        <w:rPr>
          <w:rFonts w:ascii="Times New Roman" w:hAnsi="Times New Roman" w:cs="Times New Roman"/>
          <w:sz w:val="24"/>
          <w:szCs w:val="24"/>
        </w:rPr>
      </w:pPr>
    </w:p>
    <w:p w:rsidR="004A5A61" w:rsidRPr="007A488A" w:rsidRDefault="004A5A61" w:rsidP="004F172D">
      <w:pPr>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м. Тернопіль</w:t>
      </w:r>
      <w:r w:rsidRPr="007A488A">
        <w:rPr>
          <w:rFonts w:ascii="Times New Roman" w:hAnsi="Times New Roman" w:cs="Times New Roman"/>
          <w:sz w:val="24"/>
          <w:szCs w:val="24"/>
        </w:rPr>
        <w:tab/>
      </w:r>
      <w:r w:rsidRPr="007A488A">
        <w:rPr>
          <w:rFonts w:ascii="Times New Roman" w:hAnsi="Times New Roman" w:cs="Times New Roman"/>
          <w:sz w:val="24"/>
          <w:szCs w:val="24"/>
        </w:rPr>
        <w:tab/>
      </w:r>
      <w:r w:rsidRPr="007A488A">
        <w:rPr>
          <w:rFonts w:ascii="Times New Roman" w:hAnsi="Times New Roman" w:cs="Times New Roman"/>
          <w:sz w:val="24"/>
          <w:szCs w:val="24"/>
        </w:rPr>
        <w:tab/>
      </w:r>
      <w:r w:rsidRPr="007A488A">
        <w:rPr>
          <w:rFonts w:ascii="Times New Roman" w:hAnsi="Times New Roman" w:cs="Times New Roman"/>
          <w:sz w:val="24"/>
          <w:szCs w:val="24"/>
        </w:rPr>
        <w:tab/>
      </w:r>
      <w:r w:rsidRPr="007A488A">
        <w:rPr>
          <w:rFonts w:ascii="Times New Roman" w:hAnsi="Times New Roman" w:cs="Times New Roman"/>
          <w:sz w:val="24"/>
          <w:szCs w:val="24"/>
        </w:rPr>
        <w:tab/>
      </w:r>
      <w:r w:rsidRPr="007A488A">
        <w:rPr>
          <w:rFonts w:ascii="Times New Roman" w:hAnsi="Times New Roman" w:cs="Times New Roman"/>
          <w:sz w:val="24"/>
          <w:szCs w:val="24"/>
        </w:rPr>
        <w:tab/>
        <w:t xml:space="preserve">                       </w:t>
      </w:r>
      <w:r w:rsidR="005A1A6F">
        <w:rPr>
          <w:rFonts w:ascii="Times New Roman" w:hAnsi="Times New Roman" w:cs="Times New Roman"/>
          <w:sz w:val="24"/>
          <w:szCs w:val="24"/>
        </w:rPr>
        <w:t xml:space="preserve">_____  ___________ 20___ </w:t>
      </w:r>
    </w:p>
    <w:p w:rsidR="004A5A61" w:rsidRPr="007A488A" w:rsidRDefault="004A5A61" w:rsidP="004F172D">
      <w:pPr>
        <w:pStyle w:val="ac"/>
        <w:spacing w:after="0"/>
        <w:ind w:left="0"/>
      </w:pPr>
    </w:p>
    <w:p w:rsidR="004A5A61" w:rsidRPr="007A488A" w:rsidRDefault="004A5A61" w:rsidP="004F172D">
      <w:pPr>
        <w:pStyle w:val="ac"/>
        <w:spacing w:after="0"/>
        <w:ind w:left="0"/>
      </w:pPr>
      <w:r w:rsidRPr="007A488A">
        <w:t>Управління стратегічного розвитку міста Тернопільської міської ради  в особі ____________________________________________________, що діє на підставі Положення, в подал</w:t>
      </w:r>
      <w:r w:rsidR="007322C9">
        <w:t xml:space="preserve">ьшому Управління і </w:t>
      </w:r>
      <w:r w:rsidRPr="007A488A">
        <w:t>______</w:t>
      </w:r>
      <w:r w:rsidR="007322C9">
        <w:t>__________________________________________________</w:t>
      </w:r>
    </w:p>
    <w:p w:rsidR="004A5A61" w:rsidRPr="007322C9" w:rsidRDefault="004A5A61" w:rsidP="004F172D">
      <w:pPr>
        <w:pStyle w:val="ac"/>
        <w:spacing w:after="0"/>
        <w:ind w:left="0"/>
        <w:rPr>
          <w:sz w:val="20"/>
          <w:szCs w:val="20"/>
        </w:rPr>
      </w:pPr>
      <w:r w:rsidRPr="007A488A">
        <w:tab/>
      </w:r>
      <w:r w:rsidRPr="007A488A">
        <w:tab/>
      </w:r>
      <w:r w:rsidRPr="007A488A">
        <w:tab/>
      </w:r>
      <w:r w:rsidRPr="007A488A">
        <w:tab/>
      </w:r>
      <w:r w:rsidRPr="007A488A">
        <w:tab/>
      </w:r>
      <w:r w:rsidRPr="007322C9">
        <w:rPr>
          <w:sz w:val="20"/>
          <w:szCs w:val="20"/>
        </w:rPr>
        <w:t xml:space="preserve"> </w:t>
      </w:r>
      <w:r w:rsidR="007322C9">
        <w:rPr>
          <w:sz w:val="20"/>
          <w:szCs w:val="20"/>
        </w:rPr>
        <w:t xml:space="preserve">                </w:t>
      </w:r>
      <w:r w:rsidRPr="007322C9">
        <w:rPr>
          <w:sz w:val="20"/>
          <w:szCs w:val="20"/>
        </w:rPr>
        <w:t>(найменування суб’єкта господарювання)</w:t>
      </w:r>
    </w:p>
    <w:p w:rsidR="004A5A61" w:rsidRPr="007A488A" w:rsidRDefault="004A5A61" w:rsidP="004F172D">
      <w:pPr>
        <w:pStyle w:val="ac"/>
        <w:spacing w:after="0"/>
        <w:ind w:left="0"/>
      </w:pPr>
      <w:r w:rsidRPr="007A488A">
        <w:t>в особі _____________________________________________________</w:t>
      </w:r>
      <w:r w:rsidR="004F172D">
        <w:t>____________________</w:t>
      </w:r>
      <w:r w:rsidRPr="007A488A">
        <w:t>, що діє на підставі ____________________________________</w:t>
      </w:r>
      <w:r w:rsidR="004F172D">
        <w:t>___________________________</w:t>
      </w:r>
      <w:r w:rsidRPr="007A488A">
        <w:t xml:space="preserve">  в подальшому  Розповсюджувач з іншого боку, уклали даний договір про наступне:</w:t>
      </w:r>
    </w:p>
    <w:p w:rsidR="004A5A61" w:rsidRPr="007A488A" w:rsidRDefault="004A5A61" w:rsidP="004F172D">
      <w:pPr>
        <w:spacing w:after="0" w:line="240" w:lineRule="auto"/>
        <w:jc w:val="center"/>
        <w:rPr>
          <w:rFonts w:ascii="Times New Roman" w:hAnsi="Times New Roman" w:cs="Times New Roman"/>
          <w:b/>
          <w:bCs/>
          <w:sz w:val="24"/>
          <w:szCs w:val="24"/>
        </w:rPr>
      </w:pPr>
      <w:r w:rsidRPr="007A488A">
        <w:rPr>
          <w:rFonts w:ascii="Times New Roman" w:hAnsi="Times New Roman" w:cs="Times New Roman"/>
          <w:b/>
          <w:bCs/>
          <w:sz w:val="24"/>
          <w:szCs w:val="24"/>
        </w:rPr>
        <w:t>1. ПРЕДМЕТ ДОГОВОРУ</w:t>
      </w:r>
    </w:p>
    <w:p w:rsidR="004A5A61" w:rsidRPr="007A488A" w:rsidRDefault="004A5A61" w:rsidP="004F172D">
      <w:pPr>
        <w:pStyle w:val="21"/>
        <w:spacing w:after="0" w:line="240" w:lineRule="auto"/>
        <w:jc w:val="both"/>
      </w:pPr>
      <w:r w:rsidRPr="007A488A">
        <w:t xml:space="preserve">1.1. Управління, на правах уповноваженого органу, на підставі Типових правил розміщення зовнішньої реклами та Порядку розміщення зовнішньої реклами у Тернопільській міській територіальній громаді встановлює за Розповсюджувачем пріоритет заявника на місце розташування рекламних засобів, що перебуває </w:t>
      </w:r>
      <w:r w:rsidR="00F32ECB">
        <w:t>в</w:t>
      </w:r>
      <w:r w:rsidRPr="007A488A">
        <w:t xml:space="preserve"> комунальній власності для розміщення зовнішньої реклами згідно Специфікації (додаток до даного Договору).</w:t>
      </w:r>
    </w:p>
    <w:p w:rsidR="004A5A61" w:rsidRPr="007A488A" w:rsidRDefault="004A5A61" w:rsidP="004F172D">
      <w:pPr>
        <w:shd w:val="clear" w:color="auto" w:fill="FFFFFF"/>
        <w:spacing w:after="0" w:line="240" w:lineRule="auto"/>
        <w:ind w:firstLine="34"/>
        <w:jc w:val="both"/>
        <w:rPr>
          <w:rFonts w:ascii="Times New Roman" w:hAnsi="Times New Roman" w:cs="Times New Roman"/>
          <w:sz w:val="24"/>
          <w:szCs w:val="24"/>
        </w:rPr>
      </w:pPr>
      <w:r w:rsidRPr="007A488A">
        <w:rPr>
          <w:rFonts w:ascii="Times New Roman" w:hAnsi="Times New Roman" w:cs="Times New Roman"/>
          <w:spacing w:val="-7"/>
          <w:sz w:val="24"/>
          <w:szCs w:val="24"/>
        </w:rPr>
        <w:t>1.2. Розповсюджувач бере в тимчасове користування місце для розташування рекламних засобів</w:t>
      </w:r>
      <w:r w:rsidRPr="007A488A">
        <w:rPr>
          <w:rFonts w:ascii="Times New Roman" w:hAnsi="Times New Roman" w:cs="Times New Roman"/>
          <w:spacing w:val="-12"/>
          <w:sz w:val="24"/>
          <w:szCs w:val="24"/>
        </w:rPr>
        <w:t xml:space="preserve"> і сплачує  плату до бюджету Тернопільської міської територіальної громади за пріоритет встановлений за ним відповідно до умов даного Договору.</w:t>
      </w:r>
    </w:p>
    <w:p w:rsidR="004A5A61" w:rsidRPr="007A488A" w:rsidRDefault="004A5A61" w:rsidP="004F172D">
      <w:pPr>
        <w:shd w:val="clear" w:color="auto" w:fill="FFFFFF"/>
        <w:spacing w:after="0" w:line="240" w:lineRule="auto"/>
        <w:ind w:firstLine="34"/>
        <w:jc w:val="both"/>
        <w:rPr>
          <w:rFonts w:ascii="Times New Roman" w:hAnsi="Times New Roman" w:cs="Times New Roman"/>
          <w:spacing w:val="-15"/>
          <w:sz w:val="24"/>
          <w:szCs w:val="24"/>
        </w:rPr>
      </w:pPr>
      <w:r w:rsidRPr="007A488A">
        <w:rPr>
          <w:rFonts w:ascii="Times New Roman" w:hAnsi="Times New Roman" w:cs="Times New Roman"/>
          <w:spacing w:val="-11"/>
          <w:sz w:val="24"/>
          <w:szCs w:val="24"/>
        </w:rPr>
        <w:t xml:space="preserve">1.3. Дія даного Договору поширюється на місця розташування рекламних засобів, зазначені в </w:t>
      </w:r>
      <w:r w:rsidRPr="007A488A">
        <w:rPr>
          <w:rFonts w:ascii="Times New Roman" w:hAnsi="Times New Roman" w:cs="Times New Roman"/>
          <w:spacing w:val="-15"/>
          <w:sz w:val="24"/>
          <w:szCs w:val="24"/>
        </w:rPr>
        <w:t>п. 1.1.</w:t>
      </w:r>
    </w:p>
    <w:p w:rsidR="004A5A61" w:rsidRPr="007A488A" w:rsidRDefault="004A5A61" w:rsidP="004F172D">
      <w:pPr>
        <w:spacing w:after="0" w:line="240" w:lineRule="auto"/>
        <w:jc w:val="center"/>
        <w:rPr>
          <w:rFonts w:ascii="Times New Roman" w:hAnsi="Times New Roman" w:cs="Times New Roman"/>
          <w:b/>
          <w:sz w:val="24"/>
          <w:szCs w:val="24"/>
        </w:rPr>
      </w:pPr>
      <w:r w:rsidRPr="007A488A">
        <w:rPr>
          <w:rFonts w:ascii="Times New Roman" w:hAnsi="Times New Roman" w:cs="Times New Roman"/>
          <w:b/>
          <w:sz w:val="24"/>
          <w:szCs w:val="24"/>
        </w:rPr>
        <w:t>2. ТЕРМІНИ У ДОГОВОРІ</w:t>
      </w:r>
    </w:p>
    <w:p w:rsidR="004A5A61" w:rsidRPr="007A488A" w:rsidRDefault="004A5A61" w:rsidP="004F172D">
      <w:pPr>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2.1. Терміни у цьому Договорі вживаються у значенні, передбаченому чинним законодавством про рекламу, у тому числі Порядком розміщення зовнішньої реклами у Тернопільській міській територіальній громаді.</w:t>
      </w:r>
    </w:p>
    <w:p w:rsidR="004A5A61" w:rsidRPr="007A488A" w:rsidRDefault="004A5A61" w:rsidP="004F172D">
      <w:pPr>
        <w:spacing w:after="0" w:line="240" w:lineRule="auto"/>
        <w:jc w:val="center"/>
        <w:rPr>
          <w:rFonts w:ascii="Times New Roman" w:hAnsi="Times New Roman" w:cs="Times New Roman"/>
          <w:b/>
          <w:sz w:val="24"/>
          <w:szCs w:val="24"/>
        </w:rPr>
      </w:pPr>
      <w:r w:rsidRPr="007A488A">
        <w:rPr>
          <w:rFonts w:ascii="Times New Roman" w:hAnsi="Times New Roman" w:cs="Times New Roman"/>
          <w:b/>
          <w:sz w:val="24"/>
          <w:szCs w:val="24"/>
        </w:rPr>
        <w:t>3. ПРАВА ТА ОБОВ’ЯЗКИ СТОРІН</w:t>
      </w:r>
    </w:p>
    <w:p w:rsidR="004A5A61" w:rsidRPr="007A488A" w:rsidRDefault="004A5A61" w:rsidP="004F172D">
      <w:pPr>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u w:val="single"/>
        </w:rPr>
        <w:t>3.1. Управління має право:</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3.1.1. Вимагати від Розповсюджувача дотримуватися вимог чинного законодавства з питань реклами, Порядку розміщення зовнішньої реклами у Тернопільській міській територіальній громаді, Правил благоустрою Тернопільської міської територіальної громади, Концепції єдиної політики у сфері зовнішньої реклами у Тернопільській міській територіальній громаді.</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3.1.2. Здійснювати перевірки дотримання Розповсюджувачем умов цього Договору.</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3.1.3. Достроково розірвати Договір у випадку порушення умов даного Договору.</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3.1.4. Змінювати розміри плати передбачені Р.4 Договору у випадку зміни тарифів Тернопільською міською радою з наступного місяця після якого прийнято таке рішення, якщо інше не зазначено у самому рішенні.</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u w:val="single"/>
        </w:rPr>
      </w:pPr>
      <w:r w:rsidRPr="007A488A">
        <w:rPr>
          <w:rFonts w:ascii="Times New Roman" w:hAnsi="Times New Roman" w:cs="Times New Roman"/>
          <w:sz w:val="24"/>
          <w:szCs w:val="24"/>
          <w:u w:val="single"/>
        </w:rPr>
        <w:t>3.2. Управління зобов’язується:</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3.2.1. Утримуватись від встановлення пріоритетів іншим суб’єктам господарювання на місця розташування рекламних засобів у місцях, які будуть заважати вільному огляду рекламних засобів Розповсюджувача після отримання Дозволу на розміщення зовнішньої реклами та здійснення відповідного монтажу.</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 xml:space="preserve">3.2.2. У разі прийняття Тернопільською міською радою рішення про проведення реконструкції, ремонту, будівництва на місці розташування рекламного засобу, у </w:t>
      </w:r>
      <w:r w:rsidRPr="007A488A">
        <w:rPr>
          <w:rFonts w:ascii="Times New Roman" w:hAnsi="Times New Roman" w:cs="Times New Roman"/>
          <w:sz w:val="24"/>
          <w:szCs w:val="24"/>
        </w:rPr>
        <w:lastRenderedPageBreak/>
        <w:t>семиденний термін з дня отримання такої інформації надіслати Розповсюджувачу письмове повідомлення про це та погодити з останнім інше рівноцінне місце</w:t>
      </w:r>
      <w:r w:rsidR="003B6474">
        <w:rPr>
          <w:rFonts w:ascii="Times New Roman" w:hAnsi="Times New Roman" w:cs="Times New Roman"/>
          <w:sz w:val="24"/>
          <w:szCs w:val="24"/>
        </w:rPr>
        <w:t>.</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3.2.3. Виконувати інші обов’язки, що випливають із умов Договору та, які не суперечать чинному законодавству.</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3.2.4. Управління в особі на яку покладено ведення бухгалтерського обліку (складає і є відповідальною особою за здійснення господарської операції відображеної в акті) щомісячно видає акти здачі-прийняття робіт (надання послуг) Розповсюджувачу.</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u w:val="single"/>
        </w:rPr>
      </w:pPr>
      <w:r w:rsidRPr="007A488A">
        <w:rPr>
          <w:rFonts w:ascii="Times New Roman" w:hAnsi="Times New Roman" w:cs="Times New Roman"/>
          <w:sz w:val="24"/>
          <w:szCs w:val="24"/>
          <w:u w:val="single"/>
        </w:rPr>
        <w:t>3.3. Розповсюджувач має право:</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3.3.1 Отримувати всю необхідну інформацію щодо Порядку розміщення зовнішньої реклами у Тернопільській міській територіальній громаді.</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u w:val="single"/>
        </w:rPr>
      </w:pPr>
      <w:r w:rsidRPr="007A488A">
        <w:rPr>
          <w:rFonts w:ascii="Times New Roman" w:hAnsi="Times New Roman" w:cs="Times New Roman"/>
          <w:sz w:val="24"/>
          <w:szCs w:val="24"/>
          <w:u w:val="single"/>
        </w:rPr>
        <w:t>3.4. Розповсюджувач зобов’язується:</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3.4.1. Своєчасно та в повному обсязі на умовах визначених у Р.4 Дого</w:t>
      </w:r>
      <w:r w:rsidR="003B6474">
        <w:rPr>
          <w:rFonts w:ascii="Times New Roman" w:hAnsi="Times New Roman" w:cs="Times New Roman"/>
          <w:sz w:val="24"/>
          <w:szCs w:val="24"/>
        </w:rPr>
        <w:t>вору перераховувати до бюджету</w:t>
      </w:r>
      <w:r w:rsidRPr="007A488A">
        <w:rPr>
          <w:rFonts w:ascii="Times New Roman" w:hAnsi="Times New Roman" w:cs="Times New Roman"/>
          <w:sz w:val="24"/>
          <w:szCs w:val="24"/>
        </w:rPr>
        <w:t xml:space="preserve"> Тернопільської міської територіальної громади плату за </w:t>
      </w:r>
      <w:r w:rsidR="003B6474">
        <w:rPr>
          <w:rFonts w:ascii="Times New Roman" w:hAnsi="Times New Roman" w:cs="Times New Roman"/>
          <w:sz w:val="24"/>
          <w:szCs w:val="24"/>
        </w:rPr>
        <w:t>встановлений пріоритет на місце розташування рекламного</w:t>
      </w:r>
      <w:r w:rsidRPr="007A488A">
        <w:rPr>
          <w:rFonts w:ascii="Times New Roman" w:hAnsi="Times New Roman" w:cs="Times New Roman"/>
          <w:sz w:val="24"/>
          <w:szCs w:val="24"/>
        </w:rPr>
        <w:t xml:space="preserve"> засоб</w:t>
      </w:r>
      <w:r w:rsidR="003B6474">
        <w:rPr>
          <w:rFonts w:ascii="Times New Roman" w:hAnsi="Times New Roman" w:cs="Times New Roman"/>
          <w:sz w:val="24"/>
          <w:szCs w:val="24"/>
        </w:rPr>
        <w:t>у</w:t>
      </w:r>
      <w:r w:rsidRPr="007A488A">
        <w:rPr>
          <w:rFonts w:ascii="Times New Roman" w:hAnsi="Times New Roman" w:cs="Times New Roman"/>
          <w:sz w:val="24"/>
          <w:szCs w:val="24"/>
        </w:rPr>
        <w:t>;</w:t>
      </w:r>
    </w:p>
    <w:p w:rsidR="004A5A61" w:rsidRPr="007A488A" w:rsidRDefault="004A5A61" w:rsidP="004F172D">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3.4.2. Розташовувати рекламні засоби лише після отримання Дозволу на розміщення зовнішньої реклами.</w:t>
      </w:r>
    </w:p>
    <w:p w:rsidR="004A5A61" w:rsidRPr="007A488A" w:rsidRDefault="004A5A61" w:rsidP="004F172D">
      <w:pPr>
        <w:shd w:val="clear" w:color="auto" w:fill="FFFFFF"/>
        <w:tabs>
          <w:tab w:val="left" w:pos="0"/>
          <w:tab w:val="left" w:pos="284"/>
          <w:tab w:val="left" w:pos="709"/>
        </w:tabs>
        <w:spacing w:after="0" w:line="240" w:lineRule="auto"/>
        <w:jc w:val="center"/>
        <w:rPr>
          <w:rFonts w:ascii="Times New Roman" w:hAnsi="Times New Roman" w:cs="Times New Roman"/>
          <w:b/>
          <w:sz w:val="24"/>
          <w:szCs w:val="24"/>
        </w:rPr>
      </w:pPr>
      <w:r w:rsidRPr="007A488A">
        <w:rPr>
          <w:rFonts w:ascii="Times New Roman" w:hAnsi="Times New Roman" w:cs="Times New Roman"/>
          <w:b/>
          <w:sz w:val="24"/>
          <w:szCs w:val="24"/>
        </w:rPr>
        <w:t>4. ПЛАТА ЗА КОРИСТУВАННЯ МІСЦЯМИ РОЗТАШУВАННЯ</w:t>
      </w:r>
    </w:p>
    <w:p w:rsidR="004A5A61" w:rsidRPr="007A488A" w:rsidRDefault="004A5A61" w:rsidP="004F172D">
      <w:pPr>
        <w:shd w:val="clear" w:color="auto" w:fill="FFFFFF"/>
        <w:tabs>
          <w:tab w:val="left" w:pos="0"/>
          <w:tab w:val="left" w:pos="284"/>
          <w:tab w:val="left" w:pos="709"/>
        </w:tabs>
        <w:spacing w:after="0" w:line="240" w:lineRule="auto"/>
        <w:jc w:val="center"/>
        <w:rPr>
          <w:rFonts w:ascii="Times New Roman" w:hAnsi="Times New Roman" w:cs="Times New Roman"/>
          <w:b/>
          <w:sz w:val="24"/>
          <w:szCs w:val="24"/>
        </w:rPr>
      </w:pPr>
      <w:r w:rsidRPr="007A488A">
        <w:rPr>
          <w:rFonts w:ascii="Times New Roman" w:hAnsi="Times New Roman" w:cs="Times New Roman"/>
          <w:b/>
          <w:sz w:val="24"/>
          <w:szCs w:val="24"/>
        </w:rPr>
        <w:t>РЕКЛАМНИХ ЗАСОБІВ (ПРІОРИТЕТ) ТА ПОРЯДОК РОЗРАХУНКІВ</w:t>
      </w:r>
    </w:p>
    <w:p w:rsidR="003A1825" w:rsidRDefault="004A5A61" w:rsidP="004F172D">
      <w:pPr>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4.1. Плата за тимчасове користування місцем розташування рекламних засо</w:t>
      </w:r>
      <w:r w:rsidR="003A1825">
        <w:rPr>
          <w:rFonts w:ascii="Times New Roman" w:hAnsi="Times New Roman" w:cs="Times New Roman"/>
          <w:sz w:val="24"/>
          <w:szCs w:val="24"/>
        </w:rPr>
        <w:t xml:space="preserve">бів складає в місяць  </w:t>
      </w:r>
      <w:r w:rsidR="003A1825">
        <w:rPr>
          <w:rFonts w:ascii="Times New Roman" w:hAnsi="Times New Roman" w:cs="Times New Roman"/>
          <w:sz w:val="24"/>
          <w:szCs w:val="24"/>
        </w:rPr>
        <w:softHyphen/>
      </w:r>
      <w:r w:rsidR="003A1825">
        <w:rPr>
          <w:rFonts w:ascii="Times New Roman" w:hAnsi="Times New Roman" w:cs="Times New Roman"/>
          <w:sz w:val="24"/>
          <w:szCs w:val="24"/>
        </w:rPr>
        <w:softHyphen/>
      </w:r>
      <w:r w:rsidR="003A1825">
        <w:rPr>
          <w:rFonts w:ascii="Times New Roman" w:hAnsi="Times New Roman" w:cs="Times New Roman"/>
          <w:sz w:val="24"/>
          <w:szCs w:val="24"/>
        </w:rPr>
        <w:softHyphen/>
      </w:r>
      <w:r w:rsidR="003A1825">
        <w:rPr>
          <w:rFonts w:ascii="Times New Roman" w:hAnsi="Times New Roman" w:cs="Times New Roman"/>
          <w:sz w:val="24"/>
          <w:szCs w:val="24"/>
        </w:rPr>
        <w:softHyphen/>
      </w:r>
      <w:r w:rsidR="003A1825">
        <w:rPr>
          <w:rFonts w:ascii="Times New Roman" w:hAnsi="Times New Roman" w:cs="Times New Roman"/>
          <w:sz w:val="24"/>
          <w:szCs w:val="24"/>
        </w:rPr>
        <w:softHyphen/>
        <w:t xml:space="preserve">_______________ </w:t>
      </w:r>
      <w:r w:rsidRPr="007A488A">
        <w:rPr>
          <w:rFonts w:ascii="Times New Roman" w:hAnsi="Times New Roman" w:cs="Times New Roman"/>
          <w:sz w:val="24"/>
          <w:szCs w:val="24"/>
        </w:rPr>
        <w:t>грн.</w:t>
      </w:r>
    </w:p>
    <w:p w:rsidR="004A5A61" w:rsidRPr="007A488A" w:rsidRDefault="004A5A61" w:rsidP="004F172D">
      <w:pPr>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 xml:space="preserve"> (____________________________________</w:t>
      </w:r>
      <w:r w:rsidR="003A1825">
        <w:rPr>
          <w:rFonts w:ascii="Times New Roman" w:hAnsi="Times New Roman" w:cs="Times New Roman"/>
          <w:sz w:val="24"/>
          <w:szCs w:val="24"/>
        </w:rPr>
        <w:t>____________) -</w:t>
      </w:r>
      <w:r w:rsidRPr="007A488A">
        <w:rPr>
          <w:rFonts w:ascii="Times New Roman" w:hAnsi="Times New Roman" w:cs="Times New Roman"/>
          <w:sz w:val="24"/>
          <w:szCs w:val="24"/>
        </w:rPr>
        <w:t xml:space="preserve"> (в т. ч. ПДВ  __________ грн.).</w:t>
      </w:r>
    </w:p>
    <w:p w:rsidR="004A5A61" w:rsidRPr="007A488A" w:rsidRDefault="004A5A61" w:rsidP="004F172D">
      <w:pPr>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4.2. Плата за тимчасове користування місцем розташування рекламних засобів на час дії пріоритету становить:</w:t>
      </w:r>
    </w:p>
    <w:p w:rsidR="004A5A61" w:rsidRPr="007A488A" w:rsidRDefault="004A5A61" w:rsidP="004F172D">
      <w:pPr>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4.2.1. 25% (плати зазначеної в п. 4.1.) - протягом дії пріоритету (але не більше трьох місяців з дня встановлення пріоритету), що становить в місяць _______________ грн. (_____________________________________________________) - протягом перших трьох місяців дії пріоритету;</w:t>
      </w:r>
    </w:p>
    <w:p w:rsidR="004A5A61" w:rsidRPr="007A488A" w:rsidRDefault="004A5A61" w:rsidP="004F172D">
      <w:pPr>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4.2.2. 25% (плати зазначеної в п. 4.1.) - протягом дії пріоритету (але не більше трьох місяців з дня продовження пріоритету), що становить в місяць _______________ грн. (______________________________________________) - протягом четвертого, п’ятого та шостого місяців дії пріоритету у випадку продовження строку оформлення Дозволу у зв’язку із потребою виконання архітектурно-планувальних робіт та ро</w:t>
      </w:r>
      <w:r w:rsidR="00A30F2F">
        <w:rPr>
          <w:rFonts w:ascii="Times New Roman" w:hAnsi="Times New Roman" w:cs="Times New Roman"/>
          <w:sz w:val="24"/>
          <w:szCs w:val="24"/>
        </w:rPr>
        <w:t xml:space="preserve">зроблення </w:t>
      </w:r>
      <w:proofErr w:type="spellStart"/>
      <w:r w:rsidR="00A30F2F">
        <w:rPr>
          <w:rFonts w:ascii="Times New Roman" w:hAnsi="Times New Roman" w:cs="Times New Roman"/>
          <w:sz w:val="24"/>
          <w:szCs w:val="24"/>
        </w:rPr>
        <w:t>проє</w:t>
      </w:r>
      <w:r w:rsidRPr="007A488A">
        <w:rPr>
          <w:rFonts w:ascii="Times New Roman" w:hAnsi="Times New Roman" w:cs="Times New Roman"/>
          <w:sz w:val="24"/>
          <w:szCs w:val="24"/>
        </w:rPr>
        <w:t>ктно-технічної</w:t>
      </w:r>
      <w:proofErr w:type="spellEnd"/>
      <w:r w:rsidRPr="007A488A">
        <w:rPr>
          <w:rFonts w:ascii="Times New Roman" w:hAnsi="Times New Roman" w:cs="Times New Roman"/>
          <w:sz w:val="24"/>
          <w:szCs w:val="24"/>
        </w:rPr>
        <w:t xml:space="preserve"> документації;</w:t>
      </w:r>
    </w:p>
    <w:p w:rsidR="004A5A61" w:rsidRPr="007A488A" w:rsidRDefault="004A5A61" w:rsidP="004F172D">
      <w:pPr>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4.2.3. 100% (плати зазначеної в п. 4.1.) - протягом дії пріоритету (у випадку продовження дії пріоритету за письмовим зверненням Розповсюджувача щодо продовження строку оформлення Дозволу на розміщення зовнішньої реклами), що становить в місяць _______________ грн. (______________________________________________)  – протягом четвертого, п’ятого та шостого місяців дії пріоритету.</w:t>
      </w:r>
    </w:p>
    <w:p w:rsidR="004A5A61" w:rsidRPr="007A488A" w:rsidRDefault="004A5A61" w:rsidP="004F172D">
      <w:pPr>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 xml:space="preserve">4.3.  Оплата проводиться помісячно, не пізніше </w:t>
      </w:r>
      <w:r w:rsidRPr="007A488A">
        <w:rPr>
          <w:rFonts w:ascii="Times New Roman" w:hAnsi="Times New Roman" w:cs="Times New Roman"/>
          <w:sz w:val="24"/>
          <w:szCs w:val="24"/>
          <w:lang w:val="ru-RU"/>
        </w:rPr>
        <w:t>20</w:t>
      </w:r>
      <w:r w:rsidRPr="007A488A">
        <w:rPr>
          <w:rFonts w:ascii="Times New Roman" w:hAnsi="Times New Roman" w:cs="Times New Roman"/>
          <w:sz w:val="24"/>
          <w:szCs w:val="24"/>
        </w:rPr>
        <w:t xml:space="preserve"> числа кожного наступного місяця. Сума плати може щорічно коригуватись з врахуванням інфляції. Форма розрахунків - безготівкова.</w:t>
      </w:r>
    </w:p>
    <w:p w:rsidR="004A5A61" w:rsidRPr="007A488A" w:rsidRDefault="004A5A61" w:rsidP="004F172D">
      <w:pPr>
        <w:spacing w:after="0" w:line="240" w:lineRule="auto"/>
        <w:jc w:val="center"/>
        <w:rPr>
          <w:rFonts w:ascii="Times New Roman" w:hAnsi="Times New Roman" w:cs="Times New Roman"/>
          <w:b/>
          <w:sz w:val="24"/>
          <w:szCs w:val="24"/>
        </w:rPr>
      </w:pPr>
      <w:r w:rsidRPr="007A488A">
        <w:rPr>
          <w:rFonts w:ascii="Times New Roman" w:hAnsi="Times New Roman" w:cs="Times New Roman"/>
          <w:b/>
          <w:sz w:val="24"/>
          <w:szCs w:val="24"/>
        </w:rPr>
        <w:t>5. ТЕРМІН ДІЇ. ПІДСТАВИ ДОСТРОКОВОГО РОЗІРВАННЯ ДОГОВОРУ</w:t>
      </w:r>
    </w:p>
    <w:p w:rsidR="004A5A61" w:rsidRPr="007A488A" w:rsidRDefault="004A5A61" w:rsidP="004F172D">
      <w:pPr>
        <w:spacing w:after="0" w:line="240" w:lineRule="auto"/>
        <w:rPr>
          <w:rFonts w:ascii="Times New Roman" w:hAnsi="Times New Roman" w:cs="Times New Roman"/>
          <w:sz w:val="24"/>
          <w:szCs w:val="24"/>
        </w:rPr>
      </w:pPr>
      <w:r w:rsidRPr="007A488A">
        <w:rPr>
          <w:rFonts w:ascii="Times New Roman" w:hAnsi="Times New Roman" w:cs="Times New Roman"/>
          <w:sz w:val="24"/>
          <w:szCs w:val="24"/>
        </w:rPr>
        <w:t xml:space="preserve">5.1. Договір набирає чинності з моменту підписання уповноваженими представниками сторін, </w:t>
      </w:r>
    </w:p>
    <w:p w:rsidR="004A5A61" w:rsidRPr="007A488A" w:rsidRDefault="004A5A61" w:rsidP="004F172D">
      <w:pPr>
        <w:spacing w:after="0" w:line="240" w:lineRule="auto"/>
        <w:rPr>
          <w:rFonts w:ascii="Times New Roman" w:hAnsi="Times New Roman" w:cs="Times New Roman"/>
          <w:sz w:val="24"/>
          <w:szCs w:val="24"/>
        </w:rPr>
      </w:pPr>
      <w:r w:rsidRPr="007A488A">
        <w:rPr>
          <w:rFonts w:ascii="Times New Roman" w:hAnsi="Times New Roman" w:cs="Times New Roman"/>
          <w:sz w:val="24"/>
          <w:szCs w:val="24"/>
        </w:rPr>
        <w:t xml:space="preserve">із  ___  ______________ 20___ року </w:t>
      </w:r>
    </w:p>
    <w:p w:rsidR="004A5A61" w:rsidRPr="007A488A" w:rsidRDefault="004A5A61" w:rsidP="004F172D">
      <w:pPr>
        <w:spacing w:after="0" w:line="240" w:lineRule="auto"/>
        <w:rPr>
          <w:rFonts w:ascii="Times New Roman" w:hAnsi="Times New Roman" w:cs="Times New Roman"/>
          <w:sz w:val="24"/>
          <w:szCs w:val="24"/>
        </w:rPr>
      </w:pPr>
      <w:r w:rsidRPr="007A488A">
        <w:rPr>
          <w:rFonts w:ascii="Times New Roman" w:hAnsi="Times New Roman" w:cs="Times New Roman"/>
          <w:sz w:val="24"/>
          <w:szCs w:val="24"/>
        </w:rPr>
        <w:t xml:space="preserve">5.2. Термін дії Договору становить термін дії пріоритету. Даний Договір припиняє свою дію достроково з моменту видачі Дозволу на розміщення зовнішньої реклами та підписанням Договору на тимчасове користування місцем розташування рекламних засобів, що перебуває </w:t>
      </w:r>
      <w:r w:rsidR="00AE11EB">
        <w:rPr>
          <w:rFonts w:ascii="Times New Roman" w:hAnsi="Times New Roman" w:cs="Times New Roman"/>
          <w:sz w:val="24"/>
          <w:szCs w:val="24"/>
        </w:rPr>
        <w:t>в</w:t>
      </w:r>
      <w:r w:rsidRPr="007A488A">
        <w:rPr>
          <w:rFonts w:ascii="Times New Roman" w:hAnsi="Times New Roman" w:cs="Times New Roman"/>
          <w:sz w:val="24"/>
          <w:szCs w:val="24"/>
        </w:rPr>
        <w:t xml:space="preserve"> комунальній власності. У випадку втрати пріоритету даний Договір припиняє свою дію.</w:t>
      </w:r>
    </w:p>
    <w:p w:rsidR="004A5A61" w:rsidRPr="007A488A" w:rsidRDefault="00A978FC" w:rsidP="004F172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4A5A61" w:rsidRPr="007A488A">
        <w:rPr>
          <w:rFonts w:ascii="Times New Roman" w:hAnsi="Times New Roman" w:cs="Times New Roman"/>
          <w:b/>
          <w:sz w:val="24"/>
          <w:szCs w:val="24"/>
        </w:rPr>
        <w:t>. ВИРІШЕННЯ СПОРІВ</w:t>
      </w:r>
    </w:p>
    <w:p w:rsidR="004A5A61" w:rsidRPr="007A488A" w:rsidRDefault="004A5A61" w:rsidP="004F172D">
      <w:pPr>
        <w:shd w:val="clear" w:color="auto" w:fill="FFFFFF"/>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7.1. Спори, що виникають між сторонами, вирішуються в судовому порядку.</w:t>
      </w:r>
    </w:p>
    <w:p w:rsidR="004A5A61" w:rsidRPr="007A488A" w:rsidRDefault="00A978FC" w:rsidP="004F172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4A5A61" w:rsidRPr="007A488A">
        <w:rPr>
          <w:rFonts w:ascii="Times New Roman" w:hAnsi="Times New Roman" w:cs="Times New Roman"/>
          <w:b/>
          <w:sz w:val="24"/>
          <w:szCs w:val="24"/>
        </w:rPr>
        <w:t>. ЗАКЛЮЧНІ ПОЛОЖЕННЯ</w:t>
      </w:r>
    </w:p>
    <w:p w:rsidR="004A5A61" w:rsidRPr="007A488A" w:rsidRDefault="004A5A61" w:rsidP="004F172D">
      <w:pPr>
        <w:shd w:val="clear" w:color="auto" w:fill="FFFFFF"/>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8.1. У випадку дострокового припинення дії даного Договору Розповсюджувач здійснює перерахунок платежів відповідно фактично виконаним обов'язкам на день його припинення.</w:t>
      </w:r>
    </w:p>
    <w:p w:rsidR="004A5A61" w:rsidRPr="007A488A" w:rsidRDefault="004A5A61" w:rsidP="004F172D">
      <w:pPr>
        <w:shd w:val="clear" w:color="auto" w:fill="FFFFFF"/>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8.2. У випадку зміни юридичної адреси або банківських реквізитів, Розповсюджувач повідомляє про це Управління в письмовій формі.</w:t>
      </w:r>
    </w:p>
    <w:p w:rsidR="004A5A61" w:rsidRPr="007A488A" w:rsidRDefault="004A5A61" w:rsidP="004F172D">
      <w:pPr>
        <w:shd w:val="clear" w:color="auto" w:fill="FFFFFF"/>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8.3. Всі права та обов'язки сторін згідно з цим Договором в повній мірі переходять до правонаступників сторін.</w:t>
      </w:r>
    </w:p>
    <w:p w:rsidR="004A5A61" w:rsidRPr="007A488A" w:rsidRDefault="004A5A61" w:rsidP="004F172D">
      <w:pPr>
        <w:shd w:val="clear" w:color="auto" w:fill="FFFFFF"/>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8.4. Даний Договір складений українською мовою у двох оригінальних примірниках, по одному для кожної із сторін із додатком, що є невід’ємною частиною даного Договору.</w:t>
      </w:r>
    </w:p>
    <w:p w:rsidR="004A5A61" w:rsidRPr="007A488A" w:rsidRDefault="004A5A61" w:rsidP="004F172D">
      <w:pPr>
        <w:shd w:val="clear" w:color="auto" w:fill="FFFFFF"/>
        <w:spacing w:after="0" w:line="240" w:lineRule="auto"/>
        <w:jc w:val="both"/>
        <w:rPr>
          <w:rFonts w:ascii="Times New Roman" w:hAnsi="Times New Roman" w:cs="Times New Roman"/>
          <w:sz w:val="24"/>
          <w:szCs w:val="24"/>
        </w:rPr>
      </w:pPr>
      <w:r w:rsidRPr="007A488A">
        <w:rPr>
          <w:rFonts w:ascii="Times New Roman" w:hAnsi="Times New Roman" w:cs="Times New Roman"/>
          <w:sz w:val="24"/>
          <w:szCs w:val="24"/>
        </w:rPr>
        <w:t>8.5. Розповсюджувач надає дозвіл Тернопільській міській раді на збір та обробку особистих персональних даних у формі картотек та/або в електронній формі з метою забезпечення реалізації відносин у сфері реклами, відповідно до вимог чинного законодавства. Розповсюджувач зобов’язується при зміні персональних даних надавати у найкоротший термін Тернопільській міській раді уточнену інформацію для внесення нових особистих даних до бази персональних даних.</w:t>
      </w:r>
    </w:p>
    <w:p w:rsidR="004A5A61" w:rsidRPr="007A488A" w:rsidRDefault="004A5A61" w:rsidP="004F172D">
      <w:pPr>
        <w:shd w:val="clear" w:color="auto" w:fill="FFFFFF"/>
        <w:spacing w:after="0" w:line="240" w:lineRule="auto"/>
        <w:jc w:val="center"/>
        <w:rPr>
          <w:rFonts w:ascii="Times New Roman" w:hAnsi="Times New Roman" w:cs="Times New Roman"/>
          <w:b/>
          <w:sz w:val="24"/>
          <w:szCs w:val="24"/>
        </w:rPr>
      </w:pPr>
      <w:r w:rsidRPr="007A488A">
        <w:rPr>
          <w:rFonts w:ascii="Times New Roman" w:hAnsi="Times New Roman" w:cs="Times New Roman"/>
          <w:b/>
          <w:sz w:val="24"/>
          <w:szCs w:val="24"/>
        </w:rPr>
        <w:t>ЮРИДИЧНІ АДРЕСИ ТА РЕКВІЗИТИ СТОРІН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4A5A61" w:rsidRPr="007A488A" w:rsidTr="004A5A61">
        <w:tc>
          <w:tcPr>
            <w:tcW w:w="4927" w:type="dxa"/>
            <w:tcBorders>
              <w:top w:val="single" w:sz="4" w:space="0" w:color="000000"/>
              <w:left w:val="single" w:sz="4" w:space="0" w:color="000000"/>
              <w:bottom w:val="single" w:sz="4" w:space="0" w:color="000000"/>
              <w:right w:val="single" w:sz="4" w:space="0" w:color="000000"/>
            </w:tcBorders>
            <w:hideMark/>
          </w:tcPr>
          <w:p w:rsidR="004A5A61" w:rsidRPr="007A488A" w:rsidRDefault="004A5A61">
            <w:pPr>
              <w:jc w:val="center"/>
              <w:rPr>
                <w:rFonts w:ascii="Times New Roman" w:hAnsi="Times New Roman" w:cs="Times New Roman"/>
                <w:b/>
                <w:noProof/>
                <w:sz w:val="24"/>
                <w:szCs w:val="24"/>
                <w:lang w:eastAsia="ru-RU"/>
              </w:rPr>
            </w:pPr>
            <w:r w:rsidRPr="007A488A">
              <w:rPr>
                <w:rFonts w:ascii="Times New Roman" w:hAnsi="Times New Roman" w:cs="Times New Roman"/>
                <w:b/>
                <w:sz w:val="24"/>
                <w:szCs w:val="24"/>
              </w:rPr>
              <w:t>УПРАВЛІННЯ</w:t>
            </w:r>
          </w:p>
        </w:tc>
        <w:tc>
          <w:tcPr>
            <w:tcW w:w="4927" w:type="dxa"/>
            <w:tcBorders>
              <w:top w:val="single" w:sz="4" w:space="0" w:color="000000"/>
              <w:left w:val="single" w:sz="4" w:space="0" w:color="000000"/>
              <w:bottom w:val="single" w:sz="4" w:space="0" w:color="000000"/>
              <w:right w:val="single" w:sz="4" w:space="0" w:color="000000"/>
            </w:tcBorders>
            <w:hideMark/>
          </w:tcPr>
          <w:p w:rsidR="004A5A61" w:rsidRPr="007A488A" w:rsidRDefault="004A5A61">
            <w:pPr>
              <w:jc w:val="center"/>
              <w:rPr>
                <w:rFonts w:ascii="Times New Roman" w:hAnsi="Times New Roman" w:cs="Times New Roman"/>
                <w:b/>
                <w:noProof/>
                <w:sz w:val="24"/>
                <w:szCs w:val="24"/>
                <w:lang w:eastAsia="ru-RU"/>
              </w:rPr>
            </w:pPr>
            <w:r w:rsidRPr="007A488A">
              <w:rPr>
                <w:rFonts w:ascii="Times New Roman" w:hAnsi="Times New Roman" w:cs="Times New Roman"/>
                <w:b/>
                <w:sz w:val="24"/>
                <w:szCs w:val="24"/>
              </w:rPr>
              <w:t>РОЗПОВСЮДЖУВАЧ</w:t>
            </w:r>
          </w:p>
        </w:tc>
      </w:tr>
      <w:tr w:rsidR="004A5A61" w:rsidRPr="007A488A" w:rsidTr="004A5A61">
        <w:tc>
          <w:tcPr>
            <w:tcW w:w="4927" w:type="dxa"/>
            <w:tcBorders>
              <w:top w:val="single" w:sz="4" w:space="0" w:color="000000"/>
              <w:left w:val="single" w:sz="4" w:space="0" w:color="000000"/>
              <w:bottom w:val="single" w:sz="4" w:space="0" w:color="000000"/>
              <w:right w:val="single" w:sz="4" w:space="0" w:color="000000"/>
            </w:tcBorders>
          </w:tcPr>
          <w:p w:rsidR="004A5A61" w:rsidRPr="007A488A" w:rsidRDefault="004A5A61">
            <w:pPr>
              <w:jc w:val="center"/>
              <w:rPr>
                <w:rFonts w:ascii="Times New Roman" w:hAnsi="Times New Roman" w:cs="Times New Roman"/>
                <w:b/>
                <w:noProof/>
                <w:sz w:val="24"/>
                <w:szCs w:val="24"/>
                <w:lang w:eastAsia="ru-RU"/>
              </w:rPr>
            </w:pPr>
          </w:p>
        </w:tc>
        <w:tc>
          <w:tcPr>
            <w:tcW w:w="4927" w:type="dxa"/>
            <w:tcBorders>
              <w:top w:val="single" w:sz="4" w:space="0" w:color="000000"/>
              <w:left w:val="single" w:sz="4" w:space="0" w:color="000000"/>
              <w:bottom w:val="single" w:sz="4" w:space="0" w:color="000000"/>
              <w:right w:val="single" w:sz="4" w:space="0" w:color="000000"/>
            </w:tcBorders>
          </w:tcPr>
          <w:p w:rsidR="004A5A61" w:rsidRPr="007A488A" w:rsidRDefault="004A5A61">
            <w:pPr>
              <w:jc w:val="center"/>
              <w:rPr>
                <w:rFonts w:ascii="Times New Roman" w:hAnsi="Times New Roman" w:cs="Times New Roman"/>
                <w:b/>
                <w:noProof/>
                <w:sz w:val="24"/>
                <w:szCs w:val="24"/>
                <w:lang w:eastAsia="ru-RU"/>
              </w:rPr>
            </w:pPr>
          </w:p>
        </w:tc>
      </w:tr>
      <w:tr w:rsidR="004A5A61" w:rsidRPr="007A488A" w:rsidTr="004A5A61">
        <w:tc>
          <w:tcPr>
            <w:tcW w:w="4927" w:type="dxa"/>
            <w:tcBorders>
              <w:top w:val="single" w:sz="4" w:space="0" w:color="000000"/>
              <w:left w:val="single" w:sz="4" w:space="0" w:color="000000"/>
              <w:bottom w:val="single" w:sz="4" w:space="0" w:color="000000"/>
              <w:right w:val="single" w:sz="4" w:space="0" w:color="000000"/>
            </w:tcBorders>
          </w:tcPr>
          <w:p w:rsidR="004A5A61" w:rsidRPr="007A488A" w:rsidRDefault="004A5A61">
            <w:pPr>
              <w:jc w:val="center"/>
              <w:rPr>
                <w:rFonts w:ascii="Times New Roman" w:hAnsi="Times New Roman" w:cs="Times New Roman"/>
                <w:b/>
                <w:noProof/>
                <w:sz w:val="24"/>
                <w:szCs w:val="24"/>
                <w:lang w:eastAsia="ru-RU"/>
              </w:rPr>
            </w:pPr>
          </w:p>
        </w:tc>
        <w:tc>
          <w:tcPr>
            <w:tcW w:w="4927" w:type="dxa"/>
            <w:tcBorders>
              <w:top w:val="single" w:sz="4" w:space="0" w:color="000000"/>
              <w:left w:val="single" w:sz="4" w:space="0" w:color="000000"/>
              <w:bottom w:val="single" w:sz="4" w:space="0" w:color="000000"/>
              <w:right w:val="single" w:sz="4" w:space="0" w:color="000000"/>
            </w:tcBorders>
          </w:tcPr>
          <w:p w:rsidR="004A5A61" w:rsidRPr="007A488A" w:rsidRDefault="004A5A61">
            <w:pPr>
              <w:jc w:val="center"/>
              <w:rPr>
                <w:rFonts w:ascii="Times New Roman" w:hAnsi="Times New Roman" w:cs="Times New Roman"/>
                <w:b/>
                <w:noProof/>
                <w:sz w:val="24"/>
                <w:szCs w:val="24"/>
                <w:lang w:eastAsia="ru-RU"/>
              </w:rPr>
            </w:pPr>
          </w:p>
        </w:tc>
      </w:tr>
      <w:tr w:rsidR="004A5A61" w:rsidRPr="007A488A" w:rsidTr="004A5A61">
        <w:tc>
          <w:tcPr>
            <w:tcW w:w="4927" w:type="dxa"/>
            <w:tcBorders>
              <w:top w:val="single" w:sz="4" w:space="0" w:color="000000"/>
              <w:left w:val="single" w:sz="4" w:space="0" w:color="000000"/>
              <w:bottom w:val="single" w:sz="4" w:space="0" w:color="000000"/>
              <w:right w:val="single" w:sz="4" w:space="0" w:color="000000"/>
            </w:tcBorders>
          </w:tcPr>
          <w:p w:rsidR="004A5A61" w:rsidRPr="007A488A" w:rsidRDefault="004A5A61">
            <w:pPr>
              <w:jc w:val="center"/>
              <w:rPr>
                <w:rFonts w:ascii="Times New Roman" w:hAnsi="Times New Roman" w:cs="Times New Roman"/>
                <w:b/>
                <w:noProof/>
                <w:sz w:val="24"/>
                <w:szCs w:val="24"/>
                <w:lang w:eastAsia="ru-RU"/>
              </w:rPr>
            </w:pPr>
          </w:p>
        </w:tc>
        <w:tc>
          <w:tcPr>
            <w:tcW w:w="4927" w:type="dxa"/>
            <w:tcBorders>
              <w:top w:val="single" w:sz="4" w:space="0" w:color="000000"/>
              <w:left w:val="single" w:sz="4" w:space="0" w:color="000000"/>
              <w:bottom w:val="single" w:sz="4" w:space="0" w:color="000000"/>
              <w:right w:val="single" w:sz="4" w:space="0" w:color="000000"/>
            </w:tcBorders>
          </w:tcPr>
          <w:p w:rsidR="004A5A61" w:rsidRPr="007A488A" w:rsidRDefault="004A5A61">
            <w:pPr>
              <w:jc w:val="center"/>
              <w:rPr>
                <w:rFonts w:ascii="Times New Roman" w:hAnsi="Times New Roman" w:cs="Times New Roman"/>
                <w:b/>
                <w:noProof/>
                <w:sz w:val="24"/>
                <w:szCs w:val="24"/>
                <w:lang w:eastAsia="ru-RU"/>
              </w:rPr>
            </w:pPr>
          </w:p>
        </w:tc>
      </w:tr>
      <w:tr w:rsidR="004A5A61" w:rsidRPr="007A488A" w:rsidTr="004A5A61">
        <w:tc>
          <w:tcPr>
            <w:tcW w:w="4927" w:type="dxa"/>
            <w:tcBorders>
              <w:top w:val="single" w:sz="4" w:space="0" w:color="000000"/>
              <w:left w:val="single" w:sz="4" w:space="0" w:color="000000"/>
              <w:bottom w:val="single" w:sz="4" w:space="0" w:color="000000"/>
              <w:right w:val="single" w:sz="4" w:space="0" w:color="000000"/>
            </w:tcBorders>
            <w:hideMark/>
          </w:tcPr>
          <w:p w:rsidR="004A5A61" w:rsidRPr="007A488A" w:rsidRDefault="004A5A61">
            <w:pPr>
              <w:jc w:val="center"/>
              <w:rPr>
                <w:rFonts w:ascii="Times New Roman" w:hAnsi="Times New Roman" w:cs="Times New Roman"/>
                <w:b/>
                <w:noProof/>
                <w:sz w:val="24"/>
                <w:szCs w:val="24"/>
                <w:lang w:eastAsia="ru-RU"/>
              </w:rPr>
            </w:pPr>
            <w:r w:rsidRPr="007A488A">
              <w:rPr>
                <w:rFonts w:ascii="Times New Roman" w:hAnsi="Times New Roman" w:cs="Times New Roman"/>
                <w:b/>
                <w:sz w:val="24"/>
                <w:szCs w:val="24"/>
              </w:rPr>
              <w:t>М.П.</w:t>
            </w:r>
          </w:p>
        </w:tc>
        <w:tc>
          <w:tcPr>
            <w:tcW w:w="4927" w:type="dxa"/>
            <w:tcBorders>
              <w:top w:val="single" w:sz="4" w:space="0" w:color="000000"/>
              <w:left w:val="single" w:sz="4" w:space="0" w:color="000000"/>
              <w:bottom w:val="single" w:sz="4" w:space="0" w:color="000000"/>
              <w:right w:val="single" w:sz="4" w:space="0" w:color="000000"/>
            </w:tcBorders>
            <w:hideMark/>
          </w:tcPr>
          <w:p w:rsidR="004A5A61" w:rsidRPr="007A488A" w:rsidRDefault="004A5A61">
            <w:pPr>
              <w:jc w:val="center"/>
              <w:rPr>
                <w:rFonts w:ascii="Times New Roman" w:hAnsi="Times New Roman" w:cs="Times New Roman"/>
                <w:b/>
                <w:noProof/>
                <w:sz w:val="24"/>
                <w:szCs w:val="24"/>
                <w:lang w:eastAsia="ru-RU"/>
              </w:rPr>
            </w:pPr>
            <w:r w:rsidRPr="007A488A">
              <w:rPr>
                <w:rFonts w:ascii="Times New Roman" w:hAnsi="Times New Roman" w:cs="Times New Roman"/>
                <w:b/>
                <w:sz w:val="24"/>
                <w:szCs w:val="24"/>
              </w:rPr>
              <w:t>М.П.</w:t>
            </w:r>
          </w:p>
        </w:tc>
      </w:tr>
    </w:tbl>
    <w:p w:rsidR="004A5A61" w:rsidRPr="007A488A" w:rsidRDefault="004A5A61" w:rsidP="004A5A61">
      <w:pPr>
        <w:rPr>
          <w:rFonts w:ascii="Times New Roman" w:hAnsi="Times New Roman" w:cs="Times New Roman"/>
          <w:b/>
          <w:sz w:val="24"/>
          <w:szCs w:val="24"/>
        </w:rPr>
        <w:sectPr w:rsidR="004A5A61" w:rsidRPr="007A488A" w:rsidSect="00536349">
          <w:headerReference w:type="default" r:id="rId9"/>
          <w:pgSz w:w="11906" w:h="16838"/>
          <w:pgMar w:top="1134" w:right="567" w:bottom="2268" w:left="1701" w:header="709" w:footer="709" w:gutter="0"/>
          <w:cols w:space="720"/>
          <w:titlePg/>
          <w:docGrid w:linePitch="299"/>
        </w:sectPr>
      </w:pPr>
    </w:p>
    <w:tbl>
      <w:tblPr>
        <w:tblW w:w="15045" w:type="dxa"/>
        <w:tblInd w:w="90" w:type="dxa"/>
        <w:tblLayout w:type="fixed"/>
        <w:tblLook w:val="04A0" w:firstRow="1" w:lastRow="0" w:firstColumn="1" w:lastColumn="0" w:noHBand="0" w:noVBand="1"/>
      </w:tblPr>
      <w:tblGrid>
        <w:gridCol w:w="2287"/>
        <w:gridCol w:w="568"/>
        <w:gridCol w:w="347"/>
        <w:gridCol w:w="2063"/>
        <w:gridCol w:w="1418"/>
        <w:gridCol w:w="350"/>
        <w:gridCol w:w="784"/>
        <w:gridCol w:w="439"/>
        <w:gridCol w:w="1120"/>
        <w:gridCol w:w="7"/>
        <w:gridCol w:w="1177"/>
        <w:gridCol w:w="375"/>
        <w:gridCol w:w="1134"/>
        <w:gridCol w:w="992"/>
        <w:gridCol w:w="1134"/>
        <w:gridCol w:w="850"/>
      </w:tblGrid>
      <w:tr w:rsidR="004A5A61" w:rsidTr="007A488A">
        <w:trPr>
          <w:trHeight w:val="637"/>
        </w:trPr>
        <w:tc>
          <w:tcPr>
            <w:tcW w:w="3202" w:type="dxa"/>
            <w:gridSpan w:val="3"/>
            <w:noWrap/>
            <w:vAlign w:val="bottom"/>
          </w:tcPr>
          <w:p w:rsidR="004A5A61" w:rsidRPr="007A488A" w:rsidRDefault="004A5A61">
            <w:pPr>
              <w:rPr>
                <w:rFonts w:ascii="Times New Roman" w:hAnsi="Times New Roman" w:cs="Times New Roman"/>
                <w:noProof/>
                <w:sz w:val="24"/>
                <w:szCs w:val="24"/>
                <w:lang w:eastAsia="ru-RU"/>
              </w:rPr>
            </w:pPr>
          </w:p>
        </w:tc>
        <w:tc>
          <w:tcPr>
            <w:tcW w:w="10993" w:type="dxa"/>
            <w:gridSpan w:val="12"/>
            <w:noWrap/>
            <w:vAlign w:val="bottom"/>
          </w:tcPr>
          <w:p w:rsidR="004A5A61" w:rsidRPr="007A488A" w:rsidRDefault="004A5A61">
            <w:pPr>
              <w:shd w:val="clear" w:color="auto" w:fill="FFFFFF"/>
              <w:rPr>
                <w:rFonts w:ascii="Times New Roman" w:hAnsi="Times New Roman" w:cs="Times New Roman"/>
                <w:b/>
                <w:noProof/>
                <w:szCs w:val="24"/>
                <w:lang w:eastAsia="ru-RU"/>
              </w:rPr>
            </w:pPr>
            <w:r w:rsidRPr="007A488A">
              <w:rPr>
                <w:rFonts w:ascii="Times New Roman" w:hAnsi="Times New Roman" w:cs="Times New Roman"/>
                <w:b/>
              </w:rPr>
              <w:t xml:space="preserve">                Додаток до Договору №_________/______пр. на тимчасове користування місцем розташування рекламних засобів, що перебуває </w:t>
            </w:r>
            <w:r w:rsidR="00EF5FEC">
              <w:rPr>
                <w:rFonts w:ascii="Times New Roman" w:hAnsi="Times New Roman" w:cs="Times New Roman"/>
                <w:b/>
              </w:rPr>
              <w:t>в</w:t>
            </w:r>
            <w:r w:rsidRPr="007A488A">
              <w:rPr>
                <w:rFonts w:ascii="Times New Roman" w:hAnsi="Times New Roman" w:cs="Times New Roman"/>
                <w:b/>
              </w:rPr>
              <w:t xml:space="preserve"> комунальній власності від  </w:t>
            </w:r>
            <w:r w:rsidRPr="007A488A">
              <w:rPr>
                <w:rFonts w:ascii="Times New Roman" w:hAnsi="Times New Roman" w:cs="Times New Roman"/>
              </w:rPr>
              <w:t xml:space="preserve">________  _______________ 20 __ року </w:t>
            </w:r>
            <w:r w:rsidRPr="007A488A">
              <w:rPr>
                <w:rFonts w:ascii="Times New Roman" w:hAnsi="Times New Roman" w:cs="Times New Roman"/>
                <w:b/>
              </w:rPr>
              <w:t xml:space="preserve"> </w:t>
            </w:r>
          </w:p>
          <w:p w:rsidR="004A5A61" w:rsidRPr="007A488A" w:rsidRDefault="004A5A61">
            <w:pPr>
              <w:rPr>
                <w:rFonts w:ascii="Times New Roman" w:hAnsi="Times New Roman" w:cs="Times New Roman"/>
                <w:bCs/>
                <w:iCs/>
                <w:noProof/>
                <w:sz w:val="16"/>
                <w:szCs w:val="16"/>
                <w:lang w:eastAsia="ru-RU"/>
              </w:rPr>
            </w:pPr>
          </w:p>
        </w:tc>
        <w:tc>
          <w:tcPr>
            <w:tcW w:w="850" w:type="dxa"/>
          </w:tcPr>
          <w:p w:rsidR="004A5A61" w:rsidRPr="007A488A" w:rsidRDefault="004A5A61">
            <w:pPr>
              <w:shd w:val="clear" w:color="auto" w:fill="FFFFFF"/>
              <w:rPr>
                <w:rFonts w:ascii="Times New Roman" w:hAnsi="Times New Roman" w:cs="Times New Roman"/>
                <w:b/>
                <w:noProof/>
                <w:szCs w:val="24"/>
                <w:lang w:eastAsia="ru-RU"/>
              </w:rPr>
            </w:pPr>
          </w:p>
        </w:tc>
      </w:tr>
      <w:tr w:rsidR="004A5A61" w:rsidTr="007A488A">
        <w:trPr>
          <w:trHeight w:val="351"/>
        </w:trPr>
        <w:tc>
          <w:tcPr>
            <w:tcW w:w="14195" w:type="dxa"/>
            <w:gridSpan w:val="15"/>
            <w:noWrap/>
            <w:vAlign w:val="bottom"/>
            <w:hideMark/>
          </w:tcPr>
          <w:p w:rsidR="004A5A61" w:rsidRPr="007A488A" w:rsidRDefault="004A5A61">
            <w:pPr>
              <w:jc w:val="center"/>
              <w:rPr>
                <w:rFonts w:ascii="Times New Roman" w:hAnsi="Times New Roman" w:cs="Times New Roman"/>
                <w:b/>
                <w:bCs/>
                <w:iCs/>
                <w:noProof/>
                <w:szCs w:val="24"/>
                <w:lang w:eastAsia="ru-RU"/>
              </w:rPr>
            </w:pPr>
            <w:r w:rsidRPr="007A488A">
              <w:rPr>
                <w:rFonts w:ascii="Times New Roman" w:hAnsi="Times New Roman" w:cs="Times New Roman"/>
                <w:b/>
                <w:bCs/>
                <w:iCs/>
              </w:rPr>
              <w:t>СПЕЦИФІКАЦІЯ</w:t>
            </w:r>
          </w:p>
        </w:tc>
        <w:tc>
          <w:tcPr>
            <w:tcW w:w="850" w:type="dxa"/>
          </w:tcPr>
          <w:p w:rsidR="004A5A61" w:rsidRPr="007A488A" w:rsidRDefault="004A5A61">
            <w:pPr>
              <w:jc w:val="center"/>
              <w:rPr>
                <w:rFonts w:ascii="Times New Roman" w:hAnsi="Times New Roman" w:cs="Times New Roman"/>
                <w:b/>
                <w:bCs/>
                <w:iCs/>
                <w:noProof/>
                <w:szCs w:val="24"/>
                <w:lang w:eastAsia="ru-RU"/>
              </w:rPr>
            </w:pPr>
          </w:p>
        </w:tc>
      </w:tr>
      <w:tr w:rsidR="004A5A61" w:rsidTr="007A488A">
        <w:trPr>
          <w:cantSplit/>
          <w:trHeight w:val="525"/>
        </w:trPr>
        <w:tc>
          <w:tcPr>
            <w:tcW w:w="2287"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4A5A61" w:rsidRPr="007A488A" w:rsidRDefault="004A5A61">
            <w:pPr>
              <w:jc w:val="center"/>
              <w:rPr>
                <w:rFonts w:ascii="Times New Roman" w:hAnsi="Times New Roman" w:cs="Times New Roman"/>
                <w:b/>
                <w:bCs/>
                <w:i/>
                <w:iCs/>
                <w:noProof/>
                <w:sz w:val="24"/>
                <w:szCs w:val="24"/>
                <w:lang w:eastAsia="ru-RU"/>
              </w:rPr>
            </w:pPr>
            <w:proofErr w:type="spellStart"/>
            <w:r w:rsidRPr="007A488A">
              <w:rPr>
                <w:rFonts w:ascii="Times New Roman" w:hAnsi="Times New Roman" w:cs="Times New Roman"/>
                <w:b/>
                <w:bCs/>
                <w:i/>
                <w:iCs/>
              </w:rPr>
              <w:t>Суб</w:t>
            </w:r>
            <w:proofErr w:type="spellEnd"/>
            <w:r w:rsidRPr="007A488A">
              <w:rPr>
                <w:rFonts w:ascii="Times New Roman" w:hAnsi="Times New Roman" w:cs="Times New Roman"/>
                <w:b/>
                <w:bCs/>
                <w:i/>
                <w:iCs/>
                <w:lang w:val="en-US"/>
              </w:rPr>
              <w:t>’</w:t>
            </w:r>
            <w:proofErr w:type="spellStart"/>
            <w:r w:rsidRPr="007A488A">
              <w:rPr>
                <w:rFonts w:ascii="Times New Roman" w:hAnsi="Times New Roman" w:cs="Times New Roman"/>
                <w:b/>
                <w:bCs/>
                <w:i/>
                <w:iCs/>
              </w:rPr>
              <w:t>єкт</w:t>
            </w:r>
            <w:proofErr w:type="spellEnd"/>
            <w:r w:rsidRPr="007A488A">
              <w:rPr>
                <w:rFonts w:ascii="Times New Roman" w:hAnsi="Times New Roman" w:cs="Times New Roman"/>
                <w:b/>
                <w:bCs/>
                <w:i/>
                <w:iCs/>
              </w:rPr>
              <w:t xml:space="preserve"> господарювання</w:t>
            </w:r>
          </w:p>
          <w:p w:rsidR="004A5A61" w:rsidRPr="007A488A" w:rsidRDefault="004A5A61">
            <w:pPr>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(Розповсюджувач)</w:t>
            </w:r>
          </w:p>
        </w:tc>
        <w:tc>
          <w:tcPr>
            <w:tcW w:w="568"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4A5A61" w:rsidRPr="007A488A" w:rsidRDefault="004A5A61">
            <w:pPr>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 п/</w:t>
            </w:r>
            <w:proofErr w:type="spellStart"/>
            <w:r w:rsidRPr="007A488A">
              <w:rPr>
                <w:rFonts w:ascii="Times New Roman" w:hAnsi="Times New Roman" w:cs="Times New Roman"/>
                <w:b/>
                <w:bCs/>
                <w:i/>
                <w:iCs/>
              </w:rPr>
              <w:t>п</w:t>
            </w:r>
            <w:proofErr w:type="spellEnd"/>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4A5A61" w:rsidRPr="007A488A" w:rsidRDefault="004A5A61">
            <w:pPr>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Адреса місця розташування рекламного засобу</w:t>
            </w:r>
          </w:p>
          <w:p w:rsidR="004A5A61" w:rsidRPr="007A488A" w:rsidRDefault="004A5A61">
            <w:pPr>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(вул.)</w:t>
            </w:r>
          </w:p>
        </w:tc>
        <w:tc>
          <w:tcPr>
            <w:tcW w:w="4111" w:type="dxa"/>
            <w:gridSpan w:val="5"/>
            <w:tcBorders>
              <w:top w:val="single" w:sz="4" w:space="0" w:color="auto"/>
              <w:left w:val="nil"/>
              <w:bottom w:val="single" w:sz="4" w:space="0" w:color="auto"/>
              <w:right w:val="single" w:sz="4" w:space="0" w:color="auto"/>
            </w:tcBorders>
            <w:shd w:val="clear" w:color="auto" w:fill="CCFFCC"/>
            <w:vAlign w:val="center"/>
            <w:hideMark/>
          </w:tcPr>
          <w:p w:rsidR="004A5A61" w:rsidRPr="007A488A" w:rsidRDefault="004A5A61">
            <w:pPr>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Розмір рекламного засобу</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4A5A61" w:rsidRPr="007A488A" w:rsidRDefault="004A5A61" w:rsidP="00EF5FEC">
            <w:pPr>
              <w:spacing w:line="240" w:lineRule="auto"/>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 xml:space="preserve">Площа місця </w:t>
            </w:r>
            <w:proofErr w:type="spellStart"/>
            <w:r w:rsidRPr="007A488A">
              <w:rPr>
                <w:rFonts w:ascii="Times New Roman" w:hAnsi="Times New Roman" w:cs="Times New Roman"/>
                <w:b/>
                <w:bCs/>
                <w:i/>
                <w:iCs/>
              </w:rPr>
              <w:t>розташу-</w:t>
            </w:r>
            <w:proofErr w:type="spellEnd"/>
          </w:p>
          <w:p w:rsidR="004A5A61" w:rsidRPr="007A488A" w:rsidRDefault="004A5A61" w:rsidP="00EF5FEC">
            <w:pPr>
              <w:spacing w:line="240" w:lineRule="auto"/>
              <w:jc w:val="center"/>
              <w:rPr>
                <w:rFonts w:ascii="Times New Roman" w:hAnsi="Times New Roman" w:cs="Times New Roman"/>
                <w:b/>
                <w:bCs/>
                <w:i/>
                <w:iCs/>
              </w:rPr>
            </w:pPr>
            <w:proofErr w:type="spellStart"/>
            <w:r w:rsidRPr="007A488A">
              <w:rPr>
                <w:rFonts w:ascii="Times New Roman" w:hAnsi="Times New Roman" w:cs="Times New Roman"/>
                <w:b/>
                <w:bCs/>
                <w:i/>
                <w:iCs/>
              </w:rPr>
              <w:t>вання</w:t>
            </w:r>
            <w:proofErr w:type="spellEnd"/>
            <w:r w:rsidRPr="007A488A">
              <w:rPr>
                <w:rFonts w:ascii="Times New Roman" w:hAnsi="Times New Roman" w:cs="Times New Roman"/>
                <w:b/>
                <w:bCs/>
                <w:i/>
                <w:iCs/>
              </w:rPr>
              <w:t xml:space="preserve"> </w:t>
            </w:r>
            <w:proofErr w:type="spellStart"/>
            <w:r w:rsidRPr="007A488A">
              <w:rPr>
                <w:rFonts w:ascii="Times New Roman" w:hAnsi="Times New Roman" w:cs="Times New Roman"/>
                <w:b/>
                <w:bCs/>
                <w:i/>
                <w:iCs/>
              </w:rPr>
              <w:t>реклам-</w:t>
            </w:r>
            <w:proofErr w:type="spellEnd"/>
          </w:p>
          <w:p w:rsidR="004A5A61" w:rsidRPr="007A488A" w:rsidRDefault="004A5A61" w:rsidP="00EF5FEC">
            <w:pPr>
              <w:spacing w:line="240" w:lineRule="auto"/>
              <w:jc w:val="center"/>
              <w:rPr>
                <w:rFonts w:ascii="Times New Roman" w:hAnsi="Times New Roman" w:cs="Times New Roman"/>
                <w:b/>
                <w:bCs/>
                <w:i/>
                <w:iCs/>
              </w:rPr>
            </w:pPr>
            <w:proofErr w:type="spellStart"/>
            <w:r w:rsidRPr="007A488A">
              <w:rPr>
                <w:rFonts w:ascii="Times New Roman" w:hAnsi="Times New Roman" w:cs="Times New Roman"/>
                <w:b/>
                <w:bCs/>
                <w:i/>
                <w:iCs/>
              </w:rPr>
              <w:t>ного</w:t>
            </w:r>
            <w:proofErr w:type="spellEnd"/>
            <w:r w:rsidRPr="007A488A">
              <w:rPr>
                <w:rFonts w:ascii="Times New Roman" w:hAnsi="Times New Roman" w:cs="Times New Roman"/>
                <w:b/>
                <w:bCs/>
                <w:i/>
                <w:iCs/>
              </w:rPr>
              <w:t xml:space="preserve"> засобу </w:t>
            </w:r>
          </w:p>
          <w:p w:rsidR="004A5A61" w:rsidRPr="007A488A" w:rsidRDefault="004A5A61">
            <w:pPr>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в 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4A5A61" w:rsidRPr="007A488A" w:rsidRDefault="004A5A61">
            <w:pPr>
              <w:ind w:left="113" w:right="113"/>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Зона розташування</w:t>
            </w:r>
          </w:p>
          <w:p w:rsidR="004A5A61" w:rsidRPr="007A488A" w:rsidRDefault="004A5A61">
            <w:pPr>
              <w:ind w:left="113" w:right="113"/>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(К1)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4A5A61" w:rsidRPr="007A488A" w:rsidRDefault="004A5A61">
            <w:pPr>
              <w:ind w:left="113" w:right="113"/>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Об</w:t>
            </w:r>
            <w:r w:rsidRPr="007A488A">
              <w:rPr>
                <w:rFonts w:ascii="Times New Roman" w:hAnsi="Times New Roman" w:cs="Times New Roman"/>
                <w:b/>
                <w:bCs/>
                <w:i/>
                <w:iCs/>
                <w:lang w:val="en-US"/>
              </w:rPr>
              <w:t>’</w:t>
            </w:r>
            <w:proofErr w:type="spellStart"/>
            <w:r w:rsidRPr="007A488A">
              <w:rPr>
                <w:rFonts w:ascii="Times New Roman" w:hAnsi="Times New Roman" w:cs="Times New Roman"/>
                <w:b/>
                <w:bCs/>
                <w:i/>
                <w:iCs/>
              </w:rPr>
              <w:t>єкт</w:t>
            </w:r>
            <w:proofErr w:type="spellEnd"/>
            <w:r w:rsidRPr="007A488A">
              <w:rPr>
                <w:rFonts w:ascii="Times New Roman" w:hAnsi="Times New Roman" w:cs="Times New Roman"/>
                <w:b/>
                <w:bCs/>
                <w:i/>
                <w:iCs/>
              </w:rPr>
              <w:t xml:space="preserve"> розташування (К2)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4A5A61" w:rsidRPr="007A488A" w:rsidRDefault="004A5A61">
            <w:pPr>
              <w:ind w:left="113" w:right="113"/>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 xml:space="preserve">Рекламна поверхня </w:t>
            </w:r>
          </w:p>
          <w:p w:rsidR="004A5A61" w:rsidRPr="007A488A" w:rsidRDefault="004A5A61">
            <w:pPr>
              <w:ind w:left="113" w:right="113"/>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(К3)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FFCC"/>
          </w:tcPr>
          <w:p w:rsidR="004A5A61" w:rsidRPr="007A488A" w:rsidRDefault="004A5A61">
            <w:pPr>
              <w:jc w:val="center"/>
              <w:rPr>
                <w:rFonts w:ascii="Times New Roman" w:hAnsi="Times New Roman" w:cs="Times New Roman"/>
                <w:b/>
                <w:bCs/>
                <w:i/>
                <w:iCs/>
                <w:noProof/>
                <w:sz w:val="24"/>
                <w:szCs w:val="24"/>
                <w:lang w:eastAsia="ru-RU"/>
              </w:rPr>
            </w:pPr>
          </w:p>
          <w:p w:rsidR="004A5A61" w:rsidRPr="007A488A" w:rsidRDefault="004A5A61">
            <w:pPr>
              <w:jc w:val="center"/>
              <w:rPr>
                <w:rFonts w:ascii="Times New Roman" w:hAnsi="Times New Roman" w:cs="Times New Roman"/>
                <w:b/>
                <w:bCs/>
                <w:i/>
                <w:iCs/>
              </w:rPr>
            </w:pPr>
          </w:p>
          <w:p w:rsidR="004A5A61" w:rsidRPr="007A488A" w:rsidRDefault="004A5A61">
            <w:pPr>
              <w:jc w:val="center"/>
              <w:rPr>
                <w:rFonts w:ascii="Times New Roman" w:hAnsi="Times New Roman" w:cs="Times New Roman"/>
                <w:b/>
                <w:bCs/>
                <w:i/>
                <w:iCs/>
              </w:rPr>
            </w:pPr>
          </w:p>
          <w:p w:rsidR="004A5A61" w:rsidRPr="007A488A" w:rsidRDefault="004A5A61">
            <w:pPr>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Сума, грн.</w:t>
            </w:r>
          </w:p>
        </w:tc>
      </w:tr>
      <w:tr w:rsidR="004A5A61" w:rsidTr="007A488A">
        <w:trPr>
          <w:cantSplit/>
          <w:trHeight w:val="510"/>
        </w:trPr>
        <w:tc>
          <w:tcPr>
            <w:tcW w:w="2287" w:type="dxa"/>
            <w:vMerge/>
            <w:tcBorders>
              <w:top w:val="single" w:sz="4" w:space="0" w:color="auto"/>
              <w:left w:val="single" w:sz="4" w:space="0" w:color="auto"/>
              <w:bottom w:val="single" w:sz="4" w:space="0" w:color="auto"/>
              <w:right w:val="single" w:sz="4" w:space="0" w:color="auto"/>
            </w:tcBorders>
            <w:vAlign w:val="center"/>
            <w:hideMark/>
          </w:tcPr>
          <w:p w:rsidR="004A5A61" w:rsidRPr="007A488A" w:rsidRDefault="004A5A61">
            <w:pPr>
              <w:rPr>
                <w:rFonts w:ascii="Times New Roman" w:hAnsi="Times New Roman" w:cs="Times New Roman"/>
                <w:b/>
                <w:bCs/>
                <w:i/>
                <w:iCs/>
                <w:noProof/>
                <w:sz w:val="24"/>
                <w:szCs w:val="24"/>
                <w:lang w:eastAsia="ru-RU"/>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4A5A61" w:rsidRPr="007A488A" w:rsidRDefault="004A5A61">
            <w:pPr>
              <w:rPr>
                <w:rFonts w:ascii="Times New Roman" w:hAnsi="Times New Roman" w:cs="Times New Roman"/>
                <w:b/>
                <w:bCs/>
                <w:i/>
                <w:iCs/>
                <w:noProof/>
                <w:sz w:val="24"/>
                <w:szCs w:val="24"/>
                <w:lang w:eastAsia="ru-RU"/>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4A5A61" w:rsidRPr="007A488A" w:rsidRDefault="004A5A61">
            <w:pPr>
              <w:rPr>
                <w:rFonts w:ascii="Times New Roman" w:hAnsi="Times New Roman" w:cs="Times New Roman"/>
                <w:b/>
                <w:bCs/>
                <w:i/>
                <w:iCs/>
                <w:noProof/>
                <w:sz w:val="24"/>
                <w:szCs w:val="24"/>
                <w:lang w:eastAsia="ru-RU"/>
              </w:rPr>
            </w:pPr>
          </w:p>
        </w:tc>
        <w:tc>
          <w:tcPr>
            <w:tcW w:w="1418" w:type="dxa"/>
            <w:tcBorders>
              <w:top w:val="nil"/>
              <w:left w:val="nil"/>
              <w:bottom w:val="single" w:sz="4" w:space="0" w:color="auto"/>
              <w:right w:val="single" w:sz="4" w:space="0" w:color="auto"/>
            </w:tcBorders>
            <w:shd w:val="clear" w:color="auto" w:fill="CCFFCC"/>
            <w:vAlign w:val="center"/>
            <w:hideMark/>
          </w:tcPr>
          <w:p w:rsidR="004A5A61" w:rsidRPr="007A488A" w:rsidRDefault="004A5A61">
            <w:pPr>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Довжина, м</w:t>
            </w:r>
          </w:p>
        </w:tc>
        <w:tc>
          <w:tcPr>
            <w:tcW w:w="1134" w:type="dxa"/>
            <w:gridSpan w:val="2"/>
            <w:tcBorders>
              <w:top w:val="nil"/>
              <w:left w:val="nil"/>
              <w:bottom w:val="single" w:sz="4" w:space="0" w:color="auto"/>
              <w:right w:val="single" w:sz="4" w:space="0" w:color="auto"/>
            </w:tcBorders>
            <w:shd w:val="clear" w:color="auto" w:fill="CCFFCC"/>
            <w:vAlign w:val="center"/>
            <w:hideMark/>
          </w:tcPr>
          <w:p w:rsidR="004A5A61" w:rsidRPr="007A488A" w:rsidRDefault="004A5A61">
            <w:pPr>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Висота, м</w:t>
            </w:r>
          </w:p>
        </w:tc>
        <w:tc>
          <w:tcPr>
            <w:tcW w:w="1559" w:type="dxa"/>
            <w:gridSpan w:val="2"/>
            <w:tcBorders>
              <w:top w:val="nil"/>
              <w:left w:val="nil"/>
              <w:bottom w:val="single" w:sz="4" w:space="0" w:color="auto"/>
              <w:right w:val="single" w:sz="4" w:space="0" w:color="auto"/>
            </w:tcBorders>
            <w:shd w:val="clear" w:color="auto" w:fill="CCFFCC"/>
            <w:vAlign w:val="center"/>
            <w:hideMark/>
          </w:tcPr>
          <w:p w:rsidR="004A5A61" w:rsidRPr="007A488A" w:rsidRDefault="004A5A61">
            <w:pPr>
              <w:jc w:val="center"/>
              <w:rPr>
                <w:rFonts w:ascii="Times New Roman" w:hAnsi="Times New Roman" w:cs="Times New Roman"/>
                <w:b/>
                <w:bCs/>
                <w:i/>
                <w:iCs/>
                <w:noProof/>
                <w:sz w:val="24"/>
                <w:szCs w:val="24"/>
                <w:lang w:eastAsia="ru-RU"/>
              </w:rPr>
            </w:pPr>
            <w:r w:rsidRPr="007A488A">
              <w:rPr>
                <w:rFonts w:ascii="Times New Roman" w:hAnsi="Times New Roman" w:cs="Times New Roman"/>
                <w:b/>
                <w:bCs/>
                <w:i/>
                <w:iCs/>
              </w:rPr>
              <w:t>Ширина (товщина), м</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4A5A61" w:rsidRPr="007A488A" w:rsidRDefault="004A5A61">
            <w:pPr>
              <w:rPr>
                <w:rFonts w:ascii="Times New Roman" w:hAnsi="Times New Roman" w:cs="Times New Roman"/>
                <w:b/>
                <w:bCs/>
                <w:i/>
                <w:iCs/>
                <w:noProof/>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5A61" w:rsidRPr="007A488A" w:rsidRDefault="004A5A61">
            <w:pPr>
              <w:rPr>
                <w:rFonts w:ascii="Times New Roman" w:hAnsi="Times New Roman" w:cs="Times New Roman"/>
                <w:b/>
                <w:bCs/>
                <w:i/>
                <w:iCs/>
                <w:noProof/>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5A61" w:rsidRPr="007A488A" w:rsidRDefault="004A5A61">
            <w:pPr>
              <w:rPr>
                <w:rFonts w:ascii="Times New Roman" w:hAnsi="Times New Roman" w:cs="Times New Roman"/>
                <w:b/>
                <w:bCs/>
                <w:i/>
                <w:iCs/>
                <w:noProof/>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5A61" w:rsidRPr="007A488A" w:rsidRDefault="004A5A61">
            <w:pPr>
              <w:rPr>
                <w:rFonts w:ascii="Times New Roman" w:hAnsi="Times New Roman" w:cs="Times New Roman"/>
                <w:b/>
                <w:bCs/>
                <w:i/>
                <w:iCs/>
                <w:noProof/>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5A61" w:rsidRPr="007A488A" w:rsidRDefault="004A5A61">
            <w:pPr>
              <w:rPr>
                <w:rFonts w:ascii="Times New Roman" w:hAnsi="Times New Roman" w:cs="Times New Roman"/>
                <w:b/>
                <w:bCs/>
                <w:i/>
                <w:iCs/>
                <w:noProof/>
                <w:sz w:val="24"/>
                <w:szCs w:val="24"/>
                <w:lang w:eastAsia="ru-RU"/>
              </w:rPr>
            </w:pPr>
          </w:p>
        </w:tc>
      </w:tr>
      <w:tr w:rsidR="004A5A61" w:rsidTr="007A488A">
        <w:trPr>
          <w:cantSplit/>
          <w:trHeight w:val="402"/>
        </w:trPr>
        <w:tc>
          <w:tcPr>
            <w:tcW w:w="2287" w:type="dxa"/>
            <w:vMerge w:val="restart"/>
            <w:tcBorders>
              <w:top w:val="single" w:sz="4" w:space="0" w:color="auto"/>
              <w:left w:val="single" w:sz="4" w:space="0" w:color="auto"/>
              <w:bottom w:val="single" w:sz="4" w:space="0" w:color="auto"/>
              <w:right w:val="single" w:sz="4" w:space="0" w:color="auto"/>
            </w:tcBorders>
            <w:noWrap/>
            <w:vAlign w:val="bottom"/>
            <w:hideMark/>
          </w:tcPr>
          <w:p w:rsidR="004A5A61" w:rsidRPr="007A488A" w:rsidRDefault="004A5A61">
            <w:pPr>
              <w:jc w:val="center"/>
              <w:rPr>
                <w:rFonts w:ascii="Times New Roman" w:hAnsi="Times New Roman" w:cs="Times New Roman"/>
                <w:noProof/>
                <w:sz w:val="24"/>
                <w:szCs w:val="24"/>
                <w:lang w:eastAsia="ru-RU"/>
              </w:rPr>
            </w:pPr>
            <w:r w:rsidRPr="007A488A">
              <w:rPr>
                <w:rFonts w:ascii="Times New Roman" w:hAnsi="Times New Roman" w:cs="Times New Roman"/>
              </w:rPr>
              <w:t> </w:t>
            </w:r>
          </w:p>
        </w:tc>
        <w:tc>
          <w:tcPr>
            <w:tcW w:w="568" w:type="dxa"/>
            <w:tcBorders>
              <w:top w:val="nil"/>
              <w:left w:val="single" w:sz="4" w:space="0" w:color="auto"/>
              <w:bottom w:val="single" w:sz="4" w:space="0" w:color="000000"/>
              <w:right w:val="single" w:sz="4" w:space="0" w:color="auto"/>
            </w:tcBorders>
            <w:vAlign w:val="bottom"/>
          </w:tcPr>
          <w:p w:rsidR="004A5A61" w:rsidRPr="007A488A" w:rsidRDefault="004A5A61">
            <w:pPr>
              <w:jc w:val="cente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418" w:type="dxa"/>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134" w:type="dxa"/>
            <w:gridSpan w:val="2"/>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559" w:type="dxa"/>
            <w:gridSpan w:val="2"/>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559" w:type="dxa"/>
            <w:gridSpan w:val="3"/>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vAlign w:val="bottom"/>
          </w:tcPr>
          <w:p w:rsidR="004A5A61" w:rsidRPr="007A488A" w:rsidRDefault="004A5A61">
            <w:pPr>
              <w:jc w:val="center"/>
              <w:rPr>
                <w:rFonts w:ascii="Times New Roman" w:hAnsi="Times New Roman" w:cs="Times New Roman"/>
                <w:noProof/>
                <w:sz w:val="24"/>
                <w:szCs w:val="24"/>
                <w:lang w:eastAsia="ru-RU"/>
              </w:rPr>
            </w:pPr>
          </w:p>
        </w:tc>
        <w:tc>
          <w:tcPr>
            <w:tcW w:w="992" w:type="dxa"/>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tcPr>
          <w:p w:rsidR="004A5A61" w:rsidRPr="007A488A" w:rsidRDefault="004A5A61">
            <w:pPr>
              <w:jc w:val="center"/>
              <w:rPr>
                <w:rFonts w:ascii="Times New Roman" w:hAnsi="Times New Roman" w:cs="Times New Roman"/>
                <w:noProof/>
                <w:sz w:val="24"/>
                <w:szCs w:val="24"/>
                <w:lang w:eastAsia="ru-RU"/>
              </w:rPr>
            </w:pPr>
          </w:p>
        </w:tc>
      </w:tr>
      <w:tr w:rsidR="004A5A61" w:rsidTr="007A488A">
        <w:trPr>
          <w:cantSplit/>
          <w:trHeight w:val="402"/>
        </w:trPr>
        <w:tc>
          <w:tcPr>
            <w:tcW w:w="2287" w:type="dxa"/>
            <w:vMerge/>
            <w:tcBorders>
              <w:top w:val="single" w:sz="4" w:space="0" w:color="auto"/>
              <w:left w:val="single" w:sz="4" w:space="0" w:color="auto"/>
              <w:bottom w:val="single" w:sz="4" w:space="0" w:color="auto"/>
              <w:right w:val="single" w:sz="4" w:space="0" w:color="auto"/>
            </w:tcBorders>
            <w:vAlign w:val="center"/>
            <w:hideMark/>
          </w:tcPr>
          <w:p w:rsidR="004A5A61" w:rsidRPr="007A488A" w:rsidRDefault="004A5A61">
            <w:pPr>
              <w:rPr>
                <w:rFonts w:ascii="Times New Roman" w:hAnsi="Times New Roman" w:cs="Times New Roman"/>
                <w:noProof/>
                <w:sz w:val="24"/>
                <w:szCs w:val="24"/>
                <w:lang w:eastAsia="ru-RU"/>
              </w:rPr>
            </w:pPr>
          </w:p>
        </w:tc>
        <w:tc>
          <w:tcPr>
            <w:tcW w:w="568" w:type="dxa"/>
            <w:tcBorders>
              <w:top w:val="nil"/>
              <w:left w:val="single" w:sz="4" w:space="0" w:color="auto"/>
              <w:bottom w:val="single" w:sz="4" w:space="0" w:color="000000"/>
              <w:right w:val="single" w:sz="4" w:space="0" w:color="auto"/>
            </w:tcBorders>
            <w:vAlign w:val="center"/>
          </w:tcPr>
          <w:p w:rsidR="004A5A61" w:rsidRPr="007A488A" w:rsidRDefault="004A5A61">
            <w:pPr>
              <w:jc w:val="cente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418" w:type="dxa"/>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134" w:type="dxa"/>
            <w:gridSpan w:val="2"/>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559" w:type="dxa"/>
            <w:gridSpan w:val="2"/>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559" w:type="dxa"/>
            <w:gridSpan w:val="3"/>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vAlign w:val="bottom"/>
          </w:tcPr>
          <w:p w:rsidR="004A5A61" w:rsidRPr="007A488A" w:rsidRDefault="004A5A61">
            <w:pPr>
              <w:jc w:val="center"/>
              <w:rPr>
                <w:rFonts w:ascii="Times New Roman" w:hAnsi="Times New Roman" w:cs="Times New Roman"/>
                <w:noProof/>
                <w:sz w:val="24"/>
                <w:szCs w:val="24"/>
                <w:lang w:eastAsia="ru-RU"/>
              </w:rPr>
            </w:pPr>
          </w:p>
        </w:tc>
        <w:tc>
          <w:tcPr>
            <w:tcW w:w="992" w:type="dxa"/>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tcPr>
          <w:p w:rsidR="004A5A61" w:rsidRPr="007A488A" w:rsidRDefault="004A5A61">
            <w:pPr>
              <w:jc w:val="center"/>
              <w:rPr>
                <w:rFonts w:ascii="Times New Roman" w:hAnsi="Times New Roman" w:cs="Times New Roman"/>
                <w:noProof/>
                <w:sz w:val="24"/>
                <w:szCs w:val="24"/>
                <w:lang w:eastAsia="ru-RU"/>
              </w:rPr>
            </w:pPr>
          </w:p>
        </w:tc>
      </w:tr>
      <w:tr w:rsidR="004A5A61" w:rsidTr="007A488A">
        <w:trPr>
          <w:cantSplit/>
          <w:trHeight w:val="402"/>
        </w:trPr>
        <w:tc>
          <w:tcPr>
            <w:tcW w:w="2287" w:type="dxa"/>
            <w:vMerge/>
            <w:tcBorders>
              <w:top w:val="single" w:sz="4" w:space="0" w:color="auto"/>
              <w:left w:val="single" w:sz="4" w:space="0" w:color="auto"/>
              <w:bottom w:val="single" w:sz="4" w:space="0" w:color="auto"/>
              <w:right w:val="single" w:sz="4" w:space="0" w:color="auto"/>
            </w:tcBorders>
            <w:vAlign w:val="center"/>
            <w:hideMark/>
          </w:tcPr>
          <w:p w:rsidR="004A5A61" w:rsidRPr="007A488A" w:rsidRDefault="004A5A61">
            <w:pPr>
              <w:rPr>
                <w:rFonts w:ascii="Times New Roman" w:hAnsi="Times New Roman" w:cs="Times New Roman"/>
                <w:noProof/>
                <w:sz w:val="24"/>
                <w:szCs w:val="24"/>
                <w:lang w:eastAsia="ru-RU"/>
              </w:rPr>
            </w:pPr>
          </w:p>
        </w:tc>
        <w:tc>
          <w:tcPr>
            <w:tcW w:w="568" w:type="dxa"/>
            <w:tcBorders>
              <w:top w:val="nil"/>
              <w:left w:val="single" w:sz="4" w:space="0" w:color="auto"/>
              <w:bottom w:val="single" w:sz="4" w:space="0" w:color="000000"/>
              <w:right w:val="single" w:sz="4" w:space="0" w:color="auto"/>
            </w:tcBorders>
            <w:vAlign w:val="center"/>
          </w:tcPr>
          <w:p w:rsidR="004A5A61" w:rsidRPr="007A488A" w:rsidRDefault="004A5A61">
            <w:pPr>
              <w:jc w:val="cente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418" w:type="dxa"/>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134" w:type="dxa"/>
            <w:gridSpan w:val="2"/>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559" w:type="dxa"/>
            <w:gridSpan w:val="2"/>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559" w:type="dxa"/>
            <w:gridSpan w:val="3"/>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vAlign w:val="bottom"/>
          </w:tcPr>
          <w:p w:rsidR="004A5A61" w:rsidRPr="007A488A" w:rsidRDefault="004A5A61">
            <w:pPr>
              <w:jc w:val="center"/>
              <w:rPr>
                <w:rFonts w:ascii="Times New Roman" w:hAnsi="Times New Roman" w:cs="Times New Roman"/>
                <w:noProof/>
                <w:sz w:val="24"/>
                <w:szCs w:val="24"/>
                <w:lang w:eastAsia="ru-RU"/>
              </w:rPr>
            </w:pPr>
          </w:p>
        </w:tc>
        <w:tc>
          <w:tcPr>
            <w:tcW w:w="992" w:type="dxa"/>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noWrap/>
            <w:vAlign w:val="bottom"/>
          </w:tcPr>
          <w:p w:rsidR="004A5A61" w:rsidRPr="007A488A" w:rsidRDefault="004A5A61">
            <w:pPr>
              <w:jc w:val="cente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tcPr>
          <w:p w:rsidR="004A5A61" w:rsidRPr="007A488A" w:rsidRDefault="004A5A61">
            <w:pPr>
              <w:jc w:val="center"/>
              <w:rPr>
                <w:rFonts w:ascii="Times New Roman" w:hAnsi="Times New Roman" w:cs="Times New Roman"/>
                <w:noProof/>
                <w:sz w:val="24"/>
                <w:szCs w:val="24"/>
                <w:lang w:eastAsia="ru-RU"/>
              </w:rPr>
            </w:pPr>
          </w:p>
        </w:tc>
      </w:tr>
      <w:tr w:rsidR="004A5A61" w:rsidTr="007A488A">
        <w:trPr>
          <w:cantSplit/>
          <w:trHeight w:val="556"/>
        </w:trPr>
        <w:tc>
          <w:tcPr>
            <w:tcW w:w="14195" w:type="dxa"/>
            <w:gridSpan w:val="15"/>
            <w:tcBorders>
              <w:top w:val="nil"/>
              <w:left w:val="single" w:sz="4" w:space="0" w:color="auto"/>
              <w:bottom w:val="single" w:sz="4" w:space="0" w:color="000000"/>
              <w:right w:val="single" w:sz="4" w:space="0" w:color="auto"/>
            </w:tcBorders>
            <w:vAlign w:val="center"/>
            <w:hideMark/>
          </w:tcPr>
          <w:p w:rsidR="004A5A61" w:rsidRPr="007A488A" w:rsidRDefault="007A488A" w:rsidP="007A488A">
            <w:pPr>
              <w:jc w:val="right"/>
              <w:rPr>
                <w:rFonts w:ascii="Times New Roman" w:hAnsi="Times New Roman" w:cs="Times New Roman"/>
                <w:b/>
                <w:bCs/>
                <w:i/>
                <w:iCs/>
                <w:noProof/>
                <w:sz w:val="24"/>
                <w:szCs w:val="24"/>
                <w:lang w:eastAsia="ru-RU"/>
              </w:rPr>
            </w:pPr>
            <w:r>
              <w:rPr>
                <w:rFonts w:ascii="Times New Roman" w:hAnsi="Times New Roman" w:cs="Times New Roman"/>
                <w:b/>
                <w:bCs/>
                <w:i/>
                <w:iCs/>
              </w:rPr>
              <w:t>Разом</w:t>
            </w:r>
          </w:p>
        </w:tc>
        <w:tc>
          <w:tcPr>
            <w:tcW w:w="850" w:type="dxa"/>
            <w:tcBorders>
              <w:top w:val="nil"/>
              <w:left w:val="nil"/>
              <w:bottom w:val="single" w:sz="4" w:space="0" w:color="auto"/>
              <w:right w:val="single" w:sz="4" w:space="0" w:color="auto"/>
            </w:tcBorders>
          </w:tcPr>
          <w:p w:rsidR="004A5A61" w:rsidRPr="007A488A" w:rsidRDefault="004A5A61">
            <w:pPr>
              <w:rPr>
                <w:rFonts w:ascii="Times New Roman" w:hAnsi="Times New Roman" w:cs="Times New Roman"/>
                <w:b/>
                <w:bCs/>
                <w:i/>
                <w:iCs/>
                <w:noProof/>
                <w:sz w:val="24"/>
                <w:szCs w:val="24"/>
                <w:lang w:eastAsia="ru-RU"/>
              </w:rPr>
            </w:pPr>
          </w:p>
        </w:tc>
      </w:tr>
      <w:tr w:rsidR="004A5A61" w:rsidTr="007A488A">
        <w:trPr>
          <w:cantSplit/>
          <w:trHeight w:val="557"/>
        </w:trPr>
        <w:tc>
          <w:tcPr>
            <w:tcW w:w="14195" w:type="dxa"/>
            <w:gridSpan w:val="15"/>
            <w:tcBorders>
              <w:top w:val="nil"/>
              <w:left w:val="single" w:sz="4" w:space="0" w:color="auto"/>
              <w:bottom w:val="single" w:sz="4" w:space="0" w:color="000000"/>
              <w:right w:val="single" w:sz="4" w:space="0" w:color="auto"/>
            </w:tcBorders>
            <w:vAlign w:val="center"/>
            <w:hideMark/>
          </w:tcPr>
          <w:p w:rsidR="004A5A61" w:rsidRDefault="004A5A61">
            <w:pPr>
              <w:jc w:val="right"/>
              <w:rPr>
                <w:b/>
                <w:bCs/>
                <w:i/>
                <w:iCs/>
                <w:noProof/>
                <w:sz w:val="24"/>
                <w:szCs w:val="24"/>
                <w:lang w:eastAsia="ru-RU"/>
              </w:rPr>
            </w:pPr>
            <w:r>
              <w:rPr>
                <w:b/>
                <w:i/>
              </w:rPr>
              <w:t>Податок на додану вартість:</w:t>
            </w:r>
          </w:p>
        </w:tc>
        <w:tc>
          <w:tcPr>
            <w:tcW w:w="850" w:type="dxa"/>
            <w:tcBorders>
              <w:top w:val="nil"/>
              <w:left w:val="nil"/>
              <w:bottom w:val="single" w:sz="4" w:space="0" w:color="auto"/>
              <w:right w:val="single" w:sz="4" w:space="0" w:color="auto"/>
            </w:tcBorders>
          </w:tcPr>
          <w:p w:rsidR="004A5A61" w:rsidRDefault="004A5A61">
            <w:pPr>
              <w:rPr>
                <w:b/>
                <w:bCs/>
                <w:i/>
                <w:iCs/>
                <w:noProof/>
                <w:sz w:val="24"/>
                <w:szCs w:val="28"/>
                <w:lang w:eastAsia="ru-RU"/>
              </w:rPr>
            </w:pPr>
          </w:p>
        </w:tc>
      </w:tr>
      <w:tr w:rsidR="004A5A61" w:rsidTr="007A488A">
        <w:trPr>
          <w:trHeight w:val="565"/>
        </w:trPr>
        <w:tc>
          <w:tcPr>
            <w:tcW w:w="3202" w:type="dxa"/>
            <w:gridSpan w:val="3"/>
            <w:noWrap/>
            <w:vAlign w:val="bottom"/>
          </w:tcPr>
          <w:p w:rsidR="004A5A61" w:rsidRDefault="004A5A61">
            <w:pPr>
              <w:jc w:val="center"/>
              <w:rPr>
                <w:b/>
                <w:bCs/>
                <w:i/>
                <w:iCs/>
                <w:noProof/>
                <w:sz w:val="24"/>
                <w:szCs w:val="24"/>
                <w:lang w:eastAsia="ru-RU"/>
              </w:rPr>
            </w:pPr>
          </w:p>
        </w:tc>
        <w:tc>
          <w:tcPr>
            <w:tcW w:w="3831" w:type="dxa"/>
            <w:gridSpan w:val="3"/>
            <w:noWrap/>
            <w:vAlign w:val="bottom"/>
          </w:tcPr>
          <w:p w:rsidR="004A5A61" w:rsidRDefault="004A5A61">
            <w:pPr>
              <w:rPr>
                <w:b/>
                <w:bCs/>
                <w:i/>
                <w:iCs/>
                <w:noProof/>
                <w:sz w:val="24"/>
                <w:szCs w:val="24"/>
                <w:lang w:eastAsia="ru-RU"/>
              </w:rPr>
            </w:pPr>
          </w:p>
        </w:tc>
        <w:tc>
          <w:tcPr>
            <w:tcW w:w="1223" w:type="dxa"/>
            <w:gridSpan w:val="2"/>
            <w:noWrap/>
            <w:vAlign w:val="bottom"/>
          </w:tcPr>
          <w:p w:rsidR="004A5A61" w:rsidRDefault="004A5A61">
            <w:pPr>
              <w:rPr>
                <w:b/>
                <w:bCs/>
                <w:i/>
                <w:iCs/>
                <w:noProof/>
                <w:sz w:val="24"/>
                <w:szCs w:val="24"/>
                <w:lang w:eastAsia="ru-RU"/>
              </w:rPr>
            </w:pPr>
          </w:p>
        </w:tc>
        <w:tc>
          <w:tcPr>
            <w:tcW w:w="1127" w:type="dxa"/>
            <w:gridSpan w:val="2"/>
            <w:noWrap/>
            <w:vAlign w:val="bottom"/>
          </w:tcPr>
          <w:p w:rsidR="004A5A61" w:rsidRDefault="004A5A61">
            <w:pPr>
              <w:rPr>
                <w:b/>
                <w:bCs/>
                <w:i/>
                <w:iCs/>
                <w:noProof/>
                <w:sz w:val="24"/>
                <w:szCs w:val="24"/>
                <w:lang w:eastAsia="ru-RU"/>
              </w:rPr>
            </w:pPr>
          </w:p>
        </w:tc>
        <w:tc>
          <w:tcPr>
            <w:tcW w:w="1177" w:type="dxa"/>
            <w:noWrap/>
            <w:vAlign w:val="bottom"/>
          </w:tcPr>
          <w:p w:rsidR="004A5A61" w:rsidRDefault="004A5A61">
            <w:pPr>
              <w:rPr>
                <w:b/>
                <w:bCs/>
                <w:i/>
                <w:iCs/>
                <w:noProof/>
                <w:sz w:val="24"/>
                <w:szCs w:val="24"/>
                <w:lang w:eastAsia="ru-RU"/>
              </w:rPr>
            </w:pPr>
          </w:p>
        </w:tc>
        <w:tc>
          <w:tcPr>
            <w:tcW w:w="3635" w:type="dxa"/>
            <w:gridSpan w:val="4"/>
            <w:tcBorders>
              <w:top w:val="single" w:sz="4" w:space="0" w:color="auto"/>
              <w:left w:val="nil"/>
              <w:bottom w:val="nil"/>
              <w:right w:val="single" w:sz="4" w:space="0" w:color="auto"/>
            </w:tcBorders>
            <w:noWrap/>
            <w:vAlign w:val="bottom"/>
            <w:hideMark/>
          </w:tcPr>
          <w:p w:rsidR="004A5A61" w:rsidRDefault="004A5A61">
            <w:pPr>
              <w:jc w:val="right"/>
              <w:rPr>
                <w:b/>
                <w:bCs/>
                <w:i/>
                <w:iCs/>
                <w:noProof/>
                <w:sz w:val="24"/>
                <w:szCs w:val="24"/>
                <w:lang w:eastAsia="ru-RU"/>
              </w:rPr>
            </w:pPr>
            <w:r>
              <w:rPr>
                <w:b/>
                <w:bCs/>
                <w:i/>
                <w:iCs/>
              </w:rPr>
              <w:t>Всього з ПДВ:</w:t>
            </w:r>
          </w:p>
        </w:tc>
        <w:tc>
          <w:tcPr>
            <w:tcW w:w="850" w:type="dxa"/>
            <w:tcBorders>
              <w:top w:val="nil"/>
              <w:left w:val="single" w:sz="4" w:space="0" w:color="auto"/>
              <w:bottom w:val="single" w:sz="4" w:space="0" w:color="auto"/>
              <w:right w:val="single" w:sz="4" w:space="0" w:color="auto"/>
            </w:tcBorders>
          </w:tcPr>
          <w:p w:rsidR="004A5A61" w:rsidRDefault="004A5A61">
            <w:pPr>
              <w:rPr>
                <w:b/>
                <w:bCs/>
                <w:i/>
                <w:iCs/>
                <w:noProof/>
                <w:sz w:val="24"/>
                <w:szCs w:val="24"/>
                <w:lang w:eastAsia="ru-RU"/>
              </w:rPr>
            </w:pPr>
          </w:p>
        </w:tc>
      </w:tr>
      <w:tr w:rsidR="004A5A61" w:rsidTr="007A488A">
        <w:trPr>
          <w:trHeight w:val="427"/>
        </w:trPr>
        <w:tc>
          <w:tcPr>
            <w:tcW w:w="7033" w:type="dxa"/>
            <w:gridSpan w:val="6"/>
            <w:noWrap/>
            <w:vAlign w:val="bottom"/>
            <w:hideMark/>
          </w:tcPr>
          <w:p w:rsidR="004A5A61" w:rsidRDefault="004A5A61">
            <w:pPr>
              <w:rPr>
                <w:b/>
                <w:bCs/>
                <w:i/>
                <w:iCs/>
                <w:noProof/>
                <w:sz w:val="24"/>
                <w:szCs w:val="24"/>
                <w:lang w:eastAsia="ru-RU"/>
              </w:rPr>
            </w:pPr>
            <w:r>
              <w:rPr>
                <w:b/>
                <w:bCs/>
                <w:i/>
                <w:iCs/>
              </w:rPr>
              <w:t>Управління:</w:t>
            </w:r>
          </w:p>
          <w:p w:rsidR="004A5A61" w:rsidRDefault="004A5A61">
            <w:pPr>
              <w:rPr>
                <w:b/>
                <w:bCs/>
                <w:i/>
                <w:iCs/>
                <w:noProof/>
                <w:sz w:val="24"/>
                <w:szCs w:val="24"/>
                <w:lang w:eastAsia="ru-RU"/>
              </w:rPr>
            </w:pPr>
            <w:r>
              <w:rPr>
                <w:b/>
                <w:bCs/>
                <w:i/>
                <w:iCs/>
              </w:rPr>
              <w:t>__________________</w:t>
            </w:r>
          </w:p>
        </w:tc>
        <w:tc>
          <w:tcPr>
            <w:tcW w:w="1223" w:type="dxa"/>
            <w:gridSpan w:val="2"/>
            <w:noWrap/>
            <w:vAlign w:val="bottom"/>
          </w:tcPr>
          <w:p w:rsidR="004A5A61" w:rsidRDefault="004A5A61">
            <w:pPr>
              <w:rPr>
                <w:noProof/>
                <w:sz w:val="24"/>
                <w:szCs w:val="24"/>
                <w:lang w:eastAsia="ru-RU"/>
              </w:rPr>
            </w:pPr>
          </w:p>
        </w:tc>
        <w:tc>
          <w:tcPr>
            <w:tcW w:w="1127" w:type="dxa"/>
            <w:gridSpan w:val="2"/>
            <w:noWrap/>
            <w:vAlign w:val="bottom"/>
          </w:tcPr>
          <w:p w:rsidR="004A5A61" w:rsidRDefault="004A5A61">
            <w:pPr>
              <w:rPr>
                <w:noProof/>
                <w:sz w:val="24"/>
                <w:szCs w:val="24"/>
                <w:lang w:eastAsia="ru-RU"/>
              </w:rPr>
            </w:pPr>
          </w:p>
        </w:tc>
        <w:tc>
          <w:tcPr>
            <w:tcW w:w="1177" w:type="dxa"/>
            <w:noWrap/>
            <w:vAlign w:val="bottom"/>
          </w:tcPr>
          <w:p w:rsidR="004A5A61" w:rsidRDefault="004A5A61">
            <w:pPr>
              <w:rPr>
                <w:noProof/>
                <w:sz w:val="24"/>
                <w:szCs w:val="24"/>
                <w:lang w:eastAsia="ru-RU"/>
              </w:rPr>
            </w:pPr>
          </w:p>
        </w:tc>
        <w:tc>
          <w:tcPr>
            <w:tcW w:w="3635" w:type="dxa"/>
            <w:gridSpan w:val="4"/>
            <w:noWrap/>
            <w:vAlign w:val="bottom"/>
          </w:tcPr>
          <w:p w:rsidR="004A5A61" w:rsidRDefault="004A5A61">
            <w:pPr>
              <w:jc w:val="center"/>
              <w:rPr>
                <w:b/>
                <w:bCs/>
                <w:i/>
                <w:iCs/>
                <w:noProof/>
                <w:sz w:val="24"/>
                <w:szCs w:val="24"/>
                <w:lang w:eastAsia="ru-RU"/>
              </w:rPr>
            </w:pPr>
            <w:r>
              <w:rPr>
                <w:b/>
                <w:bCs/>
                <w:i/>
                <w:iCs/>
              </w:rPr>
              <w:t>Розповсюджувач: __________________________</w:t>
            </w:r>
          </w:p>
        </w:tc>
        <w:tc>
          <w:tcPr>
            <w:tcW w:w="850" w:type="dxa"/>
          </w:tcPr>
          <w:p w:rsidR="004A5A61" w:rsidRDefault="004A5A61">
            <w:pPr>
              <w:jc w:val="center"/>
              <w:rPr>
                <w:b/>
                <w:bCs/>
                <w:i/>
                <w:iCs/>
                <w:noProof/>
                <w:szCs w:val="24"/>
                <w:lang w:eastAsia="ru-RU"/>
              </w:rPr>
            </w:pPr>
          </w:p>
        </w:tc>
      </w:tr>
      <w:tr w:rsidR="004A5A61" w:rsidTr="007A488A">
        <w:trPr>
          <w:trHeight w:val="255"/>
        </w:trPr>
        <w:tc>
          <w:tcPr>
            <w:tcW w:w="3202" w:type="dxa"/>
            <w:gridSpan w:val="3"/>
            <w:noWrap/>
            <w:vAlign w:val="bottom"/>
            <w:hideMark/>
          </w:tcPr>
          <w:p w:rsidR="004A5A61" w:rsidRPr="007A488A" w:rsidRDefault="004A5A61">
            <w:pPr>
              <w:jc w:val="center"/>
              <w:rPr>
                <w:rFonts w:ascii="Times New Roman" w:hAnsi="Times New Roman" w:cs="Times New Roman"/>
                <w:noProof/>
                <w:sz w:val="16"/>
                <w:szCs w:val="16"/>
                <w:lang w:eastAsia="ru-RU"/>
              </w:rPr>
            </w:pPr>
            <w:r w:rsidRPr="007A488A">
              <w:rPr>
                <w:rFonts w:ascii="Times New Roman" w:hAnsi="Times New Roman" w:cs="Times New Roman"/>
                <w:sz w:val="16"/>
                <w:szCs w:val="16"/>
              </w:rPr>
              <w:t>М.П.</w:t>
            </w:r>
          </w:p>
        </w:tc>
        <w:tc>
          <w:tcPr>
            <w:tcW w:w="3831" w:type="dxa"/>
            <w:gridSpan w:val="3"/>
            <w:noWrap/>
            <w:vAlign w:val="bottom"/>
          </w:tcPr>
          <w:p w:rsidR="004A5A61" w:rsidRPr="007A488A" w:rsidRDefault="004A5A61">
            <w:pPr>
              <w:rPr>
                <w:rFonts w:ascii="Times New Roman" w:hAnsi="Times New Roman" w:cs="Times New Roman"/>
                <w:noProof/>
                <w:sz w:val="16"/>
                <w:szCs w:val="16"/>
                <w:lang w:eastAsia="ru-RU"/>
              </w:rPr>
            </w:pPr>
          </w:p>
        </w:tc>
        <w:tc>
          <w:tcPr>
            <w:tcW w:w="1223" w:type="dxa"/>
            <w:gridSpan w:val="2"/>
            <w:noWrap/>
            <w:vAlign w:val="bottom"/>
          </w:tcPr>
          <w:p w:rsidR="004A5A61" w:rsidRPr="007A488A" w:rsidRDefault="004A5A61">
            <w:pPr>
              <w:rPr>
                <w:rFonts w:ascii="Times New Roman" w:hAnsi="Times New Roman" w:cs="Times New Roman"/>
                <w:noProof/>
                <w:sz w:val="16"/>
                <w:szCs w:val="16"/>
                <w:lang w:eastAsia="ru-RU"/>
              </w:rPr>
            </w:pPr>
          </w:p>
        </w:tc>
        <w:tc>
          <w:tcPr>
            <w:tcW w:w="1127" w:type="dxa"/>
            <w:gridSpan w:val="2"/>
            <w:noWrap/>
            <w:vAlign w:val="bottom"/>
          </w:tcPr>
          <w:p w:rsidR="004A5A61" w:rsidRPr="007A488A" w:rsidRDefault="004A5A61">
            <w:pPr>
              <w:rPr>
                <w:rFonts w:ascii="Times New Roman" w:hAnsi="Times New Roman" w:cs="Times New Roman"/>
                <w:noProof/>
                <w:sz w:val="16"/>
                <w:szCs w:val="16"/>
                <w:lang w:eastAsia="ru-RU"/>
              </w:rPr>
            </w:pPr>
          </w:p>
        </w:tc>
        <w:tc>
          <w:tcPr>
            <w:tcW w:w="1177" w:type="dxa"/>
            <w:noWrap/>
            <w:vAlign w:val="bottom"/>
          </w:tcPr>
          <w:p w:rsidR="004A5A61" w:rsidRPr="007A488A" w:rsidRDefault="004A5A61">
            <w:pPr>
              <w:rPr>
                <w:rFonts w:ascii="Times New Roman" w:hAnsi="Times New Roman" w:cs="Times New Roman"/>
                <w:noProof/>
                <w:sz w:val="16"/>
                <w:szCs w:val="16"/>
                <w:lang w:eastAsia="ru-RU"/>
              </w:rPr>
            </w:pPr>
          </w:p>
        </w:tc>
        <w:tc>
          <w:tcPr>
            <w:tcW w:w="3635" w:type="dxa"/>
            <w:gridSpan w:val="4"/>
            <w:noWrap/>
            <w:vAlign w:val="bottom"/>
            <w:hideMark/>
          </w:tcPr>
          <w:p w:rsidR="004A5A61" w:rsidRPr="007A488A" w:rsidRDefault="004A5A61">
            <w:pPr>
              <w:jc w:val="center"/>
              <w:rPr>
                <w:rFonts w:ascii="Times New Roman" w:hAnsi="Times New Roman" w:cs="Times New Roman"/>
                <w:noProof/>
                <w:sz w:val="16"/>
                <w:szCs w:val="16"/>
                <w:lang w:eastAsia="ru-RU"/>
              </w:rPr>
            </w:pPr>
            <w:r w:rsidRPr="007A488A">
              <w:rPr>
                <w:rFonts w:ascii="Times New Roman" w:hAnsi="Times New Roman" w:cs="Times New Roman"/>
                <w:sz w:val="16"/>
                <w:szCs w:val="16"/>
              </w:rPr>
              <w:t>М.П.</w:t>
            </w:r>
          </w:p>
        </w:tc>
        <w:tc>
          <w:tcPr>
            <w:tcW w:w="850" w:type="dxa"/>
          </w:tcPr>
          <w:p w:rsidR="004A5A61" w:rsidRDefault="004A5A61">
            <w:pPr>
              <w:jc w:val="center"/>
              <w:rPr>
                <w:noProof/>
                <w:szCs w:val="24"/>
                <w:lang w:eastAsia="ru-RU"/>
              </w:rPr>
            </w:pPr>
          </w:p>
        </w:tc>
      </w:tr>
      <w:tr w:rsidR="004A5A61" w:rsidTr="007A488A">
        <w:trPr>
          <w:trHeight w:val="255"/>
        </w:trPr>
        <w:tc>
          <w:tcPr>
            <w:tcW w:w="14195" w:type="dxa"/>
            <w:gridSpan w:val="15"/>
            <w:noWrap/>
            <w:vAlign w:val="bottom"/>
            <w:hideMark/>
          </w:tcPr>
          <w:p w:rsidR="004A5A61" w:rsidRDefault="004A5A61" w:rsidP="007A488A">
            <w:pPr>
              <w:jc w:val="center"/>
              <w:rPr>
                <w:b/>
                <w:bCs/>
                <w:i/>
                <w:iCs/>
                <w:noProof/>
                <w:sz w:val="12"/>
                <w:szCs w:val="12"/>
                <w:lang w:eastAsia="ru-RU"/>
              </w:rPr>
            </w:pPr>
            <w:r>
              <w:rPr>
                <w:b/>
                <w:bCs/>
                <w:i/>
                <w:iCs/>
                <w:sz w:val="12"/>
                <w:szCs w:val="12"/>
              </w:rPr>
              <w:t xml:space="preserve">Примітка: </w:t>
            </w:r>
            <w:r>
              <w:rPr>
                <w:sz w:val="12"/>
                <w:szCs w:val="12"/>
              </w:rPr>
              <w:t>Площа місця розташування рекламного засобу і плата визначаються згідно Порядку розміщення зовнішньої реклами у Тернопільській міській територіальній громаді</w:t>
            </w:r>
          </w:p>
        </w:tc>
        <w:tc>
          <w:tcPr>
            <w:tcW w:w="850" w:type="dxa"/>
          </w:tcPr>
          <w:p w:rsidR="004A5A61" w:rsidRDefault="004A5A61">
            <w:pPr>
              <w:rPr>
                <w:b/>
                <w:bCs/>
                <w:i/>
                <w:iCs/>
                <w:noProof/>
                <w:sz w:val="24"/>
                <w:szCs w:val="24"/>
                <w:lang w:eastAsia="ru-RU"/>
              </w:rPr>
            </w:pPr>
          </w:p>
        </w:tc>
      </w:tr>
    </w:tbl>
    <w:p w:rsidR="00727518" w:rsidRDefault="004A5A61" w:rsidP="004A5A61">
      <w:pPr>
        <w:pStyle w:val="ae"/>
        <w:tabs>
          <w:tab w:val="left" w:pos="5387"/>
          <w:tab w:val="left" w:pos="7088"/>
        </w:tabs>
        <w:ind w:left="5387"/>
      </w:pPr>
      <w:r>
        <w:tab/>
      </w:r>
    </w:p>
    <w:p w:rsidR="00963039" w:rsidRDefault="00963039" w:rsidP="004A5A61">
      <w:pPr>
        <w:pStyle w:val="ae"/>
        <w:tabs>
          <w:tab w:val="left" w:pos="5387"/>
          <w:tab w:val="left" w:pos="7088"/>
        </w:tabs>
        <w:ind w:left="5387"/>
        <w:sectPr w:rsidR="00963039" w:rsidSect="00963039">
          <w:pgSz w:w="16838" w:h="11906" w:orient="landscape"/>
          <w:pgMar w:top="851" w:right="357" w:bottom="851" w:left="357" w:header="709" w:footer="709" w:gutter="0"/>
          <w:cols w:space="720"/>
        </w:sectPr>
      </w:pPr>
    </w:p>
    <w:p w:rsidR="004A5A61" w:rsidRDefault="005A333F" w:rsidP="00233B83">
      <w:pPr>
        <w:pStyle w:val="ae"/>
        <w:tabs>
          <w:tab w:val="left" w:pos="5387"/>
          <w:tab w:val="left" w:pos="7088"/>
          <w:tab w:val="left" w:pos="7655"/>
        </w:tabs>
        <w:ind w:left="5387"/>
      </w:pPr>
      <w:r>
        <w:lastRenderedPageBreak/>
        <w:t xml:space="preserve">                            </w:t>
      </w:r>
      <w:r w:rsidR="004A5A61">
        <w:t>Додаток №</w:t>
      </w:r>
      <w:r w:rsidR="001643A9">
        <w:t xml:space="preserve"> </w:t>
      </w:r>
      <w:r w:rsidR="004A5A61">
        <w:t>3 до Порядку</w:t>
      </w:r>
    </w:p>
    <w:p w:rsidR="004A5A61" w:rsidRDefault="004A5A61" w:rsidP="004A5A61">
      <w:pPr>
        <w:pStyle w:val="ae"/>
        <w:tabs>
          <w:tab w:val="left" w:pos="5387"/>
          <w:tab w:val="left" w:pos="7088"/>
        </w:tabs>
        <w:ind w:left="5387"/>
      </w:pPr>
      <w:r>
        <w:t xml:space="preserve"> </w:t>
      </w:r>
    </w:p>
    <w:p w:rsidR="004A5A61" w:rsidRPr="004F7505" w:rsidRDefault="004A5A61" w:rsidP="008B2FBF">
      <w:pPr>
        <w:shd w:val="clear" w:color="auto" w:fill="FFFFFF"/>
        <w:tabs>
          <w:tab w:val="left" w:pos="5387"/>
        </w:tabs>
        <w:spacing w:after="0" w:line="240" w:lineRule="auto"/>
        <w:jc w:val="center"/>
        <w:rPr>
          <w:rFonts w:ascii="Times New Roman" w:hAnsi="Times New Roman" w:cs="Times New Roman"/>
          <w:b/>
        </w:rPr>
      </w:pPr>
      <w:r w:rsidRPr="004F7505">
        <w:rPr>
          <w:rFonts w:ascii="Times New Roman" w:hAnsi="Times New Roman" w:cs="Times New Roman"/>
          <w:b/>
        </w:rPr>
        <w:t>ДОГОВІР №________/_______</w:t>
      </w:r>
    </w:p>
    <w:p w:rsidR="004A5A61" w:rsidRPr="004F7505" w:rsidRDefault="004A5A61" w:rsidP="008B2FBF">
      <w:pPr>
        <w:shd w:val="clear" w:color="auto" w:fill="FFFFFF"/>
        <w:spacing w:after="0" w:line="240" w:lineRule="auto"/>
        <w:jc w:val="center"/>
        <w:rPr>
          <w:rFonts w:ascii="Times New Roman" w:hAnsi="Times New Roman" w:cs="Times New Roman"/>
          <w:b/>
        </w:rPr>
      </w:pPr>
      <w:r w:rsidRPr="004F7505">
        <w:rPr>
          <w:rFonts w:ascii="Times New Roman" w:hAnsi="Times New Roman" w:cs="Times New Roman"/>
          <w:b/>
        </w:rPr>
        <w:t xml:space="preserve">НА ТИМЧАСОВЕ КОРИСТУВАННЯ МІСЦЕМ РОЗТАШУВАННЯ РЕКЛАМНИХ ЗАСОБІВ, </w:t>
      </w:r>
    </w:p>
    <w:p w:rsidR="004A5A61" w:rsidRPr="004F7505" w:rsidRDefault="004F7505" w:rsidP="008B2FBF">
      <w:pPr>
        <w:shd w:val="clear" w:color="auto" w:fill="FFFFFF"/>
        <w:spacing w:after="0" w:line="240" w:lineRule="auto"/>
        <w:jc w:val="center"/>
        <w:rPr>
          <w:rFonts w:ascii="Times New Roman" w:hAnsi="Times New Roman" w:cs="Times New Roman"/>
          <w:b/>
        </w:rPr>
      </w:pPr>
      <w:r w:rsidRPr="004F7505">
        <w:rPr>
          <w:rFonts w:ascii="Times New Roman" w:hAnsi="Times New Roman" w:cs="Times New Roman"/>
          <w:b/>
        </w:rPr>
        <w:t>ЩО ПЕРЕБУВАЄ</w:t>
      </w:r>
      <w:r w:rsidRPr="004F7505">
        <w:rPr>
          <w:rFonts w:ascii="Times New Roman" w:hAnsi="Times New Roman" w:cs="Times New Roman"/>
          <w:b/>
          <w:sz w:val="28"/>
          <w:szCs w:val="28"/>
        </w:rPr>
        <w:t xml:space="preserve"> </w:t>
      </w:r>
      <w:r w:rsidR="00B86035" w:rsidRPr="00B86035">
        <w:rPr>
          <w:rFonts w:ascii="Times New Roman" w:hAnsi="Times New Roman" w:cs="Times New Roman"/>
          <w:b/>
        </w:rPr>
        <w:t>В</w:t>
      </w:r>
      <w:r w:rsidR="004A5A61" w:rsidRPr="004F7505">
        <w:rPr>
          <w:rFonts w:ascii="Times New Roman" w:hAnsi="Times New Roman" w:cs="Times New Roman"/>
          <w:b/>
        </w:rPr>
        <w:t xml:space="preserve"> КОМУНАЛЬНІЙ ВЛАСНОСТІ</w:t>
      </w:r>
    </w:p>
    <w:p w:rsidR="004A5A61" w:rsidRPr="004F7505" w:rsidRDefault="004A5A61" w:rsidP="008B2FBF">
      <w:pPr>
        <w:spacing w:after="0" w:line="240" w:lineRule="auto"/>
        <w:jc w:val="both"/>
        <w:rPr>
          <w:rFonts w:ascii="Times New Roman" w:hAnsi="Times New Roman" w:cs="Times New Roman"/>
        </w:rPr>
      </w:pPr>
      <w:r w:rsidRPr="004F7505">
        <w:rPr>
          <w:rFonts w:ascii="Times New Roman" w:hAnsi="Times New Roman" w:cs="Times New Roman"/>
        </w:rPr>
        <w:t>м. Тернопіль</w:t>
      </w:r>
      <w:r w:rsidRPr="004F7505">
        <w:rPr>
          <w:rFonts w:ascii="Times New Roman" w:hAnsi="Times New Roman" w:cs="Times New Roman"/>
        </w:rPr>
        <w:tab/>
      </w:r>
      <w:r w:rsidRPr="004F7505">
        <w:rPr>
          <w:rFonts w:ascii="Times New Roman" w:hAnsi="Times New Roman" w:cs="Times New Roman"/>
        </w:rPr>
        <w:tab/>
      </w:r>
      <w:r w:rsidR="004F7505">
        <w:rPr>
          <w:rFonts w:ascii="Times New Roman" w:hAnsi="Times New Roman" w:cs="Times New Roman"/>
        </w:rPr>
        <w:tab/>
      </w:r>
      <w:r w:rsidR="004F7505">
        <w:rPr>
          <w:rFonts w:ascii="Times New Roman" w:hAnsi="Times New Roman" w:cs="Times New Roman"/>
        </w:rPr>
        <w:tab/>
      </w:r>
      <w:r w:rsidR="004F7505">
        <w:rPr>
          <w:rFonts w:ascii="Times New Roman" w:hAnsi="Times New Roman" w:cs="Times New Roman"/>
        </w:rPr>
        <w:tab/>
      </w:r>
      <w:r w:rsidR="004F7505">
        <w:rPr>
          <w:rFonts w:ascii="Times New Roman" w:hAnsi="Times New Roman" w:cs="Times New Roman"/>
        </w:rPr>
        <w:tab/>
      </w:r>
      <w:r w:rsidR="004F7505">
        <w:rPr>
          <w:rFonts w:ascii="Times New Roman" w:hAnsi="Times New Roman" w:cs="Times New Roman"/>
        </w:rPr>
        <w:tab/>
      </w:r>
      <w:r w:rsidR="004F7505">
        <w:rPr>
          <w:rFonts w:ascii="Times New Roman" w:hAnsi="Times New Roman" w:cs="Times New Roman"/>
        </w:rPr>
        <w:tab/>
        <w:t xml:space="preserve"> </w:t>
      </w:r>
      <w:r w:rsidRPr="004F7505">
        <w:rPr>
          <w:rFonts w:ascii="Times New Roman" w:hAnsi="Times New Roman" w:cs="Times New Roman"/>
        </w:rPr>
        <w:t xml:space="preserve"> _____  _________________ 20___ року</w:t>
      </w:r>
    </w:p>
    <w:p w:rsidR="004A5A61" w:rsidRPr="004F7505" w:rsidRDefault="004A5A61" w:rsidP="008B2FBF">
      <w:pPr>
        <w:pStyle w:val="ac"/>
        <w:keepNext/>
        <w:spacing w:after="0"/>
        <w:ind w:left="0"/>
        <w:rPr>
          <w:sz w:val="22"/>
          <w:szCs w:val="22"/>
        </w:rPr>
      </w:pPr>
    </w:p>
    <w:p w:rsidR="004A5A61" w:rsidRPr="004F7505" w:rsidRDefault="004A5A61" w:rsidP="0037018E">
      <w:pPr>
        <w:pStyle w:val="ac"/>
        <w:keepNext/>
        <w:spacing w:after="0"/>
        <w:ind w:left="0"/>
        <w:jc w:val="both"/>
        <w:rPr>
          <w:sz w:val="22"/>
          <w:szCs w:val="22"/>
        </w:rPr>
      </w:pPr>
      <w:r w:rsidRPr="004F7505">
        <w:rPr>
          <w:sz w:val="22"/>
          <w:szCs w:val="22"/>
        </w:rPr>
        <w:t>Управління стратегічного розвитку міста Тернопільської міської ради  в особі ________________________________________________________, що діє на підставі Положення, в подальшому Управління,  з одного боку і _____________________________________________</w:t>
      </w:r>
      <w:r w:rsidR="002F12F1">
        <w:rPr>
          <w:sz w:val="22"/>
          <w:szCs w:val="22"/>
        </w:rPr>
        <w:t>___________</w:t>
      </w:r>
      <w:r w:rsidRPr="004F7505">
        <w:rPr>
          <w:sz w:val="22"/>
          <w:szCs w:val="22"/>
        </w:rPr>
        <w:t xml:space="preserve">  </w:t>
      </w:r>
    </w:p>
    <w:p w:rsidR="004A5A61" w:rsidRPr="004F7505" w:rsidRDefault="004A5A61" w:rsidP="0037018E">
      <w:pPr>
        <w:pStyle w:val="ac"/>
        <w:keepNext/>
        <w:spacing w:after="0"/>
        <w:ind w:left="0"/>
        <w:jc w:val="both"/>
        <w:rPr>
          <w:sz w:val="22"/>
          <w:szCs w:val="22"/>
        </w:rPr>
      </w:pPr>
      <w:r w:rsidRPr="004F7505">
        <w:rPr>
          <w:sz w:val="22"/>
          <w:szCs w:val="22"/>
        </w:rPr>
        <w:t xml:space="preserve">                                                                                            (назва суб’єкта господарювання)</w:t>
      </w:r>
    </w:p>
    <w:p w:rsidR="004A5A61" w:rsidRPr="004F7505" w:rsidRDefault="004A5A61" w:rsidP="0037018E">
      <w:pPr>
        <w:pStyle w:val="ac"/>
        <w:spacing w:after="0"/>
        <w:ind w:left="0"/>
        <w:jc w:val="both"/>
        <w:rPr>
          <w:sz w:val="22"/>
          <w:szCs w:val="22"/>
        </w:rPr>
      </w:pPr>
      <w:r w:rsidRPr="004F7505">
        <w:rPr>
          <w:sz w:val="22"/>
          <w:szCs w:val="22"/>
        </w:rPr>
        <w:t>в особі _______________________________________________________</w:t>
      </w:r>
      <w:r w:rsidR="002F12F1">
        <w:rPr>
          <w:sz w:val="22"/>
          <w:szCs w:val="22"/>
        </w:rPr>
        <w:t>______________________________</w:t>
      </w:r>
      <w:r w:rsidRPr="004F7505">
        <w:rPr>
          <w:sz w:val="22"/>
          <w:szCs w:val="22"/>
        </w:rPr>
        <w:t>, що діє на підставі _______________________________ в подальшому Розповсюджувач з іншого боку, уклали даний Договір про наступне:</w:t>
      </w:r>
    </w:p>
    <w:p w:rsidR="004A5A61" w:rsidRPr="004F7505" w:rsidRDefault="004A5A61" w:rsidP="008B2FBF">
      <w:pPr>
        <w:spacing w:after="0" w:line="240" w:lineRule="auto"/>
        <w:ind w:firstLine="720"/>
        <w:jc w:val="center"/>
        <w:rPr>
          <w:rFonts w:ascii="Times New Roman" w:hAnsi="Times New Roman" w:cs="Times New Roman"/>
          <w:b/>
          <w:bCs/>
        </w:rPr>
      </w:pPr>
      <w:r w:rsidRPr="004F7505">
        <w:rPr>
          <w:rFonts w:ascii="Times New Roman" w:hAnsi="Times New Roman" w:cs="Times New Roman"/>
          <w:b/>
          <w:bCs/>
        </w:rPr>
        <w:t>1. ПРЕДМЕТ ДОГОВОРУ</w:t>
      </w:r>
    </w:p>
    <w:p w:rsidR="004A5A61" w:rsidRPr="004F7505" w:rsidRDefault="004A5A61" w:rsidP="008B2FBF">
      <w:pPr>
        <w:pStyle w:val="21"/>
        <w:spacing w:after="0" w:line="240" w:lineRule="auto"/>
        <w:jc w:val="both"/>
        <w:rPr>
          <w:sz w:val="22"/>
          <w:szCs w:val="22"/>
        </w:rPr>
      </w:pPr>
      <w:r w:rsidRPr="004F7505">
        <w:rPr>
          <w:sz w:val="22"/>
          <w:szCs w:val="22"/>
        </w:rPr>
        <w:t>1.1. Управління, на правах уповноваженого органу, на підставі рішення виконавчого комітету Тернопільської міської ради надає Розповсюджувачу в тимчасове користування місце для розташування р</w:t>
      </w:r>
      <w:r w:rsidR="006621A9">
        <w:rPr>
          <w:sz w:val="22"/>
          <w:szCs w:val="22"/>
        </w:rPr>
        <w:t>екламних засобів, що перебуває в</w:t>
      </w:r>
      <w:r w:rsidRPr="004F7505">
        <w:rPr>
          <w:sz w:val="22"/>
          <w:szCs w:val="22"/>
        </w:rPr>
        <w:t xml:space="preserve"> комунальній власності для розміщення зовнішньої реклами згідно Специфікації (додаток №</w:t>
      </w:r>
      <w:r w:rsidR="005D08B9">
        <w:rPr>
          <w:sz w:val="22"/>
          <w:szCs w:val="22"/>
        </w:rPr>
        <w:t xml:space="preserve"> </w:t>
      </w:r>
      <w:r w:rsidRPr="004F7505">
        <w:rPr>
          <w:sz w:val="22"/>
          <w:szCs w:val="22"/>
        </w:rPr>
        <w:t>1 до даного Договору).</w:t>
      </w:r>
    </w:p>
    <w:p w:rsidR="004A5A61" w:rsidRPr="004F7505" w:rsidRDefault="004A5A61" w:rsidP="008B2FBF">
      <w:pPr>
        <w:shd w:val="clear" w:color="auto" w:fill="FFFFFF"/>
        <w:spacing w:after="0" w:line="240" w:lineRule="auto"/>
        <w:ind w:firstLine="34"/>
        <w:jc w:val="both"/>
        <w:rPr>
          <w:rFonts w:ascii="Times New Roman" w:hAnsi="Times New Roman" w:cs="Times New Roman"/>
        </w:rPr>
      </w:pPr>
      <w:r w:rsidRPr="004F7505">
        <w:rPr>
          <w:rFonts w:ascii="Times New Roman" w:hAnsi="Times New Roman" w:cs="Times New Roman"/>
          <w:spacing w:val="-7"/>
        </w:rPr>
        <w:t>1.2. Розповсюджувач бере в тимчасове користування місце для розташування рекламних засобів</w:t>
      </w:r>
      <w:r w:rsidRPr="004F7505">
        <w:rPr>
          <w:rFonts w:ascii="Times New Roman" w:hAnsi="Times New Roman" w:cs="Times New Roman"/>
          <w:spacing w:val="-12"/>
        </w:rPr>
        <w:t xml:space="preserve"> і </w:t>
      </w:r>
      <w:r w:rsidR="00887338">
        <w:rPr>
          <w:rFonts w:ascii="Times New Roman" w:hAnsi="Times New Roman" w:cs="Times New Roman"/>
          <w:spacing w:val="-12"/>
        </w:rPr>
        <w:t xml:space="preserve">сплачує плату до бюджету </w:t>
      </w:r>
      <w:r w:rsidRPr="004F7505">
        <w:rPr>
          <w:rFonts w:ascii="Times New Roman" w:hAnsi="Times New Roman" w:cs="Times New Roman"/>
          <w:spacing w:val="-12"/>
        </w:rPr>
        <w:t xml:space="preserve"> Тернопільської міської територіальної громади за надані йому місця відповідно до умов даного Договору.</w:t>
      </w:r>
    </w:p>
    <w:p w:rsidR="004A5A61" w:rsidRPr="004F7505" w:rsidRDefault="004A5A61" w:rsidP="008B2FBF">
      <w:pPr>
        <w:shd w:val="clear" w:color="auto" w:fill="FFFFFF"/>
        <w:spacing w:after="0" w:line="240" w:lineRule="auto"/>
        <w:ind w:firstLine="34"/>
        <w:jc w:val="both"/>
        <w:rPr>
          <w:rFonts w:ascii="Times New Roman" w:hAnsi="Times New Roman" w:cs="Times New Roman"/>
          <w:spacing w:val="-15"/>
        </w:rPr>
      </w:pPr>
      <w:r w:rsidRPr="004F7505">
        <w:rPr>
          <w:rFonts w:ascii="Times New Roman" w:hAnsi="Times New Roman" w:cs="Times New Roman"/>
          <w:spacing w:val="-11"/>
        </w:rPr>
        <w:t xml:space="preserve">1.3. Дія даного Договору поширюється на місця розташування рекламних засобів, зазначені в </w:t>
      </w:r>
      <w:r w:rsidRPr="004F7505">
        <w:rPr>
          <w:rFonts w:ascii="Times New Roman" w:hAnsi="Times New Roman" w:cs="Times New Roman"/>
          <w:spacing w:val="-15"/>
        </w:rPr>
        <w:t>п. 1.1.</w:t>
      </w:r>
    </w:p>
    <w:p w:rsidR="004A5A61" w:rsidRPr="004F7505" w:rsidRDefault="004A5A61" w:rsidP="008B2FBF">
      <w:pPr>
        <w:spacing w:after="0" w:line="240" w:lineRule="auto"/>
        <w:ind w:firstLine="720"/>
        <w:jc w:val="center"/>
        <w:rPr>
          <w:rFonts w:ascii="Times New Roman" w:hAnsi="Times New Roman" w:cs="Times New Roman"/>
          <w:b/>
        </w:rPr>
      </w:pPr>
      <w:r w:rsidRPr="004F7505">
        <w:rPr>
          <w:rFonts w:ascii="Times New Roman" w:hAnsi="Times New Roman" w:cs="Times New Roman"/>
          <w:b/>
        </w:rPr>
        <w:t>2. ТЕРМІНИ У ДОГОВОРІ</w:t>
      </w:r>
    </w:p>
    <w:p w:rsidR="004A5A61" w:rsidRPr="004F7505" w:rsidRDefault="004A5A61" w:rsidP="008B2FBF">
      <w:pPr>
        <w:spacing w:after="0" w:line="240" w:lineRule="auto"/>
        <w:jc w:val="both"/>
        <w:rPr>
          <w:rFonts w:ascii="Times New Roman" w:hAnsi="Times New Roman" w:cs="Times New Roman"/>
        </w:rPr>
      </w:pPr>
      <w:r w:rsidRPr="004F7505">
        <w:rPr>
          <w:rFonts w:ascii="Times New Roman" w:hAnsi="Times New Roman" w:cs="Times New Roman"/>
        </w:rPr>
        <w:t>2.1. Терміни у цьому Договорі вживаються у значенні, передбаченому чинним законодавством про рекламу, у тому числі Порядком розміщення зовнішньої реклами у Тернопільській міській територіальній громаді.</w:t>
      </w:r>
    </w:p>
    <w:p w:rsidR="004A5A61" w:rsidRPr="004F7505" w:rsidRDefault="004A5A61" w:rsidP="008B2FBF">
      <w:pPr>
        <w:spacing w:after="0" w:line="240" w:lineRule="auto"/>
        <w:jc w:val="center"/>
        <w:rPr>
          <w:rFonts w:ascii="Times New Roman" w:hAnsi="Times New Roman" w:cs="Times New Roman"/>
          <w:b/>
        </w:rPr>
      </w:pPr>
      <w:r w:rsidRPr="004F7505">
        <w:rPr>
          <w:rFonts w:ascii="Times New Roman" w:hAnsi="Times New Roman" w:cs="Times New Roman"/>
          <w:b/>
        </w:rPr>
        <w:t>3. ПРАВА ТА ОБОВ’ЯЗКИ СТОРІН</w:t>
      </w:r>
    </w:p>
    <w:p w:rsidR="004A5A61" w:rsidRPr="004F7505" w:rsidRDefault="004A5A61" w:rsidP="008B2FBF">
      <w:pPr>
        <w:spacing w:after="0" w:line="240" w:lineRule="auto"/>
        <w:jc w:val="both"/>
        <w:rPr>
          <w:rFonts w:ascii="Times New Roman" w:hAnsi="Times New Roman" w:cs="Times New Roman"/>
        </w:rPr>
      </w:pPr>
      <w:r w:rsidRPr="004F7505">
        <w:rPr>
          <w:rFonts w:ascii="Times New Roman" w:hAnsi="Times New Roman" w:cs="Times New Roman"/>
          <w:u w:val="single"/>
        </w:rPr>
        <w:t>3.1. Управління має право:</w:t>
      </w:r>
    </w:p>
    <w:p w:rsidR="004A5A61" w:rsidRPr="004F7505" w:rsidRDefault="004A5A61" w:rsidP="008B2FBF">
      <w:pPr>
        <w:shd w:val="clear" w:color="auto" w:fill="FFFFFF"/>
        <w:tabs>
          <w:tab w:val="left" w:pos="0"/>
          <w:tab w:val="left" w:pos="284"/>
          <w:tab w:val="left" w:pos="709"/>
          <w:tab w:val="left" w:pos="7088"/>
        </w:tabs>
        <w:spacing w:after="0" w:line="240" w:lineRule="auto"/>
        <w:jc w:val="both"/>
        <w:rPr>
          <w:rFonts w:ascii="Times New Roman" w:hAnsi="Times New Roman" w:cs="Times New Roman"/>
        </w:rPr>
      </w:pPr>
      <w:r w:rsidRPr="004F7505">
        <w:rPr>
          <w:rFonts w:ascii="Times New Roman" w:hAnsi="Times New Roman" w:cs="Times New Roman"/>
        </w:rPr>
        <w:t>3.1.1. Вимагати від Розповсюджувача додержуватися вимог чинного законодавства з питань реклами, Порядку розміщення зовнішньої реклами у Тернопільській міській територіальній громаді, Правил благоустрою Тернопільської міської територіальної громади, Концепції єдиної політики у сфері зовнішньої реклами у Тернопільській міській територіальній громаді.</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3.1.2. Здійснювати перевірки дотримання Розповсюджувачем умов цього Договору.</w:t>
      </w:r>
    </w:p>
    <w:p w:rsidR="004A5A61" w:rsidRPr="004F7505" w:rsidRDefault="00F6462D" w:rsidP="008B2FBF">
      <w:pPr>
        <w:shd w:val="clear" w:color="auto" w:fill="FFFFFF"/>
        <w:tabs>
          <w:tab w:val="left" w:pos="0"/>
          <w:tab w:val="left" w:pos="284"/>
          <w:tab w:val="left" w:pos="709"/>
        </w:tabs>
        <w:spacing w:after="0" w:line="240" w:lineRule="auto"/>
        <w:jc w:val="both"/>
        <w:rPr>
          <w:rFonts w:ascii="Times New Roman" w:hAnsi="Times New Roman" w:cs="Times New Roman"/>
        </w:rPr>
      </w:pPr>
      <w:r>
        <w:rPr>
          <w:rFonts w:ascii="Times New Roman" w:hAnsi="Times New Roman" w:cs="Times New Roman"/>
        </w:rPr>
        <w:t>3.1.3. Вимагати розповсюдження</w:t>
      </w:r>
      <w:r w:rsidR="004A5A61" w:rsidRPr="004F7505">
        <w:rPr>
          <w:rFonts w:ascii="Times New Roman" w:hAnsi="Times New Roman" w:cs="Times New Roman"/>
        </w:rPr>
        <w:t xml:space="preserve"> соціальної реклами або інформації з тематикою міста на рекламних засобах Розповсюджувача на умовах заліку плати за тимчасове користування відповідними місцями розташування рекламних засобів – на період розміщення плата за тимчасове користування місцем розташування рекламних засобів</w:t>
      </w:r>
      <w:r>
        <w:rPr>
          <w:rFonts w:ascii="Times New Roman" w:hAnsi="Times New Roman" w:cs="Times New Roman"/>
        </w:rPr>
        <w:t>, що перебуває в</w:t>
      </w:r>
      <w:r w:rsidR="004A5A61" w:rsidRPr="004F7505">
        <w:rPr>
          <w:rFonts w:ascii="Times New Roman" w:hAnsi="Times New Roman" w:cs="Times New Roman"/>
        </w:rPr>
        <w:t xml:space="preserve"> комунальній власності не нараховується на підставі Порядку розміщення зовнішньої реклами у Тернопільській міській територіальній громаді.</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3.1.4. Здійснити за рахунок Розповсюджувача демонтаж рекламних засобів у зв’язку із не</w:t>
      </w:r>
      <w:r w:rsidR="007326ED">
        <w:rPr>
          <w:rFonts w:ascii="Times New Roman" w:hAnsi="Times New Roman" w:cs="Times New Roman"/>
        </w:rPr>
        <w:t xml:space="preserve"> </w:t>
      </w:r>
      <w:r w:rsidRPr="004F7505">
        <w:rPr>
          <w:rFonts w:ascii="Times New Roman" w:hAnsi="Times New Roman" w:cs="Times New Roman"/>
        </w:rPr>
        <w:t>проведенням демонтажу протягом десяти робочих днів після закінчення Дозволу на розміщення зовнішньої реклами.</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3.1.5. Достроково розірвати Договір у випадку порушення умов даного Договору.</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3.1.6. Здійснювати за рахунок Розповсюджувача демонтаж рекламних засобів у випадку прострочення сплати трьох місячних платежів передбачених Р.4 Договору.</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3.1.7. Змінювати розмір плати передбачений Р.4 Договору у випадку зміни тарифів виконавчим комітетом Тернопільської міської ради з наступного місяця після якого прийнято таке рішення, якщо інше не зазначено у самому рішенні.</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3.1.8. Вимагати встановлення рекламних засобів відповідно до збірника примірних спеціальних конструкцій передбачених у Концепції єдиної політики у сфері зовнішньої реклами у Тернопільській міській територіальній громаді.</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 xml:space="preserve">3.1.9. У випадку, якщо рекламні засоби створюють загрозу життю або здоров’ю людей та/або заподіяння шкоди майну третіх осіб, Управління має право демонтувати рекламний засіб із подальшим відшкодуванням понесених витрат Розповсюджувачем.  </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u w:val="single"/>
        </w:rPr>
      </w:pPr>
      <w:r w:rsidRPr="004F7505">
        <w:rPr>
          <w:rFonts w:ascii="Times New Roman" w:hAnsi="Times New Roman" w:cs="Times New Roman"/>
          <w:u w:val="single"/>
        </w:rPr>
        <w:t>3.2. Управління зобов’язується:</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3.2.1. Надати Розповсюджувачу по акту прийому-передачі місця (згідно додатку №</w:t>
      </w:r>
      <w:r w:rsidR="00405B6F">
        <w:rPr>
          <w:rFonts w:ascii="Times New Roman" w:hAnsi="Times New Roman" w:cs="Times New Roman"/>
        </w:rPr>
        <w:t xml:space="preserve"> </w:t>
      </w:r>
      <w:r w:rsidRPr="004F7505">
        <w:rPr>
          <w:rFonts w:ascii="Times New Roman" w:hAnsi="Times New Roman" w:cs="Times New Roman"/>
        </w:rPr>
        <w:t>2 до даного Договору), що зазначені у заяві, Дозволі на розміщення зовнішньої реклами протягом наступного дня з моменту надання такого Дозволу.</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3.2.2. Утримуватись від надання Дозволів на розміщення зовнішньої реклами іншим суб’єктам господарювання на встановлення рекламних засобів у місцях, які будуть заважати вільному огляду рекламних засобів Розповсюджувача.</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lastRenderedPageBreak/>
        <w:t>3.2.3. Здійснювати контроль за порядком розповсюдження реклами та розташування рекламних засобів Розповсюджувача відповідно до Порядку розміщення зовнішньої ре</w:t>
      </w:r>
      <w:r w:rsidR="00405B6F">
        <w:rPr>
          <w:rFonts w:ascii="Times New Roman" w:hAnsi="Times New Roman" w:cs="Times New Roman"/>
        </w:rPr>
        <w:t>к</w:t>
      </w:r>
      <w:r w:rsidRPr="004F7505">
        <w:rPr>
          <w:rFonts w:ascii="Times New Roman" w:hAnsi="Times New Roman" w:cs="Times New Roman"/>
        </w:rPr>
        <w:t>лами у Тернопільській міській територіальній громаді, Правил благоустрою Тернопільської міської територіальної громади та інших нормативно-правових актів протягом дії цього Договору та Дозволу на розміщення зовнішньої реклами.</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3.2.4. У разі прийняття Тернопільською міською радою рішення про проведення реконструкції, ремонту, будівництва на місці розташування рекламного засобу, у семиденний термін з дня отримання такої інформації надіслати Розповсюджувачу письмове повідомлення про це та погодити з останнім рівноцінне місце.</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3.2.5. Виконувати інші обов’язки, що випливають із умов Договору, що не суперечать чинному законодавству.</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u w:val="single"/>
        </w:rPr>
      </w:pPr>
      <w:r w:rsidRPr="004F7505">
        <w:rPr>
          <w:rFonts w:ascii="Times New Roman" w:hAnsi="Times New Roman" w:cs="Times New Roman"/>
          <w:u w:val="single"/>
        </w:rPr>
        <w:t>3.3. Розповсюджувач має право:</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3.3.1. Вимагати передачі йому у встановлений термін місце для розташування рекламних засобів з моменту надання Дозволу на розміщення зовнішньої реклами.</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3.3.2. Отримувати всю необхідну інформацію з приводу Порядку розміщення зовнішньої реклами у Тернопільській міській територіальній громаді.</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u w:val="single"/>
        </w:rPr>
      </w:pPr>
      <w:r w:rsidRPr="004F7505">
        <w:rPr>
          <w:rFonts w:ascii="Times New Roman" w:hAnsi="Times New Roman" w:cs="Times New Roman"/>
          <w:u w:val="single"/>
        </w:rPr>
        <w:t>3.4. Розповсюджувач зобов’язується:</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3.4.1. Своєчасно та в повному обсязі на умовах визначених у Р.4 Договору перераховувати до бюджету Тернопільської міської територіальної громади плату за тимчасове користування місцем розташування р</w:t>
      </w:r>
      <w:r w:rsidR="0030004C">
        <w:rPr>
          <w:rFonts w:ascii="Times New Roman" w:hAnsi="Times New Roman" w:cs="Times New Roman"/>
        </w:rPr>
        <w:t>екламних засобів, що перебуває в</w:t>
      </w:r>
      <w:r w:rsidRPr="004F7505">
        <w:rPr>
          <w:rFonts w:ascii="Times New Roman" w:hAnsi="Times New Roman" w:cs="Times New Roman"/>
        </w:rPr>
        <w:t xml:space="preserve"> комунальній власності.</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3.4.2. Забезпечити, щоб розміщені на газоні основи спеціальних конструкцій були складовою частиною навколишнього середовища та оформити їх відповідно з Концепцією єдиної політики у сфері зовнішньої реклами у Тернопільській міській територіальній громаді.</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 xml:space="preserve">3.4.3. Забезпечити перенос рекламного засобу власними силами на узгоджене рівноцінне місце з наданням Управлінню відповідних погоджень – у разі проведення реконструкції, ремонту, будівництва на місці розташування рекламного засобу, що потребує його переносу. </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3.4.4. Не розміщувати на рекламних засобах рекламу, яка суперечить чинному законодавству, а спеціальну конструкцію без відповідного маркування.</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3.4.5. Розміщувати рекламу, що відповідає вимогам мовного законодавства.</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3.4.6. Не допускати, щоб рекламний засіб мав неохайний</w:t>
      </w:r>
      <w:r w:rsidR="007D3843">
        <w:rPr>
          <w:rFonts w:ascii="Times New Roman" w:hAnsi="Times New Roman" w:cs="Times New Roman"/>
        </w:rPr>
        <w:t xml:space="preserve"> вигляд (пошкодження рекламної поверхні</w:t>
      </w:r>
      <w:r w:rsidRPr="004F7505">
        <w:rPr>
          <w:rFonts w:ascii="Times New Roman" w:hAnsi="Times New Roman" w:cs="Times New Roman"/>
        </w:rPr>
        <w:t>), незадовільний технічний стан.</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3.4.7. Освітлювати свої спеціальні конструкції у випадку наявності технічних умов для здійснення такого заходу.</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3.4.8. За місяць до закінчення строку дії Договору і Дозволу на розміщення зовнішньої реклами здійснити в Управлінні п</w:t>
      </w:r>
      <w:r w:rsidR="007D3843">
        <w:rPr>
          <w:rFonts w:ascii="Times New Roman" w:hAnsi="Times New Roman" w:cs="Times New Roman"/>
        </w:rPr>
        <w:t>родовження строку дії</w:t>
      </w:r>
      <w:r w:rsidRPr="004F7505">
        <w:rPr>
          <w:rFonts w:ascii="Times New Roman" w:hAnsi="Times New Roman" w:cs="Times New Roman"/>
        </w:rPr>
        <w:t xml:space="preserve"> або демонтувати свій рекламний засіб.</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3.4.9. Якщо протягом дії дозволу на розміщення зовнішньої реклами виникла потреба у зміні технологічної схеми конструкції, Розповсюджувач звертається в Управління з письмовою заявою про внесення змін у Договір та Дозвіл на розміщення зовнішньої реклами.</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3.4.10. У випадку виявлення правопорушень у сфері розміщення зовнішньої реклами та благоустрою негайно усунути недоліки.</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3.4.11. Право набуте Розповсюджувачем за Договором може бути передано третім особам не інакше, як у порядку, передбаченому чинним законодавством.</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3.4.12. Розташовувати рекламні засоби лише після отримання Дозволу на розміщення зовнішньої реклами.</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3.4.13. Повернути Управлінню місце розташування рекламного засобу у первісному стані із відновленням елементів благоустрою в десятиденний термін з дня закінчення строку дії даного Договору та Дозволу на розміщення зовнішньої реклами.</w:t>
      </w:r>
    </w:p>
    <w:p w:rsidR="004A5A61" w:rsidRPr="004F7505" w:rsidRDefault="00405B6F" w:rsidP="008B2FBF">
      <w:pPr>
        <w:shd w:val="clear" w:color="auto" w:fill="FFFFFF"/>
        <w:tabs>
          <w:tab w:val="left" w:pos="0"/>
          <w:tab w:val="left" w:pos="284"/>
          <w:tab w:val="left" w:pos="709"/>
        </w:tabs>
        <w:spacing w:after="0" w:line="240" w:lineRule="auto"/>
        <w:jc w:val="both"/>
        <w:rPr>
          <w:rFonts w:ascii="Times New Roman" w:hAnsi="Times New Roman" w:cs="Times New Roman"/>
        </w:rPr>
      </w:pPr>
      <w:r>
        <w:rPr>
          <w:rFonts w:ascii="Times New Roman" w:hAnsi="Times New Roman" w:cs="Times New Roman"/>
        </w:rPr>
        <w:t>3.4.14. Розповсюджувати</w:t>
      </w:r>
      <w:r w:rsidR="004A5A61" w:rsidRPr="004F7505">
        <w:rPr>
          <w:rFonts w:ascii="Times New Roman" w:hAnsi="Times New Roman" w:cs="Times New Roman"/>
        </w:rPr>
        <w:t xml:space="preserve"> соціальну рекламу або інформацію з тематикою міста на вимогу Управління на підставі Порядку розміщення зовнішньої реклами у Тернопільській міській територіальній громаді. </w:t>
      </w:r>
    </w:p>
    <w:p w:rsidR="004A5A61" w:rsidRPr="004F7505" w:rsidRDefault="004A5A61" w:rsidP="008B2FBF">
      <w:pPr>
        <w:shd w:val="clear" w:color="auto" w:fill="FFFFFF"/>
        <w:tabs>
          <w:tab w:val="left" w:pos="0"/>
          <w:tab w:val="left" w:pos="284"/>
          <w:tab w:val="left" w:pos="709"/>
        </w:tabs>
        <w:spacing w:after="0" w:line="240" w:lineRule="auto"/>
        <w:jc w:val="both"/>
        <w:rPr>
          <w:rFonts w:ascii="Times New Roman" w:hAnsi="Times New Roman" w:cs="Times New Roman"/>
        </w:rPr>
      </w:pPr>
      <w:r w:rsidRPr="004F7505">
        <w:rPr>
          <w:rFonts w:ascii="Times New Roman" w:hAnsi="Times New Roman" w:cs="Times New Roman"/>
        </w:rPr>
        <w:t>3.4.15. Відшкодувати Управлінню вартість робіт із демонтажу рекламного засобу, проведену у відповідності із пунктом 3.1.9. даного Договору.</w:t>
      </w:r>
    </w:p>
    <w:p w:rsidR="004A5A61" w:rsidRPr="004F7505" w:rsidRDefault="004A5A61" w:rsidP="008B2FBF">
      <w:pPr>
        <w:shd w:val="clear" w:color="auto" w:fill="FFFFFF"/>
        <w:tabs>
          <w:tab w:val="left" w:pos="0"/>
          <w:tab w:val="left" w:pos="284"/>
          <w:tab w:val="left" w:pos="709"/>
        </w:tabs>
        <w:spacing w:after="0" w:line="240" w:lineRule="auto"/>
        <w:jc w:val="center"/>
        <w:rPr>
          <w:rFonts w:ascii="Times New Roman" w:hAnsi="Times New Roman" w:cs="Times New Roman"/>
          <w:b/>
        </w:rPr>
      </w:pPr>
      <w:r w:rsidRPr="004F7505">
        <w:rPr>
          <w:rFonts w:ascii="Times New Roman" w:hAnsi="Times New Roman" w:cs="Times New Roman"/>
          <w:b/>
        </w:rPr>
        <w:t>4. ПЛАТА ЗА КОРИСТУВАННЯ МІСЦЕМ РОЗТАШУВАННЯ РЕКЛАМНИХ ЗАСОБІВ ТА ПОРЯДОК РОЗРАХУНКІВ</w:t>
      </w:r>
    </w:p>
    <w:p w:rsidR="004A5A61" w:rsidRPr="004F7505" w:rsidRDefault="004A5A61" w:rsidP="008B2FBF">
      <w:pPr>
        <w:spacing w:after="0" w:line="240" w:lineRule="auto"/>
        <w:jc w:val="both"/>
        <w:rPr>
          <w:rFonts w:ascii="Times New Roman" w:hAnsi="Times New Roman" w:cs="Times New Roman"/>
        </w:rPr>
      </w:pPr>
      <w:r w:rsidRPr="004F7505">
        <w:rPr>
          <w:rFonts w:ascii="Times New Roman" w:hAnsi="Times New Roman" w:cs="Times New Roman"/>
        </w:rPr>
        <w:t xml:space="preserve">4.1. Плата за тимчасове користування місцем розташування рекламних засобів, що перебуває </w:t>
      </w:r>
      <w:r w:rsidR="00405B6F">
        <w:rPr>
          <w:rFonts w:ascii="Times New Roman" w:hAnsi="Times New Roman" w:cs="Times New Roman"/>
        </w:rPr>
        <w:t>в</w:t>
      </w:r>
      <w:r w:rsidRPr="004F7505">
        <w:rPr>
          <w:rFonts w:ascii="Times New Roman" w:hAnsi="Times New Roman" w:cs="Times New Roman"/>
        </w:rPr>
        <w:t xml:space="preserve"> комунальній власності визначається згідно Специфікації (додаток №</w:t>
      </w:r>
      <w:r w:rsidR="00405B6F">
        <w:rPr>
          <w:rFonts w:ascii="Times New Roman" w:hAnsi="Times New Roman" w:cs="Times New Roman"/>
        </w:rPr>
        <w:t xml:space="preserve"> </w:t>
      </w:r>
      <w:r w:rsidRPr="004F7505">
        <w:rPr>
          <w:rFonts w:ascii="Times New Roman" w:hAnsi="Times New Roman" w:cs="Times New Roman"/>
        </w:rPr>
        <w:t>1 до Договору).</w:t>
      </w:r>
    </w:p>
    <w:p w:rsidR="004A5A61" w:rsidRPr="004F7505" w:rsidRDefault="00E141F8" w:rsidP="008B2FBF">
      <w:pPr>
        <w:spacing w:after="0" w:line="240" w:lineRule="auto"/>
        <w:jc w:val="both"/>
        <w:rPr>
          <w:rFonts w:ascii="Times New Roman" w:hAnsi="Times New Roman" w:cs="Times New Roman"/>
        </w:rPr>
      </w:pPr>
      <w:r>
        <w:rPr>
          <w:rFonts w:ascii="Times New Roman" w:hAnsi="Times New Roman" w:cs="Times New Roman"/>
        </w:rPr>
        <w:t>4.2. Плата проводиться що</w:t>
      </w:r>
      <w:r w:rsidR="004A5A61" w:rsidRPr="004F7505">
        <w:rPr>
          <w:rFonts w:ascii="Times New Roman" w:hAnsi="Times New Roman" w:cs="Times New Roman"/>
        </w:rPr>
        <w:t xml:space="preserve">місячно, не пізніше </w:t>
      </w:r>
      <w:r w:rsidR="004A5A61" w:rsidRPr="004F7505">
        <w:rPr>
          <w:rFonts w:ascii="Times New Roman" w:hAnsi="Times New Roman" w:cs="Times New Roman"/>
          <w:lang w:val="ru-RU"/>
        </w:rPr>
        <w:t>20</w:t>
      </w:r>
      <w:r w:rsidR="004A5A61" w:rsidRPr="004F7505">
        <w:rPr>
          <w:rFonts w:ascii="Times New Roman" w:hAnsi="Times New Roman" w:cs="Times New Roman"/>
        </w:rPr>
        <w:t xml:space="preserve">-го числа кожного наступного місяця. </w:t>
      </w:r>
    </w:p>
    <w:p w:rsidR="004A5A61" w:rsidRPr="004F7505" w:rsidRDefault="004A5A61" w:rsidP="008B2FBF">
      <w:pPr>
        <w:spacing w:after="0" w:line="240" w:lineRule="auto"/>
        <w:jc w:val="both"/>
        <w:rPr>
          <w:rFonts w:ascii="Times New Roman" w:hAnsi="Times New Roman" w:cs="Times New Roman"/>
        </w:rPr>
      </w:pPr>
      <w:r w:rsidRPr="004F7505">
        <w:rPr>
          <w:rFonts w:ascii="Times New Roman" w:hAnsi="Times New Roman" w:cs="Times New Roman"/>
        </w:rPr>
        <w:t xml:space="preserve">4.3. Сума плати може щорічно коригуватись з урахуванням </w:t>
      </w:r>
      <w:r w:rsidR="005E4AA1">
        <w:rPr>
          <w:rFonts w:ascii="Times New Roman" w:hAnsi="Times New Roman" w:cs="Times New Roman"/>
        </w:rPr>
        <w:t>індексу</w:t>
      </w:r>
      <w:r w:rsidR="00654F3A">
        <w:rPr>
          <w:rFonts w:ascii="Times New Roman" w:hAnsi="Times New Roman" w:cs="Times New Roman"/>
        </w:rPr>
        <w:t xml:space="preserve"> </w:t>
      </w:r>
      <w:r w:rsidRPr="004F7505">
        <w:rPr>
          <w:rFonts w:ascii="Times New Roman" w:hAnsi="Times New Roman" w:cs="Times New Roman"/>
        </w:rPr>
        <w:t>інфляції.</w:t>
      </w:r>
    </w:p>
    <w:p w:rsidR="004A5A61" w:rsidRPr="004F7505" w:rsidRDefault="004A5A61" w:rsidP="008B2FBF">
      <w:pPr>
        <w:spacing w:after="0" w:line="240" w:lineRule="auto"/>
        <w:jc w:val="both"/>
        <w:rPr>
          <w:rFonts w:ascii="Times New Roman" w:hAnsi="Times New Roman" w:cs="Times New Roman"/>
        </w:rPr>
      </w:pPr>
      <w:r w:rsidRPr="004F7505">
        <w:rPr>
          <w:rFonts w:ascii="Times New Roman" w:hAnsi="Times New Roman" w:cs="Times New Roman"/>
        </w:rPr>
        <w:t>4.4. Форма розрахунків - безготівкова.</w:t>
      </w:r>
    </w:p>
    <w:p w:rsidR="004A5A61" w:rsidRPr="004F7505" w:rsidRDefault="004A5A61" w:rsidP="008B2FBF">
      <w:pPr>
        <w:spacing w:after="0" w:line="240" w:lineRule="auto"/>
        <w:jc w:val="center"/>
        <w:rPr>
          <w:rFonts w:ascii="Times New Roman" w:hAnsi="Times New Roman" w:cs="Times New Roman"/>
          <w:b/>
        </w:rPr>
      </w:pPr>
      <w:r w:rsidRPr="004F7505">
        <w:rPr>
          <w:rFonts w:ascii="Times New Roman" w:hAnsi="Times New Roman" w:cs="Times New Roman"/>
          <w:b/>
        </w:rPr>
        <w:t>5. ТЕРМІН ДІЇ. ПІДСТАВИ ДОСТРОКОВОГО РОЗІРВАННЯ ДОГОВОРУ</w:t>
      </w:r>
    </w:p>
    <w:p w:rsidR="00B642D1" w:rsidRDefault="004A5A61" w:rsidP="008B2FBF">
      <w:pPr>
        <w:spacing w:after="0" w:line="240" w:lineRule="auto"/>
        <w:jc w:val="both"/>
        <w:rPr>
          <w:rFonts w:ascii="Times New Roman" w:hAnsi="Times New Roman" w:cs="Times New Roman"/>
        </w:rPr>
      </w:pPr>
      <w:r w:rsidRPr="004F7505">
        <w:rPr>
          <w:rFonts w:ascii="Times New Roman" w:hAnsi="Times New Roman" w:cs="Times New Roman"/>
        </w:rPr>
        <w:t xml:space="preserve">5.1. Договір набирає чинності з моменту підписання уповноваженими представниками сторін, із </w:t>
      </w:r>
    </w:p>
    <w:p w:rsidR="004A5A61" w:rsidRPr="004F7505" w:rsidRDefault="004A5A61" w:rsidP="008B2FBF">
      <w:pPr>
        <w:spacing w:after="0" w:line="240" w:lineRule="auto"/>
        <w:jc w:val="both"/>
        <w:rPr>
          <w:rFonts w:ascii="Times New Roman" w:hAnsi="Times New Roman" w:cs="Times New Roman"/>
        </w:rPr>
      </w:pPr>
      <w:r w:rsidRPr="004F7505">
        <w:rPr>
          <w:rFonts w:ascii="Times New Roman" w:hAnsi="Times New Roman" w:cs="Times New Roman"/>
        </w:rPr>
        <w:t>_____ _________________ 20___ року.</w:t>
      </w:r>
    </w:p>
    <w:p w:rsidR="004A5A61" w:rsidRPr="004F7505" w:rsidRDefault="004A5A61" w:rsidP="008B2FBF">
      <w:pPr>
        <w:spacing w:after="0" w:line="240" w:lineRule="auto"/>
        <w:jc w:val="both"/>
        <w:rPr>
          <w:rFonts w:ascii="Times New Roman" w:hAnsi="Times New Roman" w:cs="Times New Roman"/>
        </w:rPr>
      </w:pPr>
      <w:r w:rsidRPr="004F7505">
        <w:rPr>
          <w:rFonts w:ascii="Times New Roman" w:hAnsi="Times New Roman" w:cs="Times New Roman"/>
        </w:rPr>
        <w:t>5.2. Строк дії Договору становить строк дії Дозволу на розміщення зовнішньої реклами.</w:t>
      </w:r>
    </w:p>
    <w:p w:rsidR="004A5A61" w:rsidRPr="004F7505" w:rsidRDefault="004A5A61" w:rsidP="008B2FBF">
      <w:pPr>
        <w:spacing w:after="0" w:line="240" w:lineRule="auto"/>
        <w:jc w:val="both"/>
        <w:rPr>
          <w:rFonts w:ascii="Times New Roman" w:hAnsi="Times New Roman" w:cs="Times New Roman"/>
        </w:rPr>
      </w:pPr>
      <w:r w:rsidRPr="004F7505">
        <w:rPr>
          <w:rFonts w:ascii="Times New Roman" w:hAnsi="Times New Roman" w:cs="Times New Roman"/>
        </w:rPr>
        <w:lastRenderedPageBreak/>
        <w:t>5.3. У випадку продовження строку дії Дозволу на розміщення зовнішньої реклами даний Договір автоматично пролонгується на строк дії Дозволу.</w:t>
      </w:r>
    </w:p>
    <w:p w:rsidR="004A5A61" w:rsidRPr="004F7505" w:rsidRDefault="004A5A61" w:rsidP="008B2FBF">
      <w:pPr>
        <w:spacing w:after="0" w:line="240" w:lineRule="auto"/>
        <w:jc w:val="both"/>
        <w:rPr>
          <w:rFonts w:ascii="Times New Roman" w:hAnsi="Times New Roman" w:cs="Times New Roman"/>
        </w:rPr>
      </w:pPr>
      <w:r w:rsidRPr="004F7505">
        <w:rPr>
          <w:rFonts w:ascii="Times New Roman" w:hAnsi="Times New Roman" w:cs="Times New Roman"/>
        </w:rPr>
        <w:t xml:space="preserve">5.4. У випадку невиконання розповсюджувачем умов Договору Управління має право в односторонньому порядку розірвати даний Договір та </w:t>
      </w:r>
      <w:r w:rsidR="00CA2F83">
        <w:rPr>
          <w:rFonts w:ascii="Times New Roman" w:hAnsi="Times New Roman" w:cs="Times New Roman"/>
        </w:rPr>
        <w:t>припинити дію</w:t>
      </w:r>
      <w:r w:rsidRPr="004F7505">
        <w:rPr>
          <w:rFonts w:ascii="Times New Roman" w:hAnsi="Times New Roman" w:cs="Times New Roman"/>
        </w:rPr>
        <w:t xml:space="preserve"> Дозв</w:t>
      </w:r>
      <w:r w:rsidR="00CA2F83">
        <w:rPr>
          <w:rFonts w:ascii="Times New Roman" w:hAnsi="Times New Roman" w:cs="Times New Roman"/>
        </w:rPr>
        <w:t>о</w:t>
      </w:r>
      <w:r w:rsidRPr="004F7505">
        <w:rPr>
          <w:rFonts w:ascii="Times New Roman" w:hAnsi="Times New Roman" w:cs="Times New Roman"/>
        </w:rPr>
        <w:t>л</w:t>
      </w:r>
      <w:r w:rsidR="00CA2F83">
        <w:rPr>
          <w:rFonts w:ascii="Times New Roman" w:hAnsi="Times New Roman" w:cs="Times New Roman"/>
        </w:rPr>
        <w:t>у</w:t>
      </w:r>
      <w:r w:rsidRPr="004F7505">
        <w:rPr>
          <w:rFonts w:ascii="Times New Roman" w:hAnsi="Times New Roman" w:cs="Times New Roman"/>
        </w:rPr>
        <w:t xml:space="preserve"> на розміщення зовнішньої реклами, письмово попередивши Розповсюджувача не менше ніж за двадцять днів. </w:t>
      </w:r>
    </w:p>
    <w:p w:rsidR="004A5A61" w:rsidRPr="004F7505" w:rsidRDefault="004A5A61" w:rsidP="008B2FBF">
      <w:pPr>
        <w:spacing w:after="0" w:line="240" w:lineRule="auto"/>
        <w:jc w:val="both"/>
        <w:rPr>
          <w:rFonts w:ascii="Times New Roman" w:hAnsi="Times New Roman" w:cs="Times New Roman"/>
        </w:rPr>
      </w:pPr>
      <w:r w:rsidRPr="004F7505">
        <w:rPr>
          <w:rFonts w:ascii="Times New Roman" w:hAnsi="Times New Roman" w:cs="Times New Roman"/>
        </w:rPr>
        <w:t xml:space="preserve">5.5. Розповсюджувач погоджується на одностороннє розірвання даного Договору та </w:t>
      </w:r>
      <w:r w:rsidR="00405B6F">
        <w:rPr>
          <w:rFonts w:ascii="Times New Roman" w:hAnsi="Times New Roman" w:cs="Times New Roman"/>
        </w:rPr>
        <w:t>припинення дії</w:t>
      </w:r>
      <w:r w:rsidRPr="004F7505">
        <w:rPr>
          <w:rFonts w:ascii="Times New Roman" w:hAnsi="Times New Roman" w:cs="Times New Roman"/>
        </w:rPr>
        <w:t xml:space="preserve"> відповідного Дозволу на розміщення зовнішньої реклами,  у відповідності із Р.5 даного Договору - у випадку систематичного невиконання умов даного Договору (заборгованості по оплаті більше трьох місяців підряд, також два порушення і більше).</w:t>
      </w:r>
    </w:p>
    <w:p w:rsidR="004A5A61" w:rsidRPr="004F7505" w:rsidRDefault="004A5A61" w:rsidP="008B2FBF">
      <w:pPr>
        <w:spacing w:after="0" w:line="240" w:lineRule="auto"/>
        <w:jc w:val="both"/>
        <w:rPr>
          <w:rFonts w:ascii="Times New Roman" w:hAnsi="Times New Roman" w:cs="Times New Roman"/>
        </w:rPr>
      </w:pPr>
      <w:r w:rsidRPr="004F7505">
        <w:rPr>
          <w:rFonts w:ascii="Times New Roman" w:hAnsi="Times New Roman" w:cs="Times New Roman"/>
        </w:rPr>
        <w:t>5.6. З моменту підписання даного Договору сторони домовляються, що Договір на тимчасове користування місцем розташування рекламних засобів, що перебуває у комунальній власності (пріоритет) №_______/_______, від ______ _________________ 20___ року припиняє свою дію.</w:t>
      </w:r>
    </w:p>
    <w:p w:rsidR="004A5A61" w:rsidRPr="004F7505" w:rsidRDefault="004A5A61" w:rsidP="008B2FBF">
      <w:pPr>
        <w:shd w:val="clear" w:color="auto" w:fill="FFFFFF"/>
        <w:spacing w:after="0" w:line="240" w:lineRule="auto"/>
        <w:jc w:val="center"/>
        <w:rPr>
          <w:rFonts w:ascii="Times New Roman" w:hAnsi="Times New Roman" w:cs="Times New Roman"/>
          <w:b/>
        </w:rPr>
      </w:pPr>
      <w:r w:rsidRPr="004F7505">
        <w:rPr>
          <w:rFonts w:ascii="Times New Roman" w:hAnsi="Times New Roman" w:cs="Times New Roman"/>
          <w:b/>
        </w:rPr>
        <w:t>6. ВІДПОВІДАЛЬНІСТЬ СТОРІН</w:t>
      </w:r>
    </w:p>
    <w:p w:rsidR="004A5A61" w:rsidRPr="004F7505" w:rsidRDefault="004A5A61" w:rsidP="008B2FBF">
      <w:pPr>
        <w:shd w:val="clear" w:color="auto" w:fill="FFFFFF"/>
        <w:spacing w:after="0" w:line="240" w:lineRule="auto"/>
        <w:ind w:firstLine="5"/>
        <w:jc w:val="both"/>
        <w:rPr>
          <w:rFonts w:ascii="Times New Roman" w:hAnsi="Times New Roman" w:cs="Times New Roman"/>
        </w:rPr>
      </w:pPr>
      <w:r w:rsidRPr="004F7505">
        <w:rPr>
          <w:rFonts w:ascii="Times New Roman" w:hAnsi="Times New Roman" w:cs="Times New Roman"/>
        </w:rPr>
        <w:t>6.1. Розповсюджувач несе повну відповідальність за естетичний, технічний стан рекламного засобу і техніку безпеки при його експлуатації.</w:t>
      </w:r>
    </w:p>
    <w:p w:rsidR="004A5A61" w:rsidRPr="004F7505" w:rsidRDefault="004A5A61" w:rsidP="008B2FBF">
      <w:pPr>
        <w:shd w:val="clear" w:color="auto" w:fill="FFFFFF"/>
        <w:spacing w:after="0" w:line="240" w:lineRule="auto"/>
        <w:ind w:firstLine="5"/>
        <w:jc w:val="both"/>
        <w:rPr>
          <w:rFonts w:ascii="Times New Roman" w:hAnsi="Times New Roman" w:cs="Times New Roman"/>
        </w:rPr>
      </w:pPr>
      <w:r w:rsidRPr="004F7505">
        <w:rPr>
          <w:rFonts w:ascii="Times New Roman" w:hAnsi="Times New Roman" w:cs="Times New Roman"/>
        </w:rPr>
        <w:t>6.</w:t>
      </w:r>
      <w:r w:rsidR="005128E3">
        <w:rPr>
          <w:rFonts w:ascii="Times New Roman" w:hAnsi="Times New Roman" w:cs="Times New Roman"/>
        </w:rPr>
        <w:t>2</w:t>
      </w:r>
      <w:r w:rsidRPr="004F7505">
        <w:rPr>
          <w:rFonts w:ascii="Times New Roman" w:hAnsi="Times New Roman" w:cs="Times New Roman"/>
        </w:rPr>
        <w:t>. Управління не відповідає за недоліки місця, яке надається Розповсюджувачу, що виявлені останнім після прийняття місця в користування.</w:t>
      </w:r>
    </w:p>
    <w:p w:rsidR="004A5A61" w:rsidRPr="004F7505" w:rsidRDefault="005128E3" w:rsidP="008B2FBF">
      <w:pPr>
        <w:shd w:val="clear" w:color="auto" w:fill="FFFFFF"/>
        <w:tabs>
          <w:tab w:val="left" w:pos="284"/>
          <w:tab w:val="left" w:pos="426"/>
          <w:tab w:val="left" w:pos="567"/>
          <w:tab w:val="left" w:pos="851"/>
        </w:tabs>
        <w:spacing w:after="0" w:line="240" w:lineRule="auto"/>
        <w:ind w:firstLine="5"/>
        <w:jc w:val="both"/>
        <w:rPr>
          <w:rFonts w:ascii="Times New Roman" w:hAnsi="Times New Roman" w:cs="Times New Roman"/>
        </w:rPr>
      </w:pPr>
      <w:r>
        <w:rPr>
          <w:rFonts w:ascii="Times New Roman" w:hAnsi="Times New Roman" w:cs="Times New Roman"/>
        </w:rPr>
        <w:t>6.3</w:t>
      </w:r>
      <w:r w:rsidR="004A5A61" w:rsidRPr="004F7505">
        <w:rPr>
          <w:rFonts w:ascii="Times New Roman" w:hAnsi="Times New Roman" w:cs="Times New Roman"/>
        </w:rPr>
        <w:t>. У випадку проведення демонтажу рекламних засобів силами Управління згідно п.3.1.4., Розповсюджувач сплачує вартість виконаних робіт відповідно до акту виконаних робіт.</w:t>
      </w:r>
    </w:p>
    <w:p w:rsidR="004A5A61" w:rsidRPr="004F7505" w:rsidRDefault="004A5A61" w:rsidP="008B2FBF">
      <w:pPr>
        <w:shd w:val="clear" w:color="auto" w:fill="FFFFFF"/>
        <w:spacing w:after="0" w:line="240" w:lineRule="auto"/>
        <w:jc w:val="center"/>
        <w:rPr>
          <w:rFonts w:ascii="Times New Roman" w:hAnsi="Times New Roman" w:cs="Times New Roman"/>
          <w:b/>
        </w:rPr>
      </w:pPr>
      <w:r w:rsidRPr="004F7505">
        <w:rPr>
          <w:rFonts w:ascii="Times New Roman" w:hAnsi="Times New Roman" w:cs="Times New Roman"/>
          <w:b/>
        </w:rPr>
        <w:t>7. ВИРІШЕННЯ СПОРІВ</w:t>
      </w:r>
    </w:p>
    <w:p w:rsidR="004A5A61" w:rsidRPr="004F7505" w:rsidRDefault="004A5A61" w:rsidP="008B2FBF">
      <w:pPr>
        <w:shd w:val="clear" w:color="auto" w:fill="FFFFFF"/>
        <w:spacing w:after="0" w:line="240" w:lineRule="auto"/>
        <w:jc w:val="both"/>
        <w:rPr>
          <w:rFonts w:ascii="Times New Roman" w:hAnsi="Times New Roman" w:cs="Times New Roman"/>
        </w:rPr>
      </w:pPr>
      <w:r w:rsidRPr="004F7505">
        <w:rPr>
          <w:rFonts w:ascii="Times New Roman" w:hAnsi="Times New Roman" w:cs="Times New Roman"/>
        </w:rPr>
        <w:t>7.1. Спори, що виникають між сторонами, вирішуються в судовому порядку.</w:t>
      </w:r>
    </w:p>
    <w:p w:rsidR="004A5A61" w:rsidRPr="004F7505" w:rsidRDefault="004A5A61" w:rsidP="008B2FBF">
      <w:pPr>
        <w:shd w:val="clear" w:color="auto" w:fill="FFFFFF"/>
        <w:spacing w:after="0" w:line="240" w:lineRule="auto"/>
        <w:jc w:val="center"/>
        <w:rPr>
          <w:rFonts w:ascii="Times New Roman" w:hAnsi="Times New Roman" w:cs="Times New Roman"/>
          <w:b/>
        </w:rPr>
      </w:pPr>
      <w:r w:rsidRPr="004F7505">
        <w:rPr>
          <w:rFonts w:ascii="Times New Roman" w:hAnsi="Times New Roman" w:cs="Times New Roman"/>
          <w:b/>
        </w:rPr>
        <w:t>8. ЗАКЛЮЧНІ ПОЛОЖЕННЯ</w:t>
      </w:r>
    </w:p>
    <w:p w:rsidR="004A5A61" w:rsidRPr="004F7505" w:rsidRDefault="004A5A61" w:rsidP="008B2FBF">
      <w:pPr>
        <w:shd w:val="clear" w:color="auto" w:fill="FFFFFF"/>
        <w:spacing w:after="0" w:line="240" w:lineRule="auto"/>
        <w:jc w:val="both"/>
        <w:rPr>
          <w:rFonts w:ascii="Times New Roman" w:hAnsi="Times New Roman" w:cs="Times New Roman"/>
        </w:rPr>
      </w:pPr>
      <w:r w:rsidRPr="004F7505">
        <w:rPr>
          <w:rFonts w:ascii="Times New Roman" w:hAnsi="Times New Roman" w:cs="Times New Roman"/>
        </w:rPr>
        <w:t>8.1. У випадку дострокового припинення дії даного Договору Розповсюджувач здійснює перерахунок платежів відповідно фактично виконаним обов'язкам на день його припинення.</w:t>
      </w:r>
    </w:p>
    <w:p w:rsidR="004A5A61" w:rsidRPr="004F7505" w:rsidRDefault="004A5A61" w:rsidP="008B2FBF">
      <w:pPr>
        <w:shd w:val="clear" w:color="auto" w:fill="FFFFFF"/>
        <w:spacing w:after="0" w:line="240" w:lineRule="auto"/>
        <w:jc w:val="both"/>
        <w:rPr>
          <w:rFonts w:ascii="Times New Roman" w:hAnsi="Times New Roman" w:cs="Times New Roman"/>
        </w:rPr>
      </w:pPr>
      <w:r w:rsidRPr="004F7505">
        <w:rPr>
          <w:rFonts w:ascii="Times New Roman" w:hAnsi="Times New Roman" w:cs="Times New Roman"/>
        </w:rPr>
        <w:t>8.2. У випадку зміни юридичної адреси або банківських реквізитів, Розповсюджувач повідомляє про це Управління в письмовій формі.</w:t>
      </w:r>
    </w:p>
    <w:p w:rsidR="004A5A61" w:rsidRPr="004F7505" w:rsidRDefault="004A5A61" w:rsidP="008B2FBF">
      <w:pPr>
        <w:shd w:val="clear" w:color="auto" w:fill="FFFFFF"/>
        <w:spacing w:after="0" w:line="240" w:lineRule="auto"/>
        <w:jc w:val="both"/>
        <w:rPr>
          <w:rFonts w:ascii="Times New Roman" w:hAnsi="Times New Roman" w:cs="Times New Roman"/>
        </w:rPr>
      </w:pPr>
      <w:r w:rsidRPr="004F7505">
        <w:rPr>
          <w:rFonts w:ascii="Times New Roman" w:hAnsi="Times New Roman" w:cs="Times New Roman"/>
        </w:rPr>
        <w:t>8.3. Всі права та обов'язки сторін згідно з цим Договором в повній мірі переходять до правонаступників сторін.</w:t>
      </w:r>
    </w:p>
    <w:p w:rsidR="004A5A61" w:rsidRPr="004F7505" w:rsidRDefault="004A5A61" w:rsidP="008B2FBF">
      <w:pPr>
        <w:shd w:val="clear" w:color="auto" w:fill="FFFFFF"/>
        <w:spacing w:after="0" w:line="240" w:lineRule="auto"/>
        <w:jc w:val="both"/>
        <w:rPr>
          <w:rFonts w:ascii="Times New Roman" w:hAnsi="Times New Roman" w:cs="Times New Roman"/>
        </w:rPr>
      </w:pPr>
      <w:r w:rsidRPr="004F7505">
        <w:rPr>
          <w:rFonts w:ascii="Times New Roman" w:hAnsi="Times New Roman" w:cs="Times New Roman"/>
        </w:rPr>
        <w:t>8.4. Даний Договір складений українською мовою у двох оригінальних примірниках, по одному для кожної із сторін із двома додатками, що є невід’ємною частиною даного Договору.</w:t>
      </w:r>
    </w:p>
    <w:p w:rsidR="004A5A61" w:rsidRPr="004F7505" w:rsidRDefault="004A5A61" w:rsidP="008B2FBF">
      <w:pPr>
        <w:shd w:val="clear" w:color="auto" w:fill="FFFFFF"/>
        <w:spacing w:after="0" w:line="240" w:lineRule="auto"/>
        <w:jc w:val="both"/>
        <w:rPr>
          <w:rFonts w:ascii="Times New Roman" w:hAnsi="Times New Roman" w:cs="Times New Roman"/>
        </w:rPr>
      </w:pPr>
      <w:r w:rsidRPr="004F7505">
        <w:rPr>
          <w:rFonts w:ascii="Times New Roman" w:hAnsi="Times New Roman" w:cs="Times New Roman"/>
        </w:rPr>
        <w:t>8.5. Розповсюджувач надає дозвіл Тернопільській міській раді на збір та обробку особистих персональних даних у формі картотек та/або в електронній формі з метою забезпечення реалізації відносин у сфері реклами, відповідно до вимог чинного законодавства. Розповсюджувач зобов’язується при зміні персональних даних надавати у найкоротший термін Тернопільській міській раді уточнену інформацію для внесення нових особистих даних до бази персональних даних.</w:t>
      </w:r>
    </w:p>
    <w:tbl>
      <w:tblPr>
        <w:tblpPr w:leftFromText="180" w:rightFromText="180"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0"/>
      </w:tblGrid>
      <w:tr w:rsidR="0048530A" w:rsidRPr="0048530A" w:rsidTr="00C76487">
        <w:trPr>
          <w:trHeight w:val="5828"/>
        </w:trPr>
        <w:tc>
          <w:tcPr>
            <w:tcW w:w="5210" w:type="dxa"/>
            <w:tcBorders>
              <w:top w:val="single" w:sz="4" w:space="0" w:color="FFFFFF"/>
              <w:left w:val="single" w:sz="4" w:space="0" w:color="FFFFFF"/>
              <w:bottom w:val="single" w:sz="4" w:space="0" w:color="FFFFFF"/>
              <w:right w:val="single" w:sz="4" w:space="0" w:color="FFFFFF"/>
            </w:tcBorders>
          </w:tcPr>
          <w:p w:rsidR="0048530A" w:rsidRPr="0048530A" w:rsidRDefault="0048530A" w:rsidP="0048530A">
            <w:pPr>
              <w:shd w:val="clear" w:color="auto" w:fill="FFFFFF"/>
              <w:jc w:val="center"/>
              <w:rPr>
                <w:rFonts w:ascii="Times New Roman" w:hAnsi="Times New Roman" w:cs="Times New Roman"/>
                <w:b/>
                <w:u w:val="single"/>
              </w:rPr>
            </w:pPr>
            <w:r w:rsidRPr="0048530A">
              <w:rPr>
                <w:rFonts w:ascii="Times New Roman" w:hAnsi="Times New Roman" w:cs="Times New Roman"/>
                <w:b/>
                <w:u w:val="single"/>
              </w:rPr>
              <w:t>УПРАВЛІННЯ</w:t>
            </w:r>
          </w:p>
          <w:p w:rsidR="0048530A" w:rsidRPr="0048530A" w:rsidRDefault="0048530A" w:rsidP="0048530A">
            <w:pPr>
              <w:shd w:val="clear" w:color="auto" w:fill="FFFFFF"/>
              <w:jc w:val="center"/>
              <w:rPr>
                <w:rFonts w:ascii="Times New Roman" w:hAnsi="Times New Roman" w:cs="Times New Roman"/>
                <w:b/>
              </w:rPr>
            </w:pPr>
            <w:r w:rsidRPr="0048530A">
              <w:rPr>
                <w:rFonts w:ascii="Times New Roman" w:hAnsi="Times New Roman" w:cs="Times New Roman"/>
                <w:b/>
              </w:rPr>
              <w:t>________________________________________</w:t>
            </w:r>
          </w:p>
          <w:p w:rsidR="0048530A" w:rsidRPr="0048530A" w:rsidRDefault="0048530A" w:rsidP="0048530A">
            <w:pPr>
              <w:shd w:val="clear" w:color="auto" w:fill="FFFFFF"/>
              <w:jc w:val="center"/>
              <w:rPr>
                <w:rFonts w:ascii="Times New Roman" w:hAnsi="Times New Roman" w:cs="Times New Roman"/>
                <w:b/>
              </w:rPr>
            </w:pP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t xml:space="preserve"> ________________________________________</w:t>
            </w:r>
          </w:p>
          <w:p w:rsidR="0048530A" w:rsidRPr="0048530A" w:rsidRDefault="0048530A" w:rsidP="0048530A">
            <w:pPr>
              <w:shd w:val="clear" w:color="auto" w:fill="FFFFFF"/>
              <w:jc w:val="center"/>
              <w:rPr>
                <w:rFonts w:ascii="Times New Roman" w:hAnsi="Times New Roman" w:cs="Times New Roman"/>
                <w:b/>
              </w:rPr>
            </w:pPr>
            <w:r w:rsidRPr="0048530A">
              <w:rPr>
                <w:rFonts w:ascii="Times New Roman" w:hAnsi="Times New Roman" w:cs="Times New Roman"/>
                <w:b/>
              </w:rPr>
              <w:t>________________________________________</w:t>
            </w:r>
          </w:p>
          <w:p w:rsidR="0048530A" w:rsidRPr="0048530A" w:rsidRDefault="0048530A" w:rsidP="0048530A">
            <w:pPr>
              <w:shd w:val="clear" w:color="auto" w:fill="FFFFFF"/>
              <w:jc w:val="center"/>
              <w:rPr>
                <w:rFonts w:ascii="Times New Roman" w:hAnsi="Times New Roman" w:cs="Times New Roman"/>
                <w:b/>
              </w:rPr>
            </w:pPr>
            <w:r w:rsidRPr="0048530A">
              <w:rPr>
                <w:rFonts w:ascii="Times New Roman" w:hAnsi="Times New Roman" w:cs="Times New Roman"/>
                <w:b/>
              </w:rPr>
              <w:t>________________________________________</w:t>
            </w:r>
          </w:p>
          <w:p w:rsidR="0048530A" w:rsidRPr="0048530A" w:rsidRDefault="0048530A" w:rsidP="0048530A">
            <w:pPr>
              <w:shd w:val="clear" w:color="auto" w:fill="FFFFFF"/>
              <w:jc w:val="center"/>
              <w:rPr>
                <w:rFonts w:ascii="Times New Roman" w:hAnsi="Times New Roman" w:cs="Times New Roman"/>
                <w:b/>
              </w:rPr>
            </w:pP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t>М.П.</w:t>
            </w:r>
          </w:p>
        </w:tc>
        <w:tc>
          <w:tcPr>
            <w:tcW w:w="5210" w:type="dxa"/>
            <w:tcBorders>
              <w:top w:val="single" w:sz="4" w:space="0" w:color="FFFFFF"/>
              <w:left w:val="single" w:sz="4" w:space="0" w:color="FFFFFF"/>
              <w:bottom w:val="single" w:sz="4" w:space="0" w:color="FFFFFF"/>
              <w:right w:val="single" w:sz="4" w:space="0" w:color="FFFFFF"/>
            </w:tcBorders>
          </w:tcPr>
          <w:p w:rsidR="0048530A" w:rsidRPr="0048530A" w:rsidRDefault="0048530A" w:rsidP="0048530A">
            <w:pPr>
              <w:shd w:val="clear" w:color="auto" w:fill="FFFFFF"/>
              <w:jc w:val="center"/>
              <w:rPr>
                <w:rFonts w:ascii="Times New Roman" w:hAnsi="Times New Roman" w:cs="Times New Roman"/>
                <w:b/>
                <w:u w:val="single"/>
              </w:rPr>
            </w:pPr>
            <w:r w:rsidRPr="0048530A">
              <w:rPr>
                <w:rFonts w:ascii="Times New Roman" w:hAnsi="Times New Roman" w:cs="Times New Roman"/>
                <w:b/>
                <w:u w:val="single"/>
              </w:rPr>
              <w:t>РОЗПОВСЮДЖУВАЧ</w:t>
            </w:r>
          </w:p>
          <w:p w:rsidR="0048530A" w:rsidRPr="0048530A" w:rsidRDefault="0048530A" w:rsidP="0048530A">
            <w:pPr>
              <w:shd w:val="clear" w:color="auto" w:fill="FFFFFF"/>
              <w:jc w:val="center"/>
              <w:rPr>
                <w:rFonts w:ascii="Times New Roman" w:hAnsi="Times New Roman" w:cs="Times New Roman"/>
                <w:b/>
              </w:rPr>
            </w:pPr>
            <w:r w:rsidRPr="0048530A">
              <w:rPr>
                <w:rFonts w:ascii="Times New Roman" w:hAnsi="Times New Roman" w:cs="Times New Roman"/>
                <w:b/>
              </w:rPr>
              <w:t>________________________________________</w:t>
            </w:r>
          </w:p>
          <w:p w:rsidR="0048530A" w:rsidRPr="0048530A" w:rsidRDefault="0048530A" w:rsidP="0048530A">
            <w:pPr>
              <w:shd w:val="clear" w:color="auto" w:fill="FFFFFF"/>
              <w:jc w:val="center"/>
              <w:rPr>
                <w:rFonts w:ascii="Times New Roman" w:hAnsi="Times New Roman" w:cs="Times New Roman"/>
                <w:b/>
              </w:rPr>
            </w:pP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t xml:space="preserve"> ________________________________________</w:t>
            </w:r>
          </w:p>
          <w:p w:rsidR="0048530A" w:rsidRPr="0048530A" w:rsidRDefault="0048530A" w:rsidP="0048530A">
            <w:pPr>
              <w:shd w:val="clear" w:color="auto" w:fill="FFFFFF"/>
              <w:jc w:val="center"/>
              <w:rPr>
                <w:rFonts w:ascii="Times New Roman" w:hAnsi="Times New Roman" w:cs="Times New Roman"/>
                <w:b/>
              </w:rPr>
            </w:pPr>
            <w:r w:rsidRPr="0048530A">
              <w:rPr>
                <w:rFonts w:ascii="Times New Roman" w:hAnsi="Times New Roman" w:cs="Times New Roman"/>
                <w:b/>
              </w:rPr>
              <w:t>________________________________________</w:t>
            </w:r>
          </w:p>
          <w:p w:rsidR="0048530A" w:rsidRPr="0048530A" w:rsidRDefault="0048530A" w:rsidP="0048530A">
            <w:pPr>
              <w:shd w:val="clear" w:color="auto" w:fill="FFFFFF"/>
              <w:jc w:val="center"/>
              <w:rPr>
                <w:rFonts w:ascii="Times New Roman" w:hAnsi="Times New Roman" w:cs="Times New Roman"/>
                <w:b/>
              </w:rPr>
            </w:pPr>
            <w:r w:rsidRPr="0048530A">
              <w:rPr>
                <w:rFonts w:ascii="Times New Roman" w:hAnsi="Times New Roman" w:cs="Times New Roman"/>
                <w:b/>
              </w:rPr>
              <w:t>________________________________________</w:t>
            </w:r>
          </w:p>
          <w:p w:rsidR="0048530A" w:rsidRPr="0048530A" w:rsidRDefault="0048530A" w:rsidP="0048530A">
            <w:pPr>
              <w:shd w:val="clear" w:color="auto" w:fill="FFFFFF"/>
              <w:jc w:val="center"/>
              <w:rPr>
                <w:rFonts w:ascii="Times New Roman" w:hAnsi="Times New Roman" w:cs="Times New Roman"/>
                <w:b/>
              </w:rPr>
            </w:pP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r>
            <w:r w:rsidRPr="0048530A">
              <w:rPr>
                <w:rFonts w:ascii="Times New Roman" w:hAnsi="Times New Roman" w:cs="Times New Roman"/>
                <w:b/>
              </w:rPr>
              <w:softHyphen/>
              <w:t xml:space="preserve"> М.П.</w:t>
            </w:r>
          </w:p>
        </w:tc>
      </w:tr>
    </w:tbl>
    <w:p w:rsidR="004A5A61" w:rsidRPr="0048530A" w:rsidRDefault="0048530A" w:rsidP="0048530A">
      <w:pPr>
        <w:shd w:val="clear" w:color="auto" w:fill="FFFFFF"/>
        <w:jc w:val="center"/>
        <w:rPr>
          <w:rFonts w:ascii="Times New Roman" w:hAnsi="Times New Roman" w:cs="Times New Roman"/>
          <w:b/>
        </w:rPr>
      </w:pPr>
      <w:r w:rsidRPr="0048530A">
        <w:rPr>
          <w:rFonts w:ascii="Times New Roman" w:hAnsi="Times New Roman" w:cs="Times New Roman"/>
          <w:b/>
        </w:rPr>
        <w:t>ЮРИДИЧНІ АДРЕСИ ТА РЕКВІЗИТИ СТОРІН</w:t>
      </w:r>
      <w:r w:rsidR="004A5A61">
        <w:t xml:space="preserve">                                                                                   </w:t>
      </w:r>
    </w:p>
    <w:p w:rsidR="004A5A61" w:rsidRDefault="004A5A61" w:rsidP="004A5A61">
      <w:pPr>
        <w:sectPr w:rsidR="004A5A61" w:rsidSect="00963039">
          <w:pgSz w:w="11906" w:h="16838"/>
          <w:pgMar w:top="357" w:right="851" w:bottom="357" w:left="851" w:header="709" w:footer="709" w:gutter="0"/>
          <w:cols w:space="720"/>
        </w:sectPr>
      </w:pPr>
    </w:p>
    <w:tbl>
      <w:tblPr>
        <w:tblW w:w="15180" w:type="dxa"/>
        <w:tblInd w:w="90" w:type="dxa"/>
        <w:tblLayout w:type="fixed"/>
        <w:tblLook w:val="04A0" w:firstRow="1" w:lastRow="0" w:firstColumn="1" w:lastColumn="0" w:noHBand="0" w:noVBand="1"/>
      </w:tblPr>
      <w:tblGrid>
        <w:gridCol w:w="2284"/>
        <w:gridCol w:w="566"/>
        <w:gridCol w:w="347"/>
        <w:gridCol w:w="2062"/>
        <w:gridCol w:w="1417"/>
        <w:gridCol w:w="350"/>
        <w:gridCol w:w="784"/>
        <w:gridCol w:w="439"/>
        <w:gridCol w:w="1120"/>
        <w:gridCol w:w="7"/>
        <w:gridCol w:w="1177"/>
        <w:gridCol w:w="233"/>
        <w:gridCol w:w="851"/>
        <w:gridCol w:w="850"/>
        <w:gridCol w:w="993"/>
        <w:gridCol w:w="1700"/>
      </w:tblGrid>
      <w:tr w:rsidR="004A5A61" w:rsidTr="004F7505">
        <w:trPr>
          <w:trHeight w:val="637"/>
        </w:trPr>
        <w:tc>
          <w:tcPr>
            <w:tcW w:w="3197" w:type="dxa"/>
            <w:gridSpan w:val="3"/>
            <w:noWrap/>
            <w:vAlign w:val="bottom"/>
          </w:tcPr>
          <w:p w:rsidR="004A5A61" w:rsidRDefault="004A5A61">
            <w:pPr>
              <w:rPr>
                <w:noProof/>
                <w:sz w:val="24"/>
                <w:szCs w:val="24"/>
                <w:lang w:eastAsia="ru-RU"/>
              </w:rPr>
            </w:pPr>
          </w:p>
        </w:tc>
        <w:tc>
          <w:tcPr>
            <w:tcW w:w="10283" w:type="dxa"/>
            <w:gridSpan w:val="12"/>
            <w:noWrap/>
            <w:vAlign w:val="bottom"/>
            <w:hideMark/>
          </w:tcPr>
          <w:p w:rsidR="004A5A61" w:rsidRPr="00536349" w:rsidRDefault="004A5A61">
            <w:pPr>
              <w:shd w:val="clear" w:color="auto" w:fill="FFFFFF"/>
              <w:jc w:val="both"/>
              <w:rPr>
                <w:rFonts w:ascii="Times New Roman" w:hAnsi="Times New Roman" w:cs="Times New Roman"/>
                <w:b/>
                <w:noProof/>
                <w:sz w:val="24"/>
                <w:szCs w:val="24"/>
                <w:lang w:eastAsia="ru-RU"/>
              </w:rPr>
            </w:pPr>
            <w:r w:rsidRPr="004F7505">
              <w:rPr>
                <w:rFonts w:ascii="Times New Roman" w:hAnsi="Times New Roman" w:cs="Times New Roman"/>
                <w:b/>
              </w:rPr>
              <w:t>Додаток №</w:t>
            </w:r>
            <w:r w:rsidR="00D70F88">
              <w:rPr>
                <w:rFonts w:ascii="Times New Roman" w:hAnsi="Times New Roman" w:cs="Times New Roman"/>
                <w:b/>
              </w:rPr>
              <w:t xml:space="preserve"> </w:t>
            </w:r>
            <w:r w:rsidRPr="004F7505">
              <w:rPr>
                <w:rFonts w:ascii="Times New Roman" w:hAnsi="Times New Roman" w:cs="Times New Roman"/>
                <w:b/>
              </w:rPr>
              <w:t xml:space="preserve">1 до Договору №_________/______ на тимчасове користування місцем розташування рекламних засобів, що перебуває </w:t>
            </w:r>
            <w:r w:rsidR="001C2C68">
              <w:rPr>
                <w:rFonts w:ascii="Times New Roman" w:hAnsi="Times New Roman" w:cs="Times New Roman"/>
                <w:b/>
              </w:rPr>
              <w:t>в</w:t>
            </w:r>
            <w:r w:rsidRPr="004F7505">
              <w:rPr>
                <w:rFonts w:ascii="Times New Roman" w:hAnsi="Times New Roman" w:cs="Times New Roman"/>
                <w:b/>
              </w:rPr>
              <w:t xml:space="preserve"> комунальній власності від  </w:t>
            </w:r>
            <w:r w:rsidRPr="004F7505">
              <w:rPr>
                <w:rFonts w:ascii="Times New Roman" w:hAnsi="Times New Roman" w:cs="Times New Roman"/>
              </w:rPr>
              <w:t>_______ _______________20 __ року</w:t>
            </w:r>
          </w:p>
        </w:tc>
        <w:tc>
          <w:tcPr>
            <w:tcW w:w="1700" w:type="dxa"/>
          </w:tcPr>
          <w:p w:rsidR="004A5A61" w:rsidRDefault="004A5A61">
            <w:pPr>
              <w:shd w:val="clear" w:color="auto" w:fill="FFFFFF"/>
              <w:jc w:val="both"/>
              <w:rPr>
                <w:b/>
                <w:noProof/>
                <w:sz w:val="24"/>
                <w:szCs w:val="24"/>
                <w:lang w:eastAsia="ru-RU"/>
              </w:rPr>
            </w:pPr>
          </w:p>
        </w:tc>
      </w:tr>
      <w:tr w:rsidR="004A5A61" w:rsidTr="004F7505">
        <w:trPr>
          <w:trHeight w:val="351"/>
        </w:trPr>
        <w:tc>
          <w:tcPr>
            <w:tcW w:w="13480" w:type="dxa"/>
            <w:gridSpan w:val="15"/>
            <w:noWrap/>
            <w:vAlign w:val="bottom"/>
            <w:hideMark/>
          </w:tcPr>
          <w:p w:rsidR="004A5A61" w:rsidRPr="004F7505" w:rsidRDefault="004A5A61">
            <w:pPr>
              <w:jc w:val="center"/>
              <w:rPr>
                <w:rFonts w:ascii="Times New Roman" w:hAnsi="Times New Roman" w:cs="Times New Roman"/>
                <w:b/>
                <w:bCs/>
                <w:iCs/>
                <w:noProof/>
                <w:sz w:val="24"/>
                <w:szCs w:val="24"/>
                <w:lang w:eastAsia="ru-RU"/>
              </w:rPr>
            </w:pPr>
            <w:r w:rsidRPr="004F7505">
              <w:rPr>
                <w:rFonts w:ascii="Times New Roman" w:hAnsi="Times New Roman" w:cs="Times New Roman"/>
                <w:b/>
                <w:bCs/>
                <w:iCs/>
              </w:rPr>
              <w:t>СПЕЦИФІКАЦІЯ</w:t>
            </w:r>
          </w:p>
        </w:tc>
        <w:tc>
          <w:tcPr>
            <w:tcW w:w="1700" w:type="dxa"/>
          </w:tcPr>
          <w:p w:rsidR="004A5A61" w:rsidRPr="004F7505" w:rsidRDefault="004A5A61">
            <w:pPr>
              <w:jc w:val="center"/>
              <w:rPr>
                <w:rFonts w:ascii="Times New Roman" w:hAnsi="Times New Roman" w:cs="Times New Roman"/>
                <w:b/>
                <w:bCs/>
                <w:iCs/>
                <w:noProof/>
                <w:sz w:val="24"/>
                <w:szCs w:val="24"/>
                <w:lang w:eastAsia="ru-RU"/>
              </w:rPr>
            </w:pPr>
          </w:p>
        </w:tc>
      </w:tr>
      <w:tr w:rsidR="004A5A61" w:rsidTr="004F7505">
        <w:trPr>
          <w:cantSplit/>
          <w:trHeight w:val="525"/>
        </w:trPr>
        <w:tc>
          <w:tcPr>
            <w:tcW w:w="2284"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4A5A61" w:rsidRPr="004F7505" w:rsidRDefault="004A5A61">
            <w:pPr>
              <w:jc w:val="center"/>
              <w:rPr>
                <w:rFonts w:ascii="Times New Roman" w:hAnsi="Times New Roman" w:cs="Times New Roman"/>
                <w:b/>
                <w:bCs/>
                <w:i/>
                <w:iCs/>
                <w:noProof/>
                <w:sz w:val="24"/>
                <w:szCs w:val="24"/>
                <w:lang w:eastAsia="ru-RU"/>
              </w:rPr>
            </w:pPr>
            <w:proofErr w:type="spellStart"/>
            <w:r w:rsidRPr="004F7505">
              <w:rPr>
                <w:rFonts w:ascii="Times New Roman" w:hAnsi="Times New Roman" w:cs="Times New Roman"/>
                <w:b/>
                <w:bCs/>
                <w:i/>
                <w:iCs/>
              </w:rPr>
              <w:t>Субєкт</w:t>
            </w:r>
            <w:proofErr w:type="spellEnd"/>
            <w:r w:rsidRPr="004F7505">
              <w:rPr>
                <w:rFonts w:ascii="Times New Roman" w:hAnsi="Times New Roman" w:cs="Times New Roman"/>
                <w:b/>
                <w:bCs/>
                <w:i/>
                <w:iCs/>
              </w:rPr>
              <w:t xml:space="preserve"> господарювання</w:t>
            </w:r>
          </w:p>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(Розповсюджувач)</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 п/</w:t>
            </w:r>
            <w:proofErr w:type="spellStart"/>
            <w:r w:rsidRPr="004F7505">
              <w:rPr>
                <w:rFonts w:ascii="Times New Roman" w:hAnsi="Times New Roman" w:cs="Times New Roman"/>
                <w:b/>
                <w:bCs/>
                <w:i/>
                <w:iCs/>
              </w:rPr>
              <w:t>п</w:t>
            </w:r>
            <w:proofErr w:type="spellEnd"/>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Адреса місця розташування рекламного засобу</w:t>
            </w:r>
          </w:p>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(вул.)</w:t>
            </w:r>
          </w:p>
        </w:tc>
        <w:tc>
          <w:tcPr>
            <w:tcW w:w="4110" w:type="dxa"/>
            <w:gridSpan w:val="5"/>
            <w:tcBorders>
              <w:top w:val="single" w:sz="4" w:space="0" w:color="auto"/>
              <w:left w:val="nil"/>
              <w:bottom w:val="single" w:sz="4" w:space="0" w:color="auto"/>
              <w:right w:val="single" w:sz="4" w:space="0" w:color="auto"/>
            </w:tcBorders>
            <w:shd w:val="clear" w:color="auto" w:fill="CCFFCC"/>
            <w:vAlign w:val="center"/>
            <w:hideMark/>
          </w:tcPr>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Розмір рекламного засобу</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 xml:space="preserve">Площа місця </w:t>
            </w:r>
            <w:proofErr w:type="spellStart"/>
            <w:r w:rsidRPr="004F7505">
              <w:rPr>
                <w:rFonts w:ascii="Times New Roman" w:hAnsi="Times New Roman" w:cs="Times New Roman"/>
                <w:b/>
                <w:bCs/>
                <w:i/>
                <w:iCs/>
              </w:rPr>
              <w:t>розташу-</w:t>
            </w:r>
            <w:proofErr w:type="spellEnd"/>
          </w:p>
          <w:p w:rsidR="004A5A61" w:rsidRPr="004F7505" w:rsidRDefault="004A5A61">
            <w:pPr>
              <w:jc w:val="center"/>
              <w:rPr>
                <w:rFonts w:ascii="Times New Roman" w:hAnsi="Times New Roman" w:cs="Times New Roman"/>
                <w:b/>
                <w:bCs/>
                <w:i/>
                <w:iCs/>
              </w:rPr>
            </w:pPr>
            <w:proofErr w:type="spellStart"/>
            <w:r w:rsidRPr="004F7505">
              <w:rPr>
                <w:rFonts w:ascii="Times New Roman" w:hAnsi="Times New Roman" w:cs="Times New Roman"/>
                <w:b/>
                <w:bCs/>
                <w:i/>
                <w:iCs/>
              </w:rPr>
              <w:t>вання</w:t>
            </w:r>
            <w:proofErr w:type="spellEnd"/>
            <w:r w:rsidRPr="004F7505">
              <w:rPr>
                <w:rFonts w:ascii="Times New Roman" w:hAnsi="Times New Roman" w:cs="Times New Roman"/>
                <w:b/>
                <w:bCs/>
                <w:i/>
                <w:iCs/>
              </w:rPr>
              <w:t xml:space="preserve"> </w:t>
            </w:r>
            <w:proofErr w:type="spellStart"/>
            <w:r w:rsidRPr="004F7505">
              <w:rPr>
                <w:rFonts w:ascii="Times New Roman" w:hAnsi="Times New Roman" w:cs="Times New Roman"/>
                <w:b/>
                <w:bCs/>
                <w:i/>
                <w:iCs/>
              </w:rPr>
              <w:t>реклам-</w:t>
            </w:r>
            <w:proofErr w:type="spellEnd"/>
          </w:p>
          <w:p w:rsidR="004A5A61" w:rsidRPr="004F7505" w:rsidRDefault="004A5A61">
            <w:pPr>
              <w:jc w:val="center"/>
              <w:rPr>
                <w:rFonts w:ascii="Times New Roman" w:hAnsi="Times New Roman" w:cs="Times New Roman"/>
                <w:b/>
                <w:bCs/>
                <w:i/>
                <w:iCs/>
              </w:rPr>
            </w:pPr>
            <w:proofErr w:type="spellStart"/>
            <w:r w:rsidRPr="004F7505">
              <w:rPr>
                <w:rFonts w:ascii="Times New Roman" w:hAnsi="Times New Roman" w:cs="Times New Roman"/>
                <w:b/>
                <w:bCs/>
                <w:i/>
                <w:iCs/>
              </w:rPr>
              <w:t>ного</w:t>
            </w:r>
            <w:proofErr w:type="spellEnd"/>
            <w:r w:rsidRPr="004F7505">
              <w:rPr>
                <w:rFonts w:ascii="Times New Roman" w:hAnsi="Times New Roman" w:cs="Times New Roman"/>
                <w:b/>
                <w:bCs/>
                <w:i/>
                <w:iCs/>
              </w:rPr>
              <w:t xml:space="preserve"> засобу </w:t>
            </w:r>
          </w:p>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в кв. 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4A5A61" w:rsidRPr="004F7505" w:rsidRDefault="004A5A61">
            <w:pPr>
              <w:ind w:left="113" w:right="113"/>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Зона розташування</w:t>
            </w:r>
          </w:p>
          <w:p w:rsidR="004A5A61" w:rsidRPr="004F7505" w:rsidRDefault="004A5A61">
            <w:pPr>
              <w:ind w:left="113" w:right="113"/>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(К1)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4A5A61" w:rsidRPr="004F7505" w:rsidRDefault="004A5A61">
            <w:pPr>
              <w:ind w:left="113" w:right="113"/>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Об</w:t>
            </w:r>
            <w:r w:rsidRPr="004F7505">
              <w:rPr>
                <w:rFonts w:ascii="Times New Roman" w:hAnsi="Times New Roman" w:cs="Times New Roman"/>
                <w:b/>
                <w:bCs/>
                <w:i/>
                <w:iCs/>
                <w:lang w:val="en-US"/>
              </w:rPr>
              <w:t>’</w:t>
            </w:r>
            <w:proofErr w:type="spellStart"/>
            <w:r w:rsidRPr="004F7505">
              <w:rPr>
                <w:rFonts w:ascii="Times New Roman" w:hAnsi="Times New Roman" w:cs="Times New Roman"/>
                <w:b/>
                <w:bCs/>
                <w:i/>
                <w:iCs/>
              </w:rPr>
              <w:t>єкт</w:t>
            </w:r>
            <w:proofErr w:type="spellEnd"/>
            <w:r w:rsidRPr="004F7505">
              <w:rPr>
                <w:rFonts w:ascii="Times New Roman" w:hAnsi="Times New Roman" w:cs="Times New Roman"/>
                <w:b/>
                <w:bCs/>
                <w:i/>
                <w:iCs/>
              </w:rPr>
              <w:t xml:space="preserve"> розташування (К2)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4A5A61" w:rsidRPr="004F7505" w:rsidRDefault="004A5A61">
            <w:pPr>
              <w:ind w:left="113" w:right="113"/>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 xml:space="preserve">Рекламна поверхня </w:t>
            </w:r>
          </w:p>
          <w:p w:rsidR="004A5A61" w:rsidRPr="004F7505" w:rsidRDefault="004A5A61">
            <w:pPr>
              <w:ind w:left="113" w:right="113"/>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(К3)</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CCFFCC"/>
          </w:tcPr>
          <w:p w:rsidR="004A5A61" w:rsidRPr="004F7505" w:rsidRDefault="004A5A61">
            <w:pPr>
              <w:jc w:val="center"/>
              <w:rPr>
                <w:rFonts w:ascii="Times New Roman" w:hAnsi="Times New Roman" w:cs="Times New Roman"/>
                <w:b/>
                <w:bCs/>
                <w:i/>
                <w:iCs/>
                <w:noProof/>
                <w:sz w:val="24"/>
                <w:szCs w:val="24"/>
                <w:lang w:eastAsia="ru-RU"/>
              </w:rPr>
            </w:pPr>
          </w:p>
          <w:p w:rsidR="004A5A61" w:rsidRPr="004F7505" w:rsidRDefault="004A5A61">
            <w:pPr>
              <w:jc w:val="center"/>
              <w:rPr>
                <w:rFonts w:ascii="Times New Roman" w:hAnsi="Times New Roman" w:cs="Times New Roman"/>
                <w:b/>
                <w:bCs/>
                <w:i/>
                <w:iCs/>
              </w:rPr>
            </w:pPr>
          </w:p>
          <w:p w:rsidR="004A5A61" w:rsidRPr="004F7505" w:rsidRDefault="004A5A61">
            <w:pPr>
              <w:jc w:val="center"/>
              <w:rPr>
                <w:rFonts w:ascii="Times New Roman" w:hAnsi="Times New Roman" w:cs="Times New Roman"/>
                <w:b/>
                <w:bCs/>
                <w:i/>
                <w:iCs/>
              </w:rPr>
            </w:pPr>
          </w:p>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Сума, грн.</w:t>
            </w:r>
          </w:p>
        </w:tc>
      </w:tr>
      <w:tr w:rsidR="004A5A61" w:rsidTr="004F7505">
        <w:trPr>
          <w:cantSplit/>
          <w:trHeight w:val="2052"/>
        </w:trPr>
        <w:tc>
          <w:tcPr>
            <w:tcW w:w="2284" w:type="dxa"/>
            <w:vMerge/>
            <w:tcBorders>
              <w:top w:val="single" w:sz="4" w:space="0" w:color="auto"/>
              <w:left w:val="single" w:sz="4" w:space="0" w:color="auto"/>
              <w:bottom w:val="single" w:sz="4" w:space="0" w:color="auto"/>
              <w:right w:val="single" w:sz="4" w:space="0" w:color="auto"/>
            </w:tcBorders>
            <w:vAlign w:val="center"/>
            <w:hideMark/>
          </w:tcPr>
          <w:p w:rsidR="004A5A61" w:rsidRPr="004F7505" w:rsidRDefault="004A5A61">
            <w:pPr>
              <w:rPr>
                <w:rFonts w:ascii="Times New Roman" w:hAnsi="Times New Roman" w:cs="Times New Roman"/>
                <w:b/>
                <w:bCs/>
                <w:i/>
                <w:iCs/>
                <w:noProof/>
                <w:sz w:val="24"/>
                <w:szCs w:val="24"/>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4A5A61" w:rsidRPr="004F7505" w:rsidRDefault="004A5A61">
            <w:pPr>
              <w:rPr>
                <w:rFonts w:ascii="Times New Roman" w:hAnsi="Times New Roman" w:cs="Times New Roman"/>
                <w:b/>
                <w:bCs/>
                <w:i/>
                <w:iCs/>
                <w:noProof/>
                <w:sz w:val="24"/>
                <w:szCs w:val="24"/>
                <w:lang w:eastAsia="ru-RU"/>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4A5A61" w:rsidRPr="004F7505" w:rsidRDefault="004A5A61">
            <w:pPr>
              <w:rPr>
                <w:rFonts w:ascii="Times New Roman" w:hAnsi="Times New Roman" w:cs="Times New Roman"/>
                <w:b/>
                <w:bCs/>
                <w:i/>
                <w:iCs/>
                <w:noProof/>
                <w:sz w:val="24"/>
                <w:szCs w:val="24"/>
                <w:lang w:eastAsia="ru-RU"/>
              </w:rPr>
            </w:pPr>
          </w:p>
        </w:tc>
        <w:tc>
          <w:tcPr>
            <w:tcW w:w="1417" w:type="dxa"/>
            <w:tcBorders>
              <w:top w:val="nil"/>
              <w:left w:val="nil"/>
              <w:bottom w:val="single" w:sz="4" w:space="0" w:color="auto"/>
              <w:right w:val="single" w:sz="4" w:space="0" w:color="auto"/>
            </w:tcBorders>
            <w:shd w:val="clear" w:color="auto" w:fill="CCFFCC"/>
            <w:vAlign w:val="center"/>
            <w:hideMark/>
          </w:tcPr>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Довжина, м</w:t>
            </w:r>
          </w:p>
        </w:tc>
        <w:tc>
          <w:tcPr>
            <w:tcW w:w="1134" w:type="dxa"/>
            <w:gridSpan w:val="2"/>
            <w:tcBorders>
              <w:top w:val="nil"/>
              <w:left w:val="nil"/>
              <w:bottom w:val="single" w:sz="4" w:space="0" w:color="auto"/>
              <w:right w:val="single" w:sz="4" w:space="0" w:color="auto"/>
            </w:tcBorders>
            <w:shd w:val="clear" w:color="auto" w:fill="CCFFCC"/>
            <w:vAlign w:val="center"/>
            <w:hideMark/>
          </w:tcPr>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Висота,</w:t>
            </w:r>
          </w:p>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 xml:space="preserve"> м</w:t>
            </w:r>
          </w:p>
        </w:tc>
        <w:tc>
          <w:tcPr>
            <w:tcW w:w="1559" w:type="dxa"/>
            <w:gridSpan w:val="2"/>
            <w:tcBorders>
              <w:top w:val="nil"/>
              <w:left w:val="nil"/>
              <w:bottom w:val="single" w:sz="4" w:space="0" w:color="auto"/>
              <w:right w:val="single" w:sz="4" w:space="0" w:color="auto"/>
            </w:tcBorders>
            <w:shd w:val="clear" w:color="auto" w:fill="CCFFCC"/>
            <w:vAlign w:val="center"/>
            <w:hideMark/>
          </w:tcPr>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 xml:space="preserve">Ширина (товщина), </w:t>
            </w:r>
          </w:p>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м</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4A5A61" w:rsidRDefault="004A5A61">
            <w:pPr>
              <w:rPr>
                <w:b/>
                <w:bCs/>
                <w:i/>
                <w:iCs/>
                <w:noProof/>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A5A61" w:rsidRDefault="004A5A61">
            <w:pPr>
              <w:rPr>
                <w:b/>
                <w:bCs/>
                <w:i/>
                <w:iCs/>
                <w:noProof/>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A5A61" w:rsidRDefault="004A5A61">
            <w:pPr>
              <w:rPr>
                <w:b/>
                <w:bCs/>
                <w:i/>
                <w:iCs/>
                <w:noProof/>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A5A61" w:rsidRDefault="004A5A61">
            <w:pPr>
              <w:rPr>
                <w:b/>
                <w:bCs/>
                <w:i/>
                <w:iCs/>
                <w:noProof/>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A5A61" w:rsidRDefault="004A5A61">
            <w:pPr>
              <w:rPr>
                <w:b/>
                <w:bCs/>
                <w:i/>
                <w:iCs/>
                <w:noProof/>
                <w:sz w:val="24"/>
                <w:szCs w:val="24"/>
                <w:lang w:eastAsia="ru-RU"/>
              </w:rPr>
            </w:pPr>
          </w:p>
        </w:tc>
      </w:tr>
      <w:tr w:rsidR="004A5A61" w:rsidTr="004F7505">
        <w:trPr>
          <w:cantSplit/>
          <w:trHeight w:val="402"/>
        </w:trPr>
        <w:tc>
          <w:tcPr>
            <w:tcW w:w="2284" w:type="dxa"/>
            <w:vMerge w:val="restart"/>
            <w:tcBorders>
              <w:top w:val="single" w:sz="4" w:space="0" w:color="auto"/>
              <w:left w:val="single" w:sz="4" w:space="0" w:color="auto"/>
              <w:bottom w:val="single" w:sz="4" w:space="0" w:color="auto"/>
              <w:right w:val="single" w:sz="4" w:space="0" w:color="auto"/>
            </w:tcBorders>
            <w:noWrap/>
            <w:vAlign w:val="bottom"/>
            <w:hideMark/>
          </w:tcPr>
          <w:p w:rsidR="004A5A61" w:rsidRDefault="004A5A61">
            <w:pPr>
              <w:jc w:val="center"/>
              <w:rPr>
                <w:noProof/>
                <w:sz w:val="24"/>
                <w:szCs w:val="24"/>
                <w:lang w:eastAsia="ru-RU"/>
              </w:rPr>
            </w:pPr>
            <w:r>
              <w:t> </w:t>
            </w:r>
          </w:p>
        </w:tc>
        <w:tc>
          <w:tcPr>
            <w:tcW w:w="566" w:type="dxa"/>
            <w:tcBorders>
              <w:top w:val="nil"/>
              <w:left w:val="single" w:sz="4" w:space="0" w:color="auto"/>
              <w:bottom w:val="single" w:sz="4" w:space="0" w:color="000000"/>
              <w:right w:val="single" w:sz="4" w:space="0" w:color="auto"/>
            </w:tcBorders>
            <w:vAlign w:val="bottom"/>
          </w:tcPr>
          <w:p w:rsidR="004A5A61" w:rsidRDefault="004A5A61">
            <w:pPr>
              <w:jc w:val="center"/>
              <w:rPr>
                <w:noProof/>
                <w:sz w:val="24"/>
                <w:szCs w:val="24"/>
                <w:lang w:eastAsia="ru-RU"/>
              </w:rPr>
            </w:pPr>
          </w:p>
        </w:tc>
        <w:tc>
          <w:tcPr>
            <w:tcW w:w="2409" w:type="dxa"/>
            <w:gridSpan w:val="2"/>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1417" w:type="dxa"/>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1134" w:type="dxa"/>
            <w:gridSpan w:val="2"/>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1559" w:type="dxa"/>
            <w:gridSpan w:val="2"/>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1417" w:type="dxa"/>
            <w:gridSpan w:val="3"/>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851" w:type="dxa"/>
            <w:tcBorders>
              <w:top w:val="nil"/>
              <w:left w:val="nil"/>
              <w:bottom w:val="single" w:sz="4" w:space="0" w:color="auto"/>
              <w:right w:val="single" w:sz="4" w:space="0" w:color="auto"/>
            </w:tcBorders>
            <w:vAlign w:val="bottom"/>
          </w:tcPr>
          <w:p w:rsidR="004A5A61" w:rsidRDefault="004A5A61">
            <w:pPr>
              <w:rPr>
                <w:noProof/>
                <w:sz w:val="24"/>
                <w:szCs w:val="24"/>
                <w:lang w:eastAsia="ru-RU"/>
              </w:rPr>
            </w:pPr>
          </w:p>
        </w:tc>
        <w:tc>
          <w:tcPr>
            <w:tcW w:w="850" w:type="dxa"/>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993" w:type="dxa"/>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1700" w:type="dxa"/>
            <w:tcBorders>
              <w:top w:val="nil"/>
              <w:left w:val="nil"/>
              <w:bottom w:val="single" w:sz="4" w:space="0" w:color="auto"/>
              <w:right w:val="single" w:sz="4" w:space="0" w:color="auto"/>
            </w:tcBorders>
          </w:tcPr>
          <w:p w:rsidR="004A5A61" w:rsidRDefault="004A5A61">
            <w:pPr>
              <w:rPr>
                <w:noProof/>
                <w:sz w:val="24"/>
                <w:szCs w:val="24"/>
                <w:lang w:eastAsia="ru-RU"/>
              </w:rPr>
            </w:pPr>
          </w:p>
        </w:tc>
      </w:tr>
      <w:tr w:rsidR="004A5A61" w:rsidTr="004F7505">
        <w:trPr>
          <w:cantSplit/>
          <w:trHeight w:val="402"/>
        </w:trPr>
        <w:tc>
          <w:tcPr>
            <w:tcW w:w="2284" w:type="dxa"/>
            <w:vMerge/>
            <w:tcBorders>
              <w:top w:val="single" w:sz="4" w:space="0" w:color="auto"/>
              <w:left w:val="single" w:sz="4" w:space="0" w:color="auto"/>
              <w:bottom w:val="single" w:sz="4" w:space="0" w:color="auto"/>
              <w:right w:val="single" w:sz="4" w:space="0" w:color="auto"/>
            </w:tcBorders>
            <w:vAlign w:val="center"/>
            <w:hideMark/>
          </w:tcPr>
          <w:p w:rsidR="004A5A61" w:rsidRDefault="004A5A61">
            <w:pPr>
              <w:rPr>
                <w:noProof/>
                <w:sz w:val="24"/>
                <w:szCs w:val="24"/>
                <w:lang w:eastAsia="ru-RU"/>
              </w:rPr>
            </w:pPr>
          </w:p>
        </w:tc>
        <w:tc>
          <w:tcPr>
            <w:tcW w:w="566" w:type="dxa"/>
            <w:tcBorders>
              <w:top w:val="nil"/>
              <w:left w:val="single" w:sz="4" w:space="0" w:color="auto"/>
              <w:bottom w:val="single" w:sz="4" w:space="0" w:color="000000"/>
              <w:right w:val="single" w:sz="4" w:space="0" w:color="auto"/>
            </w:tcBorders>
            <w:vAlign w:val="center"/>
          </w:tcPr>
          <w:p w:rsidR="004A5A61" w:rsidRDefault="004A5A61">
            <w:pPr>
              <w:rPr>
                <w:noProof/>
                <w:sz w:val="24"/>
                <w:szCs w:val="24"/>
                <w:lang w:eastAsia="ru-RU"/>
              </w:rPr>
            </w:pPr>
          </w:p>
        </w:tc>
        <w:tc>
          <w:tcPr>
            <w:tcW w:w="2409" w:type="dxa"/>
            <w:gridSpan w:val="2"/>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1417" w:type="dxa"/>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1134" w:type="dxa"/>
            <w:gridSpan w:val="2"/>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1559" w:type="dxa"/>
            <w:gridSpan w:val="2"/>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1417" w:type="dxa"/>
            <w:gridSpan w:val="3"/>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851" w:type="dxa"/>
            <w:tcBorders>
              <w:top w:val="nil"/>
              <w:left w:val="nil"/>
              <w:bottom w:val="single" w:sz="4" w:space="0" w:color="auto"/>
              <w:right w:val="single" w:sz="4" w:space="0" w:color="auto"/>
            </w:tcBorders>
            <w:vAlign w:val="bottom"/>
          </w:tcPr>
          <w:p w:rsidR="004A5A61" w:rsidRDefault="004A5A61">
            <w:pPr>
              <w:rPr>
                <w:noProof/>
                <w:sz w:val="24"/>
                <w:szCs w:val="24"/>
                <w:lang w:eastAsia="ru-RU"/>
              </w:rPr>
            </w:pPr>
          </w:p>
        </w:tc>
        <w:tc>
          <w:tcPr>
            <w:tcW w:w="850" w:type="dxa"/>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993" w:type="dxa"/>
            <w:tcBorders>
              <w:top w:val="nil"/>
              <w:left w:val="nil"/>
              <w:bottom w:val="single" w:sz="4" w:space="0" w:color="auto"/>
              <w:right w:val="single" w:sz="4" w:space="0" w:color="auto"/>
            </w:tcBorders>
            <w:noWrap/>
            <w:vAlign w:val="bottom"/>
            <w:hideMark/>
          </w:tcPr>
          <w:p w:rsidR="004A5A61" w:rsidRDefault="004A5A61">
            <w:pPr>
              <w:rPr>
                <w:noProof/>
                <w:sz w:val="24"/>
                <w:szCs w:val="24"/>
                <w:lang w:eastAsia="ru-RU"/>
              </w:rPr>
            </w:pPr>
            <w:r>
              <w:t> </w:t>
            </w:r>
          </w:p>
        </w:tc>
        <w:tc>
          <w:tcPr>
            <w:tcW w:w="1700" w:type="dxa"/>
            <w:tcBorders>
              <w:top w:val="nil"/>
              <w:left w:val="nil"/>
              <w:bottom w:val="single" w:sz="4" w:space="0" w:color="auto"/>
              <w:right w:val="single" w:sz="4" w:space="0" w:color="auto"/>
            </w:tcBorders>
          </w:tcPr>
          <w:p w:rsidR="004A5A61" w:rsidRDefault="004A5A61">
            <w:pPr>
              <w:rPr>
                <w:noProof/>
                <w:sz w:val="24"/>
                <w:szCs w:val="24"/>
                <w:lang w:eastAsia="ru-RU"/>
              </w:rPr>
            </w:pPr>
          </w:p>
        </w:tc>
      </w:tr>
      <w:tr w:rsidR="004A5A61" w:rsidTr="004F7505">
        <w:trPr>
          <w:cantSplit/>
          <w:trHeight w:val="402"/>
        </w:trPr>
        <w:tc>
          <w:tcPr>
            <w:tcW w:w="13480" w:type="dxa"/>
            <w:gridSpan w:val="15"/>
            <w:tcBorders>
              <w:top w:val="nil"/>
              <w:left w:val="single" w:sz="4" w:space="0" w:color="auto"/>
              <w:bottom w:val="single" w:sz="4" w:space="0" w:color="000000"/>
              <w:right w:val="single" w:sz="4" w:space="0" w:color="auto"/>
            </w:tcBorders>
            <w:vAlign w:val="center"/>
            <w:hideMark/>
          </w:tcPr>
          <w:p w:rsidR="004A5A61" w:rsidRDefault="004A5A61">
            <w:pPr>
              <w:jc w:val="right"/>
              <w:rPr>
                <w:b/>
                <w:bCs/>
                <w:i/>
                <w:iCs/>
                <w:noProof/>
                <w:sz w:val="24"/>
                <w:szCs w:val="24"/>
                <w:lang w:eastAsia="ru-RU"/>
              </w:rPr>
            </w:pPr>
            <w:r>
              <w:rPr>
                <w:b/>
                <w:bCs/>
                <w:i/>
                <w:iCs/>
              </w:rPr>
              <w:t>Разом:</w:t>
            </w:r>
          </w:p>
        </w:tc>
        <w:tc>
          <w:tcPr>
            <w:tcW w:w="1700" w:type="dxa"/>
            <w:tcBorders>
              <w:top w:val="nil"/>
              <w:left w:val="nil"/>
              <w:bottom w:val="single" w:sz="4" w:space="0" w:color="auto"/>
              <w:right w:val="single" w:sz="4" w:space="0" w:color="auto"/>
            </w:tcBorders>
          </w:tcPr>
          <w:p w:rsidR="004A5A61" w:rsidRDefault="004A5A61">
            <w:pPr>
              <w:rPr>
                <w:b/>
                <w:bCs/>
                <w:i/>
                <w:iCs/>
                <w:noProof/>
                <w:sz w:val="24"/>
                <w:szCs w:val="24"/>
                <w:lang w:eastAsia="ru-RU"/>
              </w:rPr>
            </w:pPr>
          </w:p>
        </w:tc>
      </w:tr>
      <w:tr w:rsidR="004A5A61" w:rsidTr="004F7505">
        <w:trPr>
          <w:cantSplit/>
          <w:trHeight w:val="333"/>
        </w:trPr>
        <w:tc>
          <w:tcPr>
            <w:tcW w:w="13480" w:type="dxa"/>
            <w:gridSpan w:val="15"/>
            <w:tcBorders>
              <w:top w:val="nil"/>
              <w:left w:val="single" w:sz="4" w:space="0" w:color="auto"/>
              <w:bottom w:val="single" w:sz="4" w:space="0" w:color="000000"/>
              <w:right w:val="single" w:sz="4" w:space="0" w:color="auto"/>
            </w:tcBorders>
            <w:vAlign w:val="center"/>
            <w:hideMark/>
          </w:tcPr>
          <w:p w:rsidR="004A5A61" w:rsidRDefault="004A5A61">
            <w:pPr>
              <w:jc w:val="right"/>
              <w:rPr>
                <w:b/>
                <w:bCs/>
                <w:i/>
                <w:iCs/>
                <w:noProof/>
                <w:sz w:val="24"/>
                <w:szCs w:val="24"/>
                <w:lang w:eastAsia="ru-RU"/>
              </w:rPr>
            </w:pPr>
            <w:r>
              <w:t xml:space="preserve">    </w:t>
            </w:r>
            <w:r>
              <w:rPr>
                <w:b/>
                <w:i/>
              </w:rPr>
              <w:t>Податок на додану вартість:</w:t>
            </w:r>
          </w:p>
        </w:tc>
        <w:tc>
          <w:tcPr>
            <w:tcW w:w="1700" w:type="dxa"/>
            <w:tcBorders>
              <w:top w:val="nil"/>
              <w:left w:val="nil"/>
              <w:bottom w:val="single" w:sz="4" w:space="0" w:color="auto"/>
              <w:right w:val="single" w:sz="4" w:space="0" w:color="auto"/>
            </w:tcBorders>
          </w:tcPr>
          <w:p w:rsidR="004A5A61" w:rsidRDefault="004A5A61">
            <w:pPr>
              <w:rPr>
                <w:b/>
                <w:bCs/>
                <w:i/>
                <w:iCs/>
                <w:noProof/>
                <w:sz w:val="24"/>
                <w:szCs w:val="24"/>
                <w:lang w:eastAsia="ru-RU"/>
              </w:rPr>
            </w:pPr>
          </w:p>
        </w:tc>
      </w:tr>
      <w:tr w:rsidR="004A5A61" w:rsidTr="00536349">
        <w:trPr>
          <w:trHeight w:val="549"/>
        </w:trPr>
        <w:tc>
          <w:tcPr>
            <w:tcW w:w="3197" w:type="dxa"/>
            <w:gridSpan w:val="3"/>
            <w:noWrap/>
            <w:vAlign w:val="bottom"/>
          </w:tcPr>
          <w:p w:rsidR="004A5A61" w:rsidRDefault="004A5A61">
            <w:pPr>
              <w:rPr>
                <w:b/>
                <w:bCs/>
                <w:i/>
                <w:iCs/>
                <w:noProof/>
                <w:sz w:val="24"/>
                <w:szCs w:val="24"/>
                <w:lang w:eastAsia="ru-RU"/>
              </w:rPr>
            </w:pPr>
          </w:p>
        </w:tc>
        <w:tc>
          <w:tcPr>
            <w:tcW w:w="3829" w:type="dxa"/>
            <w:gridSpan w:val="3"/>
            <w:noWrap/>
            <w:vAlign w:val="bottom"/>
          </w:tcPr>
          <w:p w:rsidR="004A5A61" w:rsidRDefault="004A5A61">
            <w:pPr>
              <w:rPr>
                <w:b/>
                <w:bCs/>
                <w:i/>
                <w:iCs/>
                <w:noProof/>
                <w:sz w:val="24"/>
                <w:szCs w:val="24"/>
                <w:lang w:eastAsia="ru-RU"/>
              </w:rPr>
            </w:pPr>
          </w:p>
        </w:tc>
        <w:tc>
          <w:tcPr>
            <w:tcW w:w="1223" w:type="dxa"/>
            <w:gridSpan w:val="2"/>
            <w:noWrap/>
            <w:vAlign w:val="bottom"/>
          </w:tcPr>
          <w:p w:rsidR="004A5A61" w:rsidRDefault="004A5A61">
            <w:pPr>
              <w:rPr>
                <w:b/>
                <w:bCs/>
                <w:i/>
                <w:iCs/>
                <w:noProof/>
                <w:sz w:val="24"/>
                <w:szCs w:val="24"/>
                <w:lang w:eastAsia="ru-RU"/>
              </w:rPr>
            </w:pPr>
          </w:p>
        </w:tc>
        <w:tc>
          <w:tcPr>
            <w:tcW w:w="1127" w:type="dxa"/>
            <w:gridSpan w:val="2"/>
            <w:noWrap/>
            <w:vAlign w:val="bottom"/>
          </w:tcPr>
          <w:p w:rsidR="004A5A61" w:rsidRDefault="004A5A61">
            <w:pPr>
              <w:rPr>
                <w:b/>
                <w:bCs/>
                <w:i/>
                <w:iCs/>
                <w:noProof/>
                <w:sz w:val="24"/>
                <w:szCs w:val="24"/>
                <w:lang w:eastAsia="ru-RU"/>
              </w:rPr>
            </w:pPr>
          </w:p>
        </w:tc>
        <w:tc>
          <w:tcPr>
            <w:tcW w:w="1177" w:type="dxa"/>
            <w:noWrap/>
            <w:vAlign w:val="bottom"/>
          </w:tcPr>
          <w:p w:rsidR="004A5A61" w:rsidRDefault="004A5A61">
            <w:pPr>
              <w:rPr>
                <w:b/>
                <w:bCs/>
                <w:i/>
                <w:iCs/>
                <w:noProof/>
                <w:sz w:val="24"/>
                <w:szCs w:val="24"/>
                <w:lang w:eastAsia="ru-RU"/>
              </w:rPr>
            </w:pPr>
          </w:p>
        </w:tc>
        <w:tc>
          <w:tcPr>
            <w:tcW w:w="2927" w:type="dxa"/>
            <w:gridSpan w:val="4"/>
            <w:tcBorders>
              <w:top w:val="single" w:sz="4" w:space="0" w:color="auto"/>
              <w:left w:val="nil"/>
              <w:bottom w:val="nil"/>
              <w:right w:val="single" w:sz="4" w:space="0" w:color="auto"/>
            </w:tcBorders>
            <w:noWrap/>
            <w:vAlign w:val="bottom"/>
            <w:hideMark/>
          </w:tcPr>
          <w:p w:rsidR="004A5A61" w:rsidRDefault="004A5A61">
            <w:pPr>
              <w:jc w:val="right"/>
              <w:rPr>
                <w:b/>
                <w:bCs/>
                <w:iCs/>
                <w:noProof/>
                <w:sz w:val="24"/>
                <w:szCs w:val="24"/>
                <w:lang w:eastAsia="ru-RU"/>
              </w:rPr>
            </w:pPr>
            <w:r>
              <w:rPr>
                <w:b/>
                <w:bCs/>
                <w:i/>
                <w:iCs/>
              </w:rPr>
              <w:t>Всього з ПДВ:</w:t>
            </w:r>
          </w:p>
          <w:p w:rsidR="004A5A61" w:rsidRDefault="004A5A61">
            <w:pPr>
              <w:rPr>
                <w:b/>
                <w:bCs/>
                <w:i/>
                <w:iCs/>
                <w:noProof/>
                <w:sz w:val="24"/>
                <w:szCs w:val="24"/>
                <w:lang w:eastAsia="ru-RU"/>
              </w:rPr>
            </w:pPr>
            <w:r>
              <w:rPr>
                <w:b/>
                <w:bCs/>
                <w:i/>
                <w:iCs/>
              </w:rPr>
              <w:t> </w:t>
            </w:r>
          </w:p>
        </w:tc>
        <w:tc>
          <w:tcPr>
            <w:tcW w:w="1700" w:type="dxa"/>
            <w:tcBorders>
              <w:top w:val="nil"/>
              <w:left w:val="single" w:sz="4" w:space="0" w:color="auto"/>
              <w:bottom w:val="single" w:sz="4" w:space="0" w:color="auto"/>
              <w:right w:val="single" w:sz="4" w:space="0" w:color="auto"/>
            </w:tcBorders>
          </w:tcPr>
          <w:p w:rsidR="004A5A61" w:rsidRDefault="004A5A61">
            <w:pPr>
              <w:rPr>
                <w:b/>
                <w:bCs/>
                <w:i/>
                <w:iCs/>
                <w:noProof/>
                <w:sz w:val="24"/>
                <w:szCs w:val="24"/>
                <w:lang w:eastAsia="ru-RU"/>
              </w:rPr>
            </w:pPr>
          </w:p>
        </w:tc>
      </w:tr>
      <w:tr w:rsidR="004A5A61" w:rsidTr="004F7505">
        <w:trPr>
          <w:trHeight w:val="427"/>
        </w:trPr>
        <w:tc>
          <w:tcPr>
            <w:tcW w:w="7026" w:type="dxa"/>
            <w:gridSpan w:val="6"/>
            <w:noWrap/>
            <w:vAlign w:val="bottom"/>
          </w:tcPr>
          <w:p w:rsidR="004A5A61" w:rsidRPr="004F7505" w:rsidRDefault="004F7505">
            <w:pPr>
              <w:rPr>
                <w:rFonts w:ascii="Times New Roman" w:hAnsi="Times New Roman" w:cs="Times New Roman"/>
                <w:b/>
                <w:bCs/>
                <w:i/>
                <w:iCs/>
                <w:sz w:val="24"/>
                <w:szCs w:val="24"/>
              </w:rPr>
            </w:pPr>
            <w:r w:rsidRPr="004F7505">
              <w:rPr>
                <w:rFonts w:ascii="Times New Roman" w:hAnsi="Times New Roman" w:cs="Times New Roman"/>
                <w:b/>
                <w:bCs/>
                <w:i/>
                <w:iCs/>
              </w:rPr>
              <w:t xml:space="preserve">            </w:t>
            </w:r>
            <w:r w:rsidR="004A5A61" w:rsidRPr="004F7505">
              <w:rPr>
                <w:rFonts w:ascii="Times New Roman" w:hAnsi="Times New Roman" w:cs="Times New Roman"/>
                <w:b/>
                <w:bCs/>
                <w:i/>
                <w:iCs/>
              </w:rPr>
              <w:t xml:space="preserve">  Управління </w:t>
            </w:r>
          </w:p>
          <w:p w:rsidR="004A5A61" w:rsidRPr="004F7505" w:rsidRDefault="004A5A61">
            <w:pPr>
              <w:rPr>
                <w:rFonts w:ascii="Times New Roman" w:hAnsi="Times New Roman" w:cs="Times New Roman"/>
                <w:b/>
                <w:bCs/>
                <w:i/>
                <w:iCs/>
                <w:noProof/>
                <w:sz w:val="24"/>
                <w:szCs w:val="24"/>
                <w:lang w:eastAsia="ru-RU"/>
              </w:rPr>
            </w:pPr>
            <w:r w:rsidRPr="004F7505">
              <w:rPr>
                <w:rFonts w:ascii="Times New Roman" w:hAnsi="Times New Roman" w:cs="Times New Roman"/>
                <w:b/>
                <w:bCs/>
                <w:i/>
                <w:iCs/>
              </w:rPr>
              <w:t>__________________________</w:t>
            </w:r>
          </w:p>
        </w:tc>
        <w:tc>
          <w:tcPr>
            <w:tcW w:w="1223" w:type="dxa"/>
            <w:gridSpan w:val="2"/>
            <w:noWrap/>
            <w:vAlign w:val="bottom"/>
          </w:tcPr>
          <w:p w:rsidR="004A5A61" w:rsidRPr="004F7505" w:rsidRDefault="004A5A61">
            <w:pPr>
              <w:rPr>
                <w:rFonts w:ascii="Times New Roman" w:hAnsi="Times New Roman" w:cs="Times New Roman"/>
                <w:noProof/>
                <w:sz w:val="24"/>
                <w:szCs w:val="24"/>
                <w:lang w:eastAsia="ru-RU"/>
              </w:rPr>
            </w:pPr>
          </w:p>
        </w:tc>
        <w:tc>
          <w:tcPr>
            <w:tcW w:w="1127" w:type="dxa"/>
            <w:gridSpan w:val="2"/>
            <w:noWrap/>
            <w:vAlign w:val="bottom"/>
          </w:tcPr>
          <w:p w:rsidR="004A5A61" w:rsidRPr="004F7505" w:rsidRDefault="004A5A61">
            <w:pPr>
              <w:rPr>
                <w:rFonts w:ascii="Times New Roman" w:hAnsi="Times New Roman" w:cs="Times New Roman"/>
                <w:noProof/>
                <w:sz w:val="24"/>
                <w:szCs w:val="24"/>
                <w:lang w:eastAsia="ru-RU"/>
              </w:rPr>
            </w:pPr>
          </w:p>
        </w:tc>
        <w:tc>
          <w:tcPr>
            <w:tcW w:w="1177" w:type="dxa"/>
            <w:noWrap/>
            <w:vAlign w:val="bottom"/>
          </w:tcPr>
          <w:p w:rsidR="004A5A61" w:rsidRPr="004F7505" w:rsidRDefault="004A5A61">
            <w:pPr>
              <w:rPr>
                <w:rFonts w:ascii="Times New Roman" w:hAnsi="Times New Roman" w:cs="Times New Roman"/>
                <w:noProof/>
                <w:sz w:val="24"/>
                <w:szCs w:val="24"/>
                <w:lang w:eastAsia="ru-RU"/>
              </w:rPr>
            </w:pPr>
          </w:p>
        </w:tc>
        <w:tc>
          <w:tcPr>
            <w:tcW w:w="2927" w:type="dxa"/>
            <w:gridSpan w:val="4"/>
            <w:noWrap/>
            <w:vAlign w:val="bottom"/>
          </w:tcPr>
          <w:p w:rsidR="004A5A61" w:rsidRPr="004F7505" w:rsidRDefault="004A5A61">
            <w:pPr>
              <w:jc w:val="center"/>
              <w:rPr>
                <w:rFonts w:ascii="Times New Roman" w:hAnsi="Times New Roman" w:cs="Times New Roman"/>
                <w:b/>
                <w:bCs/>
                <w:i/>
                <w:iCs/>
                <w:noProof/>
                <w:sz w:val="24"/>
                <w:szCs w:val="24"/>
                <w:lang w:eastAsia="ru-RU"/>
              </w:rPr>
            </w:pPr>
            <w:r w:rsidRPr="004F7505">
              <w:rPr>
                <w:rFonts w:ascii="Times New Roman" w:hAnsi="Times New Roman" w:cs="Times New Roman"/>
                <w:b/>
                <w:bCs/>
                <w:i/>
                <w:iCs/>
              </w:rPr>
              <w:t>Розповсюджувач: ______________________</w:t>
            </w:r>
          </w:p>
        </w:tc>
        <w:tc>
          <w:tcPr>
            <w:tcW w:w="1700" w:type="dxa"/>
          </w:tcPr>
          <w:p w:rsidR="004A5A61" w:rsidRDefault="004A5A61">
            <w:pPr>
              <w:jc w:val="center"/>
              <w:rPr>
                <w:b/>
                <w:bCs/>
                <w:i/>
                <w:iCs/>
                <w:noProof/>
                <w:lang w:eastAsia="ru-RU"/>
              </w:rPr>
            </w:pPr>
          </w:p>
        </w:tc>
      </w:tr>
      <w:tr w:rsidR="004A5A61" w:rsidTr="004F7505">
        <w:trPr>
          <w:trHeight w:val="255"/>
        </w:trPr>
        <w:tc>
          <w:tcPr>
            <w:tcW w:w="3197" w:type="dxa"/>
            <w:gridSpan w:val="3"/>
            <w:noWrap/>
            <w:vAlign w:val="bottom"/>
            <w:hideMark/>
          </w:tcPr>
          <w:p w:rsidR="004A5A61" w:rsidRPr="004F7505" w:rsidRDefault="004A5A61">
            <w:pPr>
              <w:jc w:val="center"/>
              <w:rPr>
                <w:rFonts w:ascii="Times New Roman" w:hAnsi="Times New Roman" w:cs="Times New Roman"/>
                <w:noProof/>
                <w:sz w:val="16"/>
                <w:szCs w:val="16"/>
                <w:lang w:eastAsia="ru-RU"/>
              </w:rPr>
            </w:pPr>
            <w:r w:rsidRPr="004F7505">
              <w:rPr>
                <w:rFonts w:ascii="Times New Roman" w:hAnsi="Times New Roman" w:cs="Times New Roman"/>
                <w:sz w:val="16"/>
                <w:szCs w:val="16"/>
              </w:rPr>
              <w:t>М.П.</w:t>
            </w:r>
          </w:p>
        </w:tc>
        <w:tc>
          <w:tcPr>
            <w:tcW w:w="3829" w:type="dxa"/>
            <w:gridSpan w:val="3"/>
            <w:noWrap/>
            <w:vAlign w:val="bottom"/>
          </w:tcPr>
          <w:p w:rsidR="004A5A61" w:rsidRPr="004F7505" w:rsidRDefault="004A5A61">
            <w:pPr>
              <w:rPr>
                <w:rFonts w:ascii="Times New Roman" w:hAnsi="Times New Roman" w:cs="Times New Roman"/>
                <w:noProof/>
                <w:sz w:val="16"/>
                <w:szCs w:val="16"/>
                <w:lang w:eastAsia="ru-RU"/>
              </w:rPr>
            </w:pPr>
          </w:p>
        </w:tc>
        <w:tc>
          <w:tcPr>
            <w:tcW w:w="1223" w:type="dxa"/>
            <w:gridSpan w:val="2"/>
            <w:noWrap/>
            <w:vAlign w:val="bottom"/>
          </w:tcPr>
          <w:p w:rsidR="004A5A61" w:rsidRPr="004F7505" w:rsidRDefault="004A5A61">
            <w:pPr>
              <w:rPr>
                <w:rFonts w:ascii="Times New Roman" w:hAnsi="Times New Roman" w:cs="Times New Roman"/>
                <w:noProof/>
                <w:sz w:val="16"/>
                <w:szCs w:val="16"/>
                <w:lang w:eastAsia="ru-RU"/>
              </w:rPr>
            </w:pPr>
          </w:p>
        </w:tc>
        <w:tc>
          <w:tcPr>
            <w:tcW w:w="1127" w:type="dxa"/>
            <w:gridSpan w:val="2"/>
            <w:noWrap/>
            <w:vAlign w:val="bottom"/>
          </w:tcPr>
          <w:p w:rsidR="004A5A61" w:rsidRPr="004F7505" w:rsidRDefault="004A5A61">
            <w:pPr>
              <w:rPr>
                <w:rFonts w:ascii="Times New Roman" w:hAnsi="Times New Roman" w:cs="Times New Roman"/>
                <w:noProof/>
                <w:sz w:val="16"/>
                <w:szCs w:val="16"/>
                <w:lang w:eastAsia="ru-RU"/>
              </w:rPr>
            </w:pPr>
          </w:p>
        </w:tc>
        <w:tc>
          <w:tcPr>
            <w:tcW w:w="1177" w:type="dxa"/>
            <w:noWrap/>
            <w:vAlign w:val="bottom"/>
          </w:tcPr>
          <w:p w:rsidR="004A5A61" w:rsidRPr="004F7505" w:rsidRDefault="004A5A61">
            <w:pPr>
              <w:rPr>
                <w:rFonts w:ascii="Times New Roman" w:hAnsi="Times New Roman" w:cs="Times New Roman"/>
                <w:noProof/>
                <w:sz w:val="16"/>
                <w:szCs w:val="16"/>
                <w:lang w:eastAsia="ru-RU"/>
              </w:rPr>
            </w:pPr>
          </w:p>
        </w:tc>
        <w:tc>
          <w:tcPr>
            <w:tcW w:w="2927" w:type="dxa"/>
            <w:gridSpan w:val="4"/>
            <w:noWrap/>
            <w:vAlign w:val="bottom"/>
            <w:hideMark/>
          </w:tcPr>
          <w:p w:rsidR="004A5A61" w:rsidRPr="004F7505" w:rsidRDefault="004A5A61">
            <w:pPr>
              <w:jc w:val="center"/>
              <w:rPr>
                <w:rFonts w:ascii="Times New Roman" w:hAnsi="Times New Roman" w:cs="Times New Roman"/>
                <w:noProof/>
                <w:sz w:val="16"/>
                <w:szCs w:val="16"/>
                <w:lang w:eastAsia="ru-RU"/>
              </w:rPr>
            </w:pPr>
            <w:r w:rsidRPr="004F7505">
              <w:rPr>
                <w:rFonts w:ascii="Times New Roman" w:hAnsi="Times New Roman" w:cs="Times New Roman"/>
                <w:sz w:val="16"/>
                <w:szCs w:val="16"/>
              </w:rPr>
              <w:t>М.П.</w:t>
            </w:r>
          </w:p>
        </w:tc>
        <w:tc>
          <w:tcPr>
            <w:tcW w:w="1700" w:type="dxa"/>
          </w:tcPr>
          <w:p w:rsidR="004A5A61" w:rsidRDefault="004A5A61">
            <w:pPr>
              <w:jc w:val="center"/>
              <w:rPr>
                <w:noProof/>
                <w:lang w:eastAsia="ru-RU"/>
              </w:rPr>
            </w:pPr>
          </w:p>
        </w:tc>
      </w:tr>
      <w:tr w:rsidR="004A5A61" w:rsidTr="004F7505">
        <w:trPr>
          <w:trHeight w:val="255"/>
        </w:trPr>
        <w:tc>
          <w:tcPr>
            <w:tcW w:w="13480" w:type="dxa"/>
            <w:gridSpan w:val="15"/>
            <w:noWrap/>
            <w:vAlign w:val="bottom"/>
          </w:tcPr>
          <w:p w:rsidR="004A5A61" w:rsidRDefault="004A5A61">
            <w:pPr>
              <w:jc w:val="center"/>
              <w:rPr>
                <w:b/>
                <w:bCs/>
                <w:i/>
                <w:iCs/>
                <w:noProof/>
                <w:sz w:val="16"/>
                <w:szCs w:val="16"/>
                <w:lang w:eastAsia="ru-RU"/>
              </w:rPr>
            </w:pPr>
          </w:p>
          <w:p w:rsidR="004A5A61" w:rsidRDefault="004A5A61" w:rsidP="00727518">
            <w:pPr>
              <w:jc w:val="center"/>
              <w:rPr>
                <w:b/>
                <w:bCs/>
                <w:i/>
                <w:iCs/>
                <w:noProof/>
                <w:sz w:val="16"/>
                <w:szCs w:val="16"/>
                <w:lang w:eastAsia="ru-RU"/>
              </w:rPr>
            </w:pPr>
            <w:r>
              <w:rPr>
                <w:b/>
                <w:bCs/>
                <w:i/>
                <w:iCs/>
                <w:sz w:val="16"/>
                <w:szCs w:val="16"/>
              </w:rPr>
              <w:t xml:space="preserve">Примітка: </w:t>
            </w:r>
            <w:r>
              <w:rPr>
                <w:sz w:val="16"/>
                <w:szCs w:val="16"/>
              </w:rPr>
              <w:t xml:space="preserve">Площа місця розташування рекламного засобу і плата визначаються згідно Порядку розміщення зовнішньої реклами у Тернопільській </w:t>
            </w:r>
            <w:r w:rsidR="00727518">
              <w:rPr>
                <w:sz w:val="16"/>
                <w:szCs w:val="16"/>
              </w:rPr>
              <w:t>міській територіальній громаді</w:t>
            </w:r>
          </w:p>
        </w:tc>
        <w:tc>
          <w:tcPr>
            <w:tcW w:w="1700" w:type="dxa"/>
          </w:tcPr>
          <w:p w:rsidR="004A5A61" w:rsidRDefault="004A5A61" w:rsidP="00727518">
            <w:pPr>
              <w:rPr>
                <w:b/>
                <w:bCs/>
                <w:i/>
                <w:iCs/>
                <w:noProof/>
                <w:sz w:val="16"/>
                <w:szCs w:val="16"/>
                <w:lang w:eastAsia="ru-RU"/>
              </w:rPr>
            </w:pPr>
          </w:p>
        </w:tc>
      </w:tr>
    </w:tbl>
    <w:p w:rsidR="004A5A61" w:rsidRDefault="004A5A61" w:rsidP="004A5A61">
      <w:pPr>
        <w:sectPr w:rsidR="004A5A61" w:rsidSect="00963039">
          <w:pgSz w:w="16838" w:h="11906" w:orient="landscape"/>
          <w:pgMar w:top="851" w:right="357" w:bottom="851" w:left="357" w:header="709" w:footer="709" w:gutter="0"/>
          <w:cols w:space="720"/>
        </w:sectPr>
      </w:pPr>
    </w:p>
    <w:p w:rsidR="004A5A61" w:rsidRPr="00D923D2" w:rsidRDefault="004A5A61" w:rsidP="00D923D2">
      <w:pPr>
        <w:shd w:val="clear" w:color="auto" w:fill="FFFFFF"/>
        <w:tabs>
          <w:tab w:val="left" w:pos="5387"/>
        </w:tabs>
        <w:spacing w:after="0"/>
        <w:ind w:left="5387"/>
        <w:rPr>
          <w:rFonts w:ascii="Times New Roman" w:hAnsi="Times New Roman" w:cs="Times New Roman"/>
          <w:noProof/>
          <w:lang w:eastAsia="ru-RU"/>
        </w:rPr>
      </w:pPr>
      <w:r w:rsidRPr="00D923D2">
        <w:rPr>
          <w:rFonts w:ascii="Times New Roman" w:hAnsi="Times New Roman" w:cs="Times New Roman"/>
        </w:rPr>
        <w:lastRenderedPageBreak/>
        <w:t>Додаток №</w:t>
      </w:r>
      <w:r w:rsidR="00AC1E08">
        <w:rPr>
          <w:rFonts w:ascii="Times New Roman" w:hAnsi="Times New Roman" w:cs="Times New Roman"/>
        </w:rPr>
        <w:t xml:space="preserve"> </w:t>
      </w:r>
      <w:r w:rsidRPr="00D923D2">
        <w:rPr>
          <w:rFonts w:ascii="Times New Roman" w:hAnsi="Times New Roman" w:cs="Times New Roman"/>
        </w:rPr>
        <w:t xml:space="preserve">2 до Договору №_______/________ на тимчасове користування місцем </w:t>
      </w:r>
    </w:p>
    <w:p w:rsidR="004A5A61" w:rsidRPr="00D923D2" w:rsidRDefault="004A5A61" w:rsidP="00D923D2">
      <w:pPr>
        <w:shd w:val="clear" w:color="auto" w:fill="FFFFFF"/>
        <w:tabs>
          <w:tab w:val="left" w:pos="5387"/>
        </w:tabs>
        <w:spacing w:after="0"/>
        <w:ind w:left="5387"/>
        <w:rPr>
          <w:rFonts w:ascii="Times New Roman" w:hAnsi="Times New Roman" w:cs="Times New Roman"/>
        </w:rPr>
      </w:pPr>
      <w:r w:rsidRPr="00D923D2">
        <w:rPr>
          <w:rFonts w:ascii="Times New Roman" w:hAnsi="Times New Roman" w:cs="Times New Roman"/>
        </w:rPr>
        <w:t>розташування р</w:t>
      </w:r>
      <w:r w:rsidR="00D923D2">
        <w:rPr>
          <w:rFonts w:ascii="Times New Roman" w:hAnsi="Times New Roman" w:cs="Times New Roman"/>
        </w:rPr>
        <w:t>екламних засобів, що перебуває в</w:t>
      </w:r>
      <w:r w:rsidRPr="00D923D2">
        <w:rPr>
          <w:rFonts w:ascii="Times New Roman" w:hAnsi="Times New Roman" w:cs="Times New Roman"/>
        </w:rPr>
        <w:t xml:space="preserve"> комунальній власності</w:t>
      </w:r>
    </w:p>
    <w:p w:rsidR="004A5A61" w:rsidRPr="00D923D2" w:rsidRDefault="004A5A61" w:rsidP="004A5A61">
      <w:pPr>
        <w:tabs>
          <w:tab w:val="left" w:pos="5387"/>
          <w:tab w:val="left" w:pos="7088"/>
        </w:tabs>
        <w:ind w:left="5387"/>
        <w:rPr>
          <w:rFonts w:ascii="Times New Roman" w:hAnsi="Times New Roman" w:cs="Times New Roman"/>
        </w:rPr>
      </w:pPr>
      <w:r w:rsidRPr="00D923D2">
        <w:rPr>
          <w:rFonts w:ascii="Times New Roman" w:hAnsi="Times New Roman" w:cs="Times New Roman"/>
        </w:rPr>
        <w:t xml:space="preserve">від  ______  _________________ 20___  року  </w:t>
      </w:r>
    </w:p>
    <w:p w:rsidR="004A5A61" w:rsidRDefault="004A5A61" w:rsidP="004A5A61">
      <w:pPr>
        <w:jc w:val="right"/>
        <w:rPr>
          <w:b/>
        </w:rPr>
      </w:pPr>
    </w:p>
    <w:p w:rsidR="004A5A61" w:rsidRPr="00D923D2" w:rsidRDefault="004A5A61" w:rsidP="004A5A61">
      <w:pPr>
        <w:jc w:val="center"/>
        <w:rPr>
          <w:rFonts w:ascii="Times New Roman" w:hAnsi="Times New Roman" w:cs="Times New Roman"/>
          <w:b/>
        </w:rPr>
      </w:pPr>
      <w:r w:rsidRPr="00D923D2">
        <w:rPr>
          <w:rFonts w:ascii="Times New Roman" w:hAnsi="Times New Roman" w:cs="Times New Roman"/>
          <w:b/>
        </w:rPr>
        <w:t xml:space="preserve">АКТ ПРИЙОМУ-ПЕРЕДАЧІ </w:t>
      </w:r>
    </w:p>
    <w:p w:rsidR="004A5A61" w:rsidRPr="00D923D2" w:rsidRDefault="004A5A61" w:rsidP="004A5A61">
      <w:pPr>
        <w:jc w:val="center"/>
        <w:rPr>
          <w:rFonts w:ascii="Times New Roman" w:hAnsi="Times New Roman" w:cs="Times New Roman"/>
          <w:b/>
        </w:rPr>
      </w:pPr>
      <w:r w:rsidRPr="00D923D2">
        <w:rPr>
          <w:rFonts w:ascii="Times New Roman" w:hAnsi="Times New Roman" w:cs="Times New Roman"/>
          <w:b/>
        </w:rPr>
        <w:t>МІСЦЯ РОЗТАШУВАННЯ РЕКЛАМНОГО ЗАСОБУ</w:t>
      </w:r>
    </w:p>
    <w:p w:rsidR="004A5A61" w:rsidRDefault="004A5A61" w:rsidP="004A5A61"/>
    <w:p w:rsidR="004A5A61" w:rsidRPr="00D923D2" w:rsidRDefault="004A5A61" w:rsidP="004A5A61">
      <w:pPr>
        <w:rPr>
          <w:rFonts w:ascii="Times New Roman" w:hAnsi="Times New Roman" w:cs="Times New Roman"/>
        </w:rPr>
      </w:pPr>
      <w:r w:rsidRPr="00D923D2">
        <w:rPr>
          <w:rFonts w:ascii="Times New Roman" w:hAnsi="Times New Roman" w:cs="Times New Roman"/>
        </w:rPr>
        <w:t>м. Тернопіль</w:t>
      </w:r>
      <w:r w:rsidRPr="00D923D2">
        <w:rPr>
          <w:rFonts w:ascii="Times New Roman" w:hAnsi="Times New Roman" w:cs="Times New Roman"/>
        </w:rPr>
        <w:tab/>
      </w:r>
      <w:r w:rsidRPr="00D923D2">
        <w:rPr>
          <w:rFonts w:ascii="Times New Roman" w:hAnsi="Times New Roman" w:cs="Times New Roman"/>
        </w:rPr>
        <w:tab/>
      </w:r>
      <w:r w:rsidRPr="00D923D2">
        <w:rPr>
          <w:rFonts w:ascii="Times New Roman" w:hAnsi="Times New Roman" w:cs="Times New Roman"/>
        </w:rPr>
        <w:tab/>
      </w:r>
      <w:r w:rsidRPr="00D923D2">
        <w:rPr>
          <w:rFonts w:ascii="Times New Roman" w:hAnsi="Times New Roman" w:cs="Times New Roman"/>
        </w:rPr>
        <w:tab/>
      </w:r>
      <w:r w:rsidRPr="00D923D2">
        <w:rPr>
          <w:rFonts w:ascii="Times New Roman" w:hAnsi="Times New Roman" w:cs="Times New Roman"/>
        </w:rPr>
        <w:tab/>
      </w:r>
      <w:r w:rsidRPr="00D923D2">
        <w:rPr>
          <w:rFonts w:ascii="Times New Roman" w:hAnsi="Times New Roman" w:cs="Times New Roman"/>
        </w:rPr>
        <w:tab/>
        <w:t xml:space="preserve">                       ______ _______________ 20 __ року</w:t>
      </w:r>
    </w:p>
    <w:p w:rsidR="004A5A61" w:rsidRPr="00D923D2" w:rsidRDefault="004A5A61" w:rsidP="004A5A61">
      <w:pPr>
        <w:rPr>
          <w:rFonts w:ascii="Times New Roman" w:hAnsi="Times New Roman" w:cs="Times New Roman"/>
          <w:sz w:val="24"/>
          <w:szCs w:val="24"/>
        </w:rPr>
      </w:pPr>
    </w:p>
    <w:p w:rsidR="004A5A61" w:rsidRPr="00D923D2" w:rsidRDefault="004A5A61" w:rsidP="004A5A61">
      <w:pPr>
        <w:shd w:val="clear" w:color="auto" w:fill="FFFFFF"/>
        <w:ind w:firstLine="360"/>
        <w:jc w:val="both"/>
        <w:rPr>
          <w:rFonts w:ascii="Times New Roman" w:hAnsi="Times New Roman" w:cs="Times New Roman"/>
        </w:rPr>
      </w:pPr>
      <w:r w:rsidRPr="00D923D2">
        <w:rPr>
          <w:rFonts w:ascii="Times New Roman" w:hAnsi="Times New Roman" w:cs="Times New Roman"/>
        </w:rPr>
        <w:t>На виконання умов п.3.2.1. ДОГОВОРУ №_______/_______</w:t>
      </w:r>
      <w:r w:rsidRPr="00D923D2">
        <w:rPr>
          <w:rFonts w:ascii="Times New Roman" w:hAnsi="Times New Roman" w:cs="Times New Roman"/>
          <w:b/>
        </w:rPr>
        <w:t xml:space="preserve"> </w:t>
      </w:r>
      <w:r w:rsidRPr="00D923D2">
        <w:rPr>
          <w:rFonts w:ascii="Times New Roman" w:hAnsi="Times New Roman" w:cs="Times New Roman"/>
        </w:rPr>
        <w:t xml:space="preserve">НА ТИМЧАСОВЕ КОРИСТУВАННЯ МІСЦЕМ РОЗТАШУВАННЯ РЕКЛАМНИХ ЗАСОБІВ, ЩО ПЕРЕБУВАЄ </w:t>
      </w:r>
      <w:r w:rsidR="00D923D2">
        <w:rPr>
          <w:rFonts w:ascii="Times New Roman" w:hAnsi="Times New Roman" w:cs="Times New Roman"/>
        </w:rPr>
        <w:t>В</w:t>
      </w:r>
      <w:r w:rsidRPr="00D923D2">
        <w:rPr>
          <w:rFonts w:ascii="Times New Roman" w:hAnsi="Times New Roman" w:cs="Times New Roman"/>
        </w:rPr>
        <w:t xml:space="preserve"> КОМУНАЛЬНІЙ ВЛАСНОСТІ від  _____ _____________ 20 __ року Управління стратегічного розвитку міста  Тернопільської міської ради передає, а _______________________________________________________________________________________ приймає місце розташування р</w:t>
      </w:r>
      <w:r w:rsidR="00D923D2">
        <w:rPr>
          <w:rFonts w:ascii="Times New Roman" w:hAnsi="Times New Roman" w:cs="Times New Roman"/>
        </w:rPr>
        <w:t>екламних засобів, що перебуває в</w:t>
      </w:r>
      <w:r w:rsidRPr="00D923D2">
        <w:rPr>
          <w:rFonts w:ascii="Times New Roman" w:hAnsi="Times New Roman" w:cs="Times New Roman"/>
        </w:rPr>
        <w:t xml:space="preserve"> комунальній власності, за адресами у Тернопільській міській територіальній громаді:</w:t>
      </w:r>
    </w:p>
    <w:p w:rsidR="004A5A61" w:rsidRDefault="004A5A61" w:rsidP="004A5A61">
      <w:pPr>
        <w:ind w:left="360"/>
        <w:jc w:val="both"/>
      </w:pPr>
      <w:r>
        <w:t>_______________________________________________________________________;</w:t>
      </w:r>
    </w:p>
    <w:p w:rsidR="004A5A61" w:rsidRDefault="004A5A61" w:rsidP="004A5A61">
      <w:pPr>
        <w:ind w:left="360"/>
        <w:jc w:val="both"/>
      </w:pPr>
      <w:r>
        <w:t>_______________________________________________________________________;</w:t>
      </w:r>
    </w:p>
    <w:p w:rsidR="004A5A61" w:rsidRDefault="004A5A61" w:rsidP="004A5A61">
      <w:pPr>
        <w:ind w:left="360"/>
        <w:jc w:val="both"/>
      </w:pPr>
      <w:r>
        <w:t>_______________________________________________________________________.</w:t>
      </w:r>
    </w:p>
    <w:p w:rsidR="004A5A61" w:rsidRPr="00D923D2" w:rsidRDefault="004A5A61" w:rsidP="004A5A61">
      <w:pPr>
        <w:ind w:firstLine="360"/>
        <w:jc w:val="both"/>
        <w:rPr>
          <w:rFonts w:ascii="Times New Roman" w:hAnsi="Times New Roman" w:cs="Times New Roman"/>
        </w:rPr>
      </w:pPr>
      <w:r w:rsidRPr="00D923D2">
        <w:rPr>
          <w:rFonts w:ascii="Times New Roman" w:hAnsi="Times New Roman" w:cs="Times New Roman"/>
        </w:rPr>
        <w:t>Сторони не мають претензій до стану місця розташування рекламних засобів згідно наведеного вище переліку.</w:t>
      </w:r>
    </w:p>
    <w:p w:rsidR="004A5A61" w:rsidRPr="00D923D2" w:rsidRDefault="004A5A61" w:rsidP="004A5A61">
      <w:pPr>
        <w:shd w:val="clear" w:color="auto" w:fill="FFFFFF"/>
        <w:jc w:val="center"/>
        <w:rPr>
          <w:rFonts w:ascii="Times New Roman" w:hAnsi="Times New Roman" w:cs="Times New Roman"/>
          <w:b/>
          <w:sz w:val="24"/>
          <w:szCs w:val="24"/>
        </w:rPr>
      </w:pPr>
      <w:r w:rsidRPr="00D923D2">
        <w:rPr>
          <w:rFonts w:ascii="Times New Roman" w:hAnsi="Times New Roman" w:cs="Times New Roman"/>
          <w:b/>
        </w:rPr>
        <w:t>ЮРИДИЧНІ АДРЕСИ ТА РЕКВІЗИТИ СТОРІН</w:t>
      </w: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6"/>
        <w:gridCol w:w="364"/>
        <w:gridCol w:w="49"/>
        <w:gridCol w:w="4696"/>
        <w:gridCol w:w="315"/>
      </w:tblGrid>
      <w:tr w:rsidR="004A5A61" w:rsidRPr="00D923D2" w:rsidTr="004A5A61">
        <w:trPr>
          <w:trHeight w:val="2269"/>
        </w:trPr>
        <w:tc>
          <w:tcPr>
            <w:tcW w:w="5060" w:type="dxa"/>
            <w:gridSpan w:val="2"/>
            <w:tcBorders>
              <w:top w:val="single" w:sz="4" w:space="0" w:color="FFFFFF"/>
              <w:left w:val="single" w:sz="4" w:space="0" w:color="FFFFFF"/>
              <w:bottom w:val="single" w:sz="4" w:space="0" w:color="FFFFFF"/>
              <w:right w:val="single" w:sz="4" w:space="0" w:color="FFFFFF"/>
            </w:tcBorders>
          </w:tcPr>
          <w:p w:rsidR="004A5A61" w:rsidRPr="00D923D2" w:rsidRDefault="004A5A61">
            <w:pPr>
              <w:tabs>
                <w:tab w:val="left" w:pos="3060"/>
              </w:tabs>
              <w:jc w:val="center"/>
              <w:rPr>
                <w:rFonts w:ascii="Times New Roman" w:hAnsi="Times New Roman" w:cs="Times New Roman"/>
                <w:b/>
                <w:u w:val="single"/>
              </w:rPr>
            </w:pPr>
            <w:r w:rsidRPr="00D923D2">
              <w:rPr>
                <w:rFonts w:ascii="Times New Roman" w:hAnsi="Times New Roman" w:cs="Times New Roman"/>
                <w:b/>
                <w:u w:val="single"/>
              </w:rPr>
              <w:t>Управління</w:t>
            </w:r>
          </w:p>
          <w:p w:rsidR="004A5A61" w:rsidRPr="00D923D2" w:rsidRDefault="004A5A61">
            <w:pPr>
              <w:tabs>
                <w:tab w:val="left" w:pos="3060"/>
              </w:tabs>
              <w:jc w:val="center"/>
              <w:rPr>
                <w:rFonts w:ascii="Times New Roman" w:hAnsi="Times New Roman" w:cs="Times New Roman"/>
              </w:rPr>
            </w:pPr>
            <w:r w:rsidRPr="00D923D2">
              <w:rPr>
                <w:rFonts w:ascii="Times New Roman" w:hAnsi="Times New Roman" w:cs="Times New Roman"/>
              </w:rPr>
              <w:t>________________________________________</w:t>
            </w:r>
          </w:p>
          <w:p w:rsidR="004A5A61" w:rsidRPr="00D923D2" w:rsidRDefault="004A5A61">
            <w:pPr>
              <w:tabs>
                <w:tab w:val="left" w:pos="3060"/>
              </w:tabs>
              <w:jc w:val="center"/>
              <w:rPr>
                <w:rFonts w:ascii="Times New Roman" w:hAnsi="Times New Roman" w:cs="Times New Roman"/>
              </w:rPr>
            </w:pPr>
            <w:r w:rsidRPr="00D923D2">
              <w:rPr>
                <w:rFonts w:ascii="Times New Roman" w:hAnsi="Times New Roman" w:cs="Times New Roman"/>
              </w:rPr>
              <w:softHyphen/>
            </w:r>
            <w:r w:rsidRPr="00D923D2">
              <w:rPr>
                <w:rFonts w:ascii="Times New Roman" w:hAnsi="Times New Roman" w:cs="Times New Roman"/>
              </w:rPr>
              <w:softHyphen/>
            </w:r>
            <w:r w:rsidRPr="00D923D2">
              <w:rPr>
                <w:rFonts w:ascii="Times New Roman" w:hAnsi="Times New Roman" w:cs="Times New Roman"/>
              </w:rPr>
              <w:softHyphen/>
            </w:r>
            <w:r w:rsidRPr="00D923D2">
              <w:rPr>
                <w:rFonts w:ascii="Times New Roman" w:hAnsi="Times New Roman" w:cs="Times New Roman"/>
              </w:rPr>
              <w:softHyphen/>
            </w:r>
            <w:r w:rsidRPr="00D923D2">
              <w:rPr>
                <w:rFonts w:ascii="Times New Roman" w:hAnsi="Times New Roman" w:cs="Times New Roman"/>
              </w:rPr>
              <w:softHyphen/>
            </w:r>
            <w:r w:rsidRPr="00D923D2">
              <w:rPr>
                <w:rFonts w:ascii="Times New Roman" w:hAnsi="Times New Roman" w:cs="Times New Roman"/>
              </w:rPr>
              <w:softHyphen/>
            </w:r>
            <w:r w:rsidRPr="00D923D2">
              <w:rPr>
                <w:rFonts w:ascii="Times New Roman" w:hAnsi="Times New Roman" w:cs="Times New Roman"/>
              </w:rPr>
              <w:softHyphen/>
            </w:r>
            <w:r w:rsidRPr="00D923D2">
              <w:rPr>
                <w:rFonts w:ascii="Times New Roman" w:hAnsi="Times New Roman" w:cs="Times New Roman"/>
              </w:rPr>
              <w:softHyphen/>
              <w:t xml:space="preserve"> ________________________________________</w:t>
            </w:r>
          </w:p>
          <w:p w:rsidR="004A5A61" w:rsidRPr="00D923D2" w:rsidRDefault="004A5A61">
            <w:pPr>
              <w:tabs>
                <w:tab w:val="left" w:pos="3060"/>
              </w:tabs>
              <w:jc w:val="center"/>
              <w:rPr>
                <w:rFonts w:ascii="Times New Roman" w:hAnsi="Times New Roman" w:cs="Times New Roman"/>
              </w:rPr>
            </w:pPr>
            <w:r w:rsidRPr="00D923D2">
              <w:rPr>
                <w:rFonts w:ascii="Times New Roman" w:hAnsi="Times New Roman" w:cs="Times New Roman"/>
              </w:rPr>
              <w:t>________________________________________</w:t>
            </w:r>
          </w:p>
          <w:p w:rsidR="004A5A61" w:rsidRPr="00D923D2" w:rsidRDefault="004A5A61">
            <w:pPr>
              <w:tabs>
                <w:tab w:val="left" w:pos="3060"/>
              </w:tabs>
              <w:jc w:val="center"/>
              <w:rPr>
                <w:rFonts w:ascii="Times New Roman" w:hAnsi="Times New Roman" w:cs="Times New Roman"/>
              </w:rPr>
            </w:pPr>
          </w:p>
          <w:p w:rsidR="004A5A61" w:rsidRPr="00D923D2" w:rsidRDefault="004A5A61">
            <w:pPr>
              <w:tabs>
                <w:tab w:val="left" w:pos="3060"/>
              </w:tabs>
              <w:jc w:val="center"/>
              <w:rPr>
                <w:rFonts w:ascii="Times New Roman" w:hAnsi="Times New Roman" w:cs="Times New Roman"/>
                <w:noProof/>
                <w:sz w:val="24"/>
                <w:szCs w:val="24"/>
                <w:lang w:eastAsia="ru-RU"/>
              </w:rPr>
            </w:pPr>
            <w:r w:rsidRPr="00D923D2">
              <w:rPr>
                <w:rFonts w:ascii="Times New Roman" w:hAnsi="Times New Roman" w:cs="Times New Roman"/>
              </w:rPr>
              <w:t>М.П.</w:t>
            </w:r>
          </w:p>
        </w:tc>
        <w:tc>
          <w:tcPr>
            <w:tcW w:w="5060" w:type="dxa"/>
            <w:gridSpan w:val="3"/>
            <w:tcBorders>
              <w:top w:val="single" w:sz="4" w:space="0" w:color="FFFFFF"/>
              <w:left w:val="single" w:sz="4" w:space="0" w:color="FFFFFF"/>
              <w:bottom w:val="single" w:sz="4" w:space="0" w:color="FFFFFF"/>
              <w:right w:val="single" w:sz="4" w:space="0" w:color="FFFFFF"/>
            </w:tcBorders>
          </w:tcPr>
          <w:p w:rsidR="004A5A61" w:rsidRPr="00D923D2" w:rsidRDefault="004A5A61">
            <w:pPr>
              <w:tabs>
                <w:tab w:val="left" w:pos="3060"/>
              </w:tabs>
              <w:jc w:val="center"/>
              <w:rPr>
                <w:rFonts w:ascii="Times New Roman" w:hAnsi="Times New Roman" w:cs="Times New Roman"/>
                <w:b/>
                <w:u w:val="single"/>
              </w:rPr>
            </w:pPr>
            <w:r w:rsidRPr="00D923D2">
              <w:rPr>
                <w:rFonts w:ascii="Times New Roman" w:hAnsi="Times New Roman" w:cs="Times New Roman"/>
                <w:b/>
                <w:u w:val="single"/>
              </w:rPr>
              <w:t>Розповсюджувач</w:t>
            </w:r>
          </w:p>
          <w:p w:rsidR="004A5A61" w:rsidRPr="00D923D2" w:rsidRDefault="004A5A61">
            <w:pPr>
              <w:tabs>
                <w:tab w:val="left" w:pos="3060"/>
              </w:tabs>
              <w:jc w:val="center"/>
              <w:rPr>
                <w:rFonts w:ascii="Times New Roman" w:hAnsi="Times New Roman" w:cs="Times New Roman"/>
              </w:rPr>
            </w:pPr>
            <w:r w:rsidRPr="00D923D2">
              <w:rPr>
                <w:rFonts w:ascii="Times New Roman" w:hAnsi="Times New Roman" w:cs="Times New Roman"/>
              </w:rPr>
              <w:t>________________________________________</w:t>
            </w:r>
          </w:p>
          <w:p w:rsidR="004A5A61" w:rsidRPr="00D923D2" w:rsidRDefault="004A5A61">
            <w:pPr>
              <w:tabs>
                <w:tab w:val="left" w:pos="3060"/>
              </w:tabs>
              <w:jc w:val="center"/>
              <w:rPr>
                <w:rFonts w:ascii="Times New Roman" w:hAnsi="Times New Roman" w:cs="Times New Roman"/>
              </w:rPr>
            </w:pPr>
            <w:r w:rsidRPr="00D923D2">
              <w:rPr>
                <w:rFonts w:ascii="Times New Roman" w:hAnsi="Times New Roman" w:cs="Times New Roman"/>
              </w:rPr>
              <w:softHyphen/>
            </w:r>
            <w:r w:rsidRPr="00D923D2">
              <w:rPr>
                <w:rFonts w:ascii="Times New Roman" w:hAnsi="Times New Roman" w:cs="Times New Roman"/>
              </w:rPr>
              <w:softHyphen/>
            </w:r>
            <w:r w:rsidRPr="00D923D2">
              <w:rPr>
                <w:rFonts w:ascii="Times New Roman" w:hAnsi="Times New Roman" w:cs="Times New Roman"/>
              </w:rPr>
              <w:softHyphen/>
            </w:r>
            <w:r w:rsidRPr="00D923D2">
              <w:rPr>
                <w:rFonts w:ascii="Times New Roman" w:hAnsi="Times New Roman" w:cs="Times New Roman"/>
              </w:rPr>
              <w:softHyphen/>
            </w:r>
            <w:r w:rsidRPr="00D923D2">
              <w:rPr>
                <w:rFonts w:ascii="Times New Roman" w:hAnsi="Times New Roman" w:cs="Times New Roman"/>
              </w:rPr>
              <w:softHyphen/>
            </w:r>
            <w:r w:rsidRPr="00D923D2">
              <w:rPr>
                <w:rFonts w:ascii="Times New Roman" w:hAnsi="Times New Roman" w:cs="Times New Roman"/>
              </w:rPr>
              <w:softHyphen/>
            </w:r>
            <w:r w:rsidRPr="00D923D2">
              <w:rPr>
                <w:rFonts w:ascii="Times New Roman" w:hAnsi="Times New Roman" w:cs="Times New Roman"/>
              </w:rPr>
              <w:softHyphen/>
            </w:r>
            <w:r w:rsidRPr="00D923D2">
              <w:rPr>
                <w:rFonts w:ascii="Times New Roman" w:hAnsi="Times New Roman" w:cs="Times New Roman"/>
              </w:rPr>
              <w:softHyphen/>
              <w:t xml:space="preserve"> ________________________________________</w:t>
            </w:r>
          </w:p>
          <w:p w:rsidR="004A5A61" w:rsidRPr="00D923D2" w:rsidRDefault="004A5A61">
            <w:pPr>
              <w:tabs>
                <w:tab w:val="left" w:pos="3060"/>
              </w:tabs>
              <w:jc w:val="center"/>
              <w:rPr>
                <w:rFonts w:ascii="Times New Roman" w:hAnsi="Times New Roman" w:cs="Times New Roman"/>
              </w:rPr>
            </w:pPr>
            <w:r w:rsidRPr="00D923D2">
              <w:rPr>
                <w:rFonts w:ascii="Times New Roman" w:hAnsi="Times New Roman" w:cs="Times New Roman"/>
              </w:rPr>
              <w:t>________________________________________</w:t>
            </w:r>
          </w:p>
          <w:p w:rsidR="004A5A61" w:rsidRPr="00D923D2" w:rsidRDefault="004A5A61">
            <w:pPr>
              <w:tabs>
                <w:tab w:val="left" w:pos="3060"/>
              </w:tabs>
              <w:jc w:val="center"/>
              <w:rPr>
                <w:rFonts w:ascii="Times New Roman" w:hAnsi="Times New Roman" w:cs="Times New Roman"/>
              </w:rPr>
            </w:pPr>
          </w:p>
          <w:p w:rsidR="004A5A61" w:rsidRPr="00D923D2" w:rsidRDefault="004A5A61">
            <w:pPr>
              <w:tabs>
                <w:tab w:val="left" w:pos="3060"/>
              </w:tabs>
              <w:jc w:val="center"/>
              <w:rPr>
                <w:rFonts w:ascii="Times New Roman" w:hAnsi="Times New Roman" w:cs="Times New Roman"/>
                <w:noProof/>
                <w:sz w:val="24"/>
                <w:szCs w:val="24"/>
                <w:lang w:eastAsia="ru-RU"/>
              </w:rPr>
            </w:pPr>
            <w:r w:rsidRPr="00D923D2">
              <w:rPr>
                <w:rFonts w:ascii="Times New Roman" w:hAnsi="Times New Roman" w:cs="Times New Roman"/>
              </w:rPr>
              <w:t>М.П.</w:t>
            </w:r>
          </w:p>
        </w:tc>
      </w:tr>
      <w:tr w:rsidR="004A5A61" w:rsidTr="004A5A61">
        <w:trPr>
          <w:gridAfter w:val="1"/>
          <w:wAfter w:w="315" w:type="dxa"/>
          <w:trHeight w:val="108"/>
        </w:trPr>
        <w:tc>
          <w:tcPr>
            <w:tcW w:w="4696" w:type="dxa"/>
            <w:tcBorders>
              <w:top w:val="nil"/>
              <w:left w:val="nil"/>
              <w:bottom w:val="nil"/>
              <w:right w:val="nil"/>
            </w:tcBorders>
            <w:noWrap/>
            <w:tcMar>
              <w:top w:w="15" w:type="dxa"/>
              <w:left w:w="15" w:type="dxa"/>
              <w:bottom w:w="0" w:type="dxa"/>
              <w:right w:w="15" w:type="dxa"/>
            </w:tcMar>
            <w:vAlign w:val="bottom"/>
          </w:tcPr>
          <w:p w:rsidR="004A5A61" w:rsidRDefault="004A5A61">
            <w:pPr>
              <w:pStyle w:val="2"/>
              <w:rPr>
                <w:rFonts w:ascii="Times New Roman" w:hAnsi="Times New Roman"/>
                <w:i w:val="0"/>
                <w:sz w:val="22"/>
                <w:szCs w:val="22"/>
                <w:u w:val="single"/>
                <w:lang w:val="en-US"/>
              </w:rPr>
            </w:pPr>
          </w:p>
        </w:tc>
        <w:tc>
          <w:tcPr>
            <w:tcW w:w="413" w:type="dxa"/>
            <w:gridSpan w:val="2"/>
            <w:tcBorders>
              <w:top w:val="nil"/>
              <w:left w:val="nil"/>
              <w:bottom w:val="nil"/>
              <w:right w:val="nil"/>
            </w:tcBorders>
            <w:noWrap/>
            <w:tcMar>
              <w:top w:w="15" w:type="dxa"/>
              <w:left w:w="15" w:type="dxa"/>
              <w:bottom w:w="0" w:type="dxa"/>
              <w:right w:w="15" w:type="dxa"/>
            </w:tcMar>
            <w:vAlign w:val="bottom"/>
          </w:tcPr>
          <w:p w:rsidR="004A5A61" w:rsidRDefault="004A5A61">
            <w:pPr>
              <w:jc w:val="center"/>
              <w:rPr>
                <w:noProof/>
                <w:sz w:val="24"/>
                <w:szCs w:val="24"/>
                <w:lang w:eastAsia="ru-RU"/>
              </w:rPr>
            </w:pPr>
          </w:p>
        </w:tc>
        <w:tc>
          <w:tcPr>
            <w:tcW w:w="4696" w:type="dxa"/>
            <w:tcBorders>
              <w:top w:val="nil"/>
              <w:left w:val="nil"/>
              <w:bottom w:val="nil"/>
              <w:right w:val="nil"/>
            </w:tcBorders>
            <w:noWrap/>
            <w:tcMar>
              <w:top w:w="15" w:type="dxa"/>
              <w:left w:w="15" w:type="dxa"/>
              <w:bottom w:w="0" w:type="dxa"/>
              <w:right w:w="15" w:type="dxa"/>
            </w:tcMar>
            <w:vAlign w:val="bottom"/>
          </w:tcPr>
          <w:p w:rsidR="004A5A61" w:rsidRDefault="004A5A61">
            <w:pPr>
              <w:rPr>
                <w:b/>
                <w:bCs/>
                <w:noProof/>
                <w:u w:val="single"/>
                <w:lang w:eastAsia="ru-RU"/>
              </w:rPr>
            </w:pPr>
          </w:p>
        </w:tc>
      </w:tr>
      <w:tr w:rsidR="004A5A61" w:rsidTr="004A5A61">
        <w:trPr>
          <w:gridAfter w:val="1"/>
          <w:wAfter w:w="315" w:type="dxa"/>
          <w:trHeight w:val="454"/>
        </w:trPr>
        <w:tc>
          <w:tcPr>
            <w:tcW w:w="4696" w:type="dxa"/>
            <w:tcBorders>
              <w:top w:val="nil"/>
              <w:left w:val="nil"/>
              <w:bottom w:val="nil"/>
              <w:right w:val="nil"/>
            </w:tcBorders>
            <w:noWrap/>
            <w:tcMar>
              <w:top w:w="15" w:type="dxa"/>
              <w:left w:w="15" w:type="dxa"/>
              <w:bottom w:w="0" w:type="dxa"/>
              <w:right w:w="15" w:type="dxa"/>
            </w:tcMar>
            <w:vAlign w:val="bottom"/>
          </w:tcPr>
          <w:p w:rsidR="004A5A61" w:rsidRDefault="004A5A61">
            <w:pPr>
              <w:rPr>
                <w:noProof/>
                <w:sz w:val="24"/>
                <w:szCs w:val="24"/>
                <w:lang w:eastAsia="ru-RU"/>
              </w:rPr>
            </w:pPr>
          </w:p>
        </w:tc>
        <w:tc>
          <w:tcPr>
            <w:tcW w:w="413" w:type="dxa"/>
            <w:gridSpan w:val="2"/>
            <w:tcBorders>
              <w:top w:val="nil"/>
              <w:left w:val="nil"/>
              <w:bottom w:val="nil"/>
              <w:right w:val="nil"/>
            </w:tcBorders>
            <w:noWrap/>
            <w:tcMar>
              <w:top w:w="15" w:type="dxa"/>
              <w:left w:w="15" w:type="dxa"/>
              <w:bottom w:w="0" w:type="dxa"/>
              <w:right w:w="15" w:type="dxa"/>
            </w:tcMar>
            <w:vAlign w:val="bottom"/>
          </w:tcPr>
          <w:p w:rsidR="004A5A61" w:rsidRDefault="004A5A61">
            <w:pPr>
              <w:jc w:val="both"/>
              <w:rPr>
                <w:noProof/>
                <w:sz w:val="24"/>
                <w:szCs w:val="24"/>
                <w:lang w:eastAsia="ru-RU"/>
              </w:rPr>
            </w:pPr>
          </w:p>
        </w:tc>
        <w:tc>
          <w:tcPr>
            <w:tcW w:w="4696" w:type="dxa"/>
            <w:tcBorders>
              <w:top w:val="nil"/>
              <w:left w:val="nil"/>
              <w:bottom w:val="nil"/>
              <w:right w:val="nil"/>
            </w:tcBorders>
            <w:noWrap/>
            <w:tcMar>
              <w:top w:w="15" w:type="dxa"/>
              <w:left w:w="15" w:type="dxa"/>
              <w:bottom w:w="0" w:type="dxa"/>
              <w:right w:w="15" w:type="dxa"/>
            </w:tcMar>
            <w:vAlign w:val="bottom"/>
          </w:tcPr>
          <w:p w:rsidR="004A5A61" w:rsidRDefault="004A5A61">
            <w:pPr>
              <w:jc w:val="both"/>
              <w:rPr>
                <w:noProof/>
                <w:sz w:val="24"/>
                <w:szCs w:val="24"/>
                <w:lang w:eastAsia="ru-RU"/>
              </w:rPr>
            </w:pPr>
          </w:p>
        </w:tc>
      </w:tr>
    </w:tbl>
    <w:p w:rsidR="00D923D2" w:rsidRDefault="004A5A61" w:rsidP="004A5A61">
      <w:pPr>
        <w:rPr>
          <w:sz w:val="28"/>
          <w:szCs w:val="28"/>
        </w:rPr>
      </w:pPr>
      <w:r>
        <w:rPr>
          <w:sz w:val="28"/>
          <w:szCs w:val="28"/>
        </w:rPr>
        <w:t xml:space="preserve">                                                                                          </w:t>
      </w:r>
    </w:p>
    <w:p w:rsidR="0031761A" w:rsidRDefault="000C2D08" w:rsidP="004A5A61">
      <w:pPr>
        <w:rPr>
          <w:rFonts w:ascii="Times New Roman" w:hAnsi="Times New Roman" w:cs="Times New Roman"/>
          <w:sz w:val="28"/>
          <w:szCs w:val="28"/>
        </w:rPr>
      </w:pPr>
      <w:r w:rsidRPr="000C2D08">
        <w:rPr>
          <w:rFonts w:ascii="Times New Roman" w:hAnsi="Times New Roman" w:cs="Times New Roman"/>
          <w:sz w:val="28"/>
          <w:szCs w:val="28"/>
        </w:rPr>
        <w:t xml:space="preserve">                                                                                                </w:t>
      </w:r>
      <w:r w:rsidR="004A5A61" w:rsidRPr="000C2D08">
        <w:rPr>
          <w:rFonts w:ascii="Times New Roman" w:hAnsi="Times New Roman" w:cs="Times New Roman"/>
          <w:sz w:val="28"/>
          <w:szCs w:val="28"/>
        </w:rPr>
        <w:t xml:space="preserve"> </w:t>
      </w:r>
    </w:p>
    <w:p w:rsidR="008B764F" w:rsidRDefault="008B764F" w:rsidP="00AC1E08">
      <w:pPr>
        <w:tabs>
          <w:tab w:val="left" w:pos="7088"/>
        </w:tabs>
        <w:spacing w:after="0"/>
        <w:rPr>
          <w:rFonts w:ascii="Times New Roman" w:hAnsi="Times New Roman" w:cs="Times New Roman"/>
          <w:sz w:val="28"/>
          <w:szCs w:val="28"/>
        </w:rPr>
      </w:pPr>
    </w:p>
    <w:p w:rsidR="004A5A61" w:rsidRPr="000C2D08" w:rsidRDefault="0031761A" w:rsidP="00AC1E08">
      <w:pPr>
        <w:tabs>
          <w:tab w:val="left" w:pos="7088"/>
        </w:tabs>
        <w:spacing w:after="0"/>
        <w:rPr>
          <w:rFonts w:ascii="Times New Roman" w:hAnsi="Times New Roman" w:cs="Times New Roman"/>
          <w:noProof/>
          <w:lang w:eastAsia="ru-RU"/>
        </w:rPr>
      </w:pPr>
      <w:r>
        <w:rPr>
          <w:rFonts w:ascii="Times New Roman" w:hAnsi="Times New Roman" w:cs="Times New Roman"/>
          <w:sz w:val="28"/>
          <w:szCs w:val="28"/>
        </w:rPr>
        <w:t xml:space="preserve">                                                                                                    </w:t>
      </w:r>
      <w:r w:rsidR="00AC1E08">
        <w:rPr>
          <w:rFonts w:ascii="Times New Roman" w:hAnsi="Times New Roman" w:cs="Times New Roman"/>
          <w:sz w:val="28"/>
          <w:szCs w:val="28"/>
        </w:rPr>
        <w:t xml:space="preserve"> </w:t>
      </w:r>
      <w:r w:rsidR="004A5A61" w:rsidRPr="000C2D08">
        <w:rPr>
          <w:rFonts w:ascii="Times New Roman" w:hAnsi="Times New Roman" w:cs="Times New Roman"/>
        </w:rPr>
        <w:t>Додаток №</w:t>
      </w:r>
      <w:r w:rsidR="00AC1E08">
        <w:rPr>
          <w:rFonts w:ascii="Times New Roman" w:hAnsi="Times New Roman" w:cs="Times New Roman"/>
        </w:rPr>
        <w:t xml:space="preserve"> 4</w:t>
      </w:r>
      <w:r w:rsidR="004A5A61" w:rsidRPr="000C2D08">
        <w:rPr>
          <w:rFonts w:ascii="Times New Roman" w:hAnsi="Times New Roman" w:cs="Times New Roman"/>
        </w:rPr>
        <w:t xml:space="preserve"> до Порядку </w:t>
      </w:r>
    </w:p>
    <w:p w:rsidR="004A5A61" w:rsidRPr="000C2D08" w:rsidRDefault="004A5A61" w:rsidP="0078357A">
      <w:pPr>
        <w:shd w:val="clear" w:color="auto" w:fill="FFFFFF"/>
        <w:spacing w:after="0" w:line="240" w:lineRule="auto"/>
        <w:jc w:val="center"/>
        <w:rPr>
          <w:rFonts w:ascii="Times New Roman" w:hAnsi="Times New Roman" w:cs="Times New Roman"/>
          <w:b/>
          <w:sz w:val="24"/>
          <w:szCs w:val="24"/>
        </w:rPr>
      </w:pPr>
      <w:r w:rsidRPr="000C2D08">
        <w:rPr>
          <w:rFonts w:ascii="Times New Roman" w:hAnsi="Times New Roman" w:cs="Times New Roman"/>
          <w:b/>
        </w:rPr>
        <w:t>ДОГОВІР №</w:t>
      </w:r>
      <w:r w:rsidRPr="000C2D08">
        <w:rPr>
          <w:rFonts w:ascii="Times New Roman" w:hAnsi="Times New Roman" w:cs="Times New Roman"/>
          <w:b/>
          <w:lang w:val="ru-RU"/>
        </w:rPr>
        <w:t xml:space="preserve"> </w:t>
      </w:r>
      <w:r w:rsidRPr="000C2D08">
        <w:rPr>
          <w:rFonts w:ascii="Times New Roman" w:hAnsi="Times New Roman" w:cs="Times New Roman"/>
          <w:b/>
        </w:rPr>
        <w:t>_______/_____</w:t>
      </w:r>
    </w:p>
    <w:p w:rsidR="004A5A61" w:rsidRPr="000C2D08" w:rsidRDefault="004A5A61" w:rsidP="0078357A">
      <w:pPr>
        <w:shd w:val="clear" w:color="auto" w:fill="FFFFFF"/>
        <w:spacing w:after="0" w:line="240" w:lineRule="auto"/>
        <w:jc w:val="center"/>
        <w:rPr>
          <w:rFonts w:ascii="Times New Roman" w:hAnsi="Times New Roman" w:cs="Times New Roman"/>
        </w:rPr>
      </w:pPr>
      <w:r w:rsidRPr="000C2D08">
        <w:rPr>
          <w:rFonts w:ascii="Times New Roman" w:hAnsi="Times New Roman" w:cs="Times New Roman"/>
        </w:rPr>
        <w:t>НА ТИМЧАСОВЕ КОРИСТУВАННЯ МІСЦЕМ</w:t>
      </w:r>
    </w:p>
    <w:p w:rsidR="004A5A61" w:rsidRPr="000C2D08" w:rsidRDefault="004A5A61" w:rsidP="0078357A">
      <w:pPr>
        <w:shd w:val="clear" w:color="auto" w:fill="FFFFFF"/>
        <w:spacing w:after="0" w:line="240" w:lineRule="auto"/>
        <w:jc w:val="center"/>
        <w:rPr>
          <w:rFonts w:ascii="Times New Roman" w:hAnsi="Times New Roman" w:cs="Times New Roman"/>
        </w:rPr>
      </w:pPr>
      <w:r w:rsidRPr="000C2D08">
        <w:rPr>
          <w:rFonts w:ascii="Times New Roman" w:hAnsi="Times New Roman" w:cs="Times New Roman"/>
        </w:rPr>
        <w:t>РОЗТАШУВАННЯ РЕКЛАМНИХ ЗАСОБІВ ДЛЯ РОЗМІЩЕННЯ ТИМЧАСОВОЇ ЗОВНІШНЬОЇ РЕКЛАМИ</w:t>
      </w:r>
    </w:p>
    <w:p w:rsidR="004A5A61" w:rsidRDefault="004A5A61" w:rsidP="0078357A">
      <w:pPr>
        <w:spacing w:after="0" w:line="240" w:lineRule="auto"/>
        <w:jc w:val="both"/>
        <w:rPr>
          <w:rFonts w:ascii="Times New Roman" w:hAnsi="Times New Roman" w:cs="Times New Roman"/>
        </w:rPr>
      </w:pPr>
      <w:r w:rsidRPr="000C2D08">
        <w:rPr>
          <w:rFonts w:ascii="Times New Roman" w:hAnsi="Times New Roman" w:cs="Times New Roman"/>
        </w:rPr>
        <w:t>м. Тернопіль</w:t>
      </w:r>
      <w:r w:rsidRPr="000C2D08">
        <w:rPr>
          <w:rFonts w:ascii="Times New Roman" w:hAnsi="Times New Roman" w:cs="Times New Roman"/>
        </w:rPr>
        <w:tab/>
      </w:r>
      <w:r w:rsidRPr="000C2D08">
        <w:rPr>
          <w:rFonts w:ascii="Times New Roman" w:hAnsi="Times New Roman" w:cs="Times New Roman"/>
        </w:rPr>
        <w:tab/>
      </w:r>
      <w:r w:rsidRPr="000C2D08">
        <w:rPr>
          <w:rFonts w:ascii="Times New Roman" w:hAnsi="Times New Roman" w:cs="Times New Roman"/>
        </w:rPr>
        <w:tab/>
      </w:r>
      <w:r w:rsidRPr="000C2D08">
        <w:rPr>
          <w:rFonts w:ascii="Times New Roman" w:hAnsi="Times New Roman" w:cs="Times New Roman"/>
        </w:rPr>
        <w:tab/>
        <w:t xml:space="preserve">                                               </w:t>
      </w:r>
      <w:r w:rsidR="0078357A">
        <w:rPr>
          <w:rFonts w:ascii="Times New Roman" w:hAnsi="Times New Roman" w:cs="Times New Roman"/>
        </w:rPr>
        <w:t xml:space="preserve">                   </w:t>
      </w:r>
      <w:r w:rsidRPr="000C2D08">
        <w:rPr>
          <w:rFonts w:ascii="Times New Roman" w:hAnsi="Times New Roman" w:cs="Times New Roman"/>
        </w:rPr>
        <w:t>_____ ___________ 20__ року</w:t>
      </w:r>
    </w:p>
    <w:p w:rsidR="0078357A" w:rsidRPr="000C2D08" w:rsidRDefault="0078357A" w:rsidP="0078357A">
      <w:pPr>
        <w:spacing w:after="0" w:line="240" w:lineRule="auto"/>
        <w:jc w:val="both"/>
        <w:rPr>
          <w:rFonts w:ascii="Times New Roman" w:hAnsi="Times New Roman" w:cs="Times New Roman"/>
        </w:rPr>
      </w:pPr>
    </w:p>
    <w:p w:rsidR="004A5A61" w:rsidRPr="000C2D08" w:rsidRDefault="004A5A61" w:rsidP="0078357A">
      <w:pPr>
        <w:tabs>
          <w:tab w:val="left" w:pos="709"/>
        </w:tabs>
        <w:spacing w:after="0" w:line="240" w:lineRule="auto"/>
        <w:jc w:val="both"/>
        <w:rPr>
          <w:rFonts w:ascii="Times New Roman" w:hAnsi="Times New Roman" w:cs="Times New Roman"/>
        </w:rPr>
      </w:pPr>
      <w:r>
        <w:tab/>
      </w:r>
      <w:r w:rsidRPr="000C2D08">
        <w:rPr>
          <w:rFonts w:ascii="Times New Roman" w:hAnsi="Times New Roman" w:cs="Times New Roman"/>
        </w:rPr>
        <w:t>Комунальне підприємство Тернопільської міської ради «Парк Загребелля»,  в подальшому Підприємство в особі ________________________________________________, що діє на підставі Статуту, з одного боку і ________________________________________________</w:t>
      </w:r>
      <w:r w:rsidR="000C2D08">
        <w:rPr>
          <w:rFonts w:ascii="Times New Roman" w:hAnsi="Times New Roman" w:cs="Times New Roman"/>
        </w:rPr>
        <w:t>_________________</w:t>
      </w:r>
      <w:r w:rsidRPr="000C2D08">
        <w:rPr>
          <w:rFonts w:ascii="Times New Roman" w:hAnsi="Times New Roman" w:cs="Times New Roman"/>
        </w:rPr>
        <w:t xml:space="preserve">  в особі _______________________________________________________________________, що діє на підставі (Статуту, Довіреності, Положення, </w:t>
      </w:r>
      <w:r w:rsidR="00552BEB">
        <w:rPr>
          <w:rFonts w:ascii="Times New Roman" w:hAnsi="Times New Roman" w:cs="Times New Roman"/>
        </w:rPr>
        <w:t>Витягу (виписки)</w:t>
      </w:r>
      <w:r w:rsidRPr="000C2D08">
        <w:rPr>
          <w:rFonts w:ascii="Times New Roman" w:hAnsi="Times New Roman" w:cs="Times New Roman"/>
        </w:rPr>
        <w:t xml:space="preserve"> і т. п.) в подальшому  Розповсюджувач з іншого боку, уклали даний Договір про наступне:</w:t>
      </w:r>
    </w:p>
    <w:p w:rsidR="004A5A61" w:rsidRPr="000C2D08" w:rsidRDefault="004A5A61" w:rsidP="0078357A">
      <w:pPr>
        <w:spacing w:after="0" w:line="240" w:lineRule="auto"/>
        <w:jc w:val="center"/>
        <w:rPr>
          <w:rFonts w:ascii="Times New Roman" w:hAnsi="Times New Roman" w:cs="Times New Roman"/>
          <w:b/>
          <w:bCs/>
        </w:rPr>
      </w:pPr>
      <w:r w:rsidRPr="000C2D08">
        <w:rPr>
          <w:rFonts w:ascii="Times New Roman" w:hAnsi="Times New Roman" w:cs="Times New Roman"/>
          <w:b/>
          <w:bCs/>
        </w:rPr>
        <w:t>1. ПРЕДМЕТ ДОГОВОРУ</w:t>
      </w:r>
    </w:p>
    <w:p w:rsidR="004A5A61" w:rsidRPr="000C2D08" w:rsidRDefault="004A5A61" w:rsidP="0078357A">
      <w:pPr>
        <w:pStyle w:val="21"/>
        <w:spacing w:after="0" w:line="240" w:lineRule="auto"/>
        <w:jc w:val="both"/>
      </w:pPr>
      <w:r w:rsidRPr="000C2D08">
        <w:t>1.1. Підприємство, на правах уповноваженого суб’єкта Тернопільської міської ради, надає Розповсюджувачу в тимчасове користування місця розташування рекламних засобів (тумби, стели, банери, щити комунальної форми власності) або відведеної території на відкритій місцевості</w:t>
      </w:r>
      <w:r w:rsidRPr="000C2D08">
        <w:rPr>
          <w:szCs w:val="28"/>
        </w:rPr>
        <w:t xml:space="preserve"> у межах Тернопільської міської територіальної громади (огородження дорожні перильного типу,  штендери, </w:t>
      </w:r>
      <w:r w:rsidRPr="000C2D08">
        <w:t>навіси на зупинках громадського транспорту</w:t>
      </w:r>
      <w:r w:rsidR="00225DBB">
        <w:t>, огорожі</w:t>
      </w:r>
      <w:r w:rsidRPr="000C2D08">
        <w:t>) для розміщення тимчасової зовнішньої реклами (афішки, листівки, наклейки і т.п.) площею, в кількості та в зонах наведених в таблиці:</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575"/>
        <w:gridCol w:w="1405"/>
        <w:gridCol w:w="2065"/>
        <w:gridCol w:w="1186"/>
        <w:gridCol w:w="1980"/>
        <w:gridCol w:w="1004"/>
      </w:tblGrid>
      <w:tr w:rsidR="004A5A61" w:rsidTr="004A5A61">
        <w:trPr>
          <w:trHeight w:val="1919"/>
        </w:trPr>
        <w:tc>
          <w:tcPr>
            <w:tcW w:w="534" w:type="dxa"/>
            <w:tcBorders>
              <w:top w:val="single" w:sz="4" w:space="0" w:color="auto"/>
              <w:left w:val="single" w:sz="4" w:space="0" w:color="auto"/>
              <w:bottom w:val="single" w:sz="4" w:space="0" w:color="auto"/>
              <w:right w:val="single" w:sz="4" w:space="0" w:color="auto"/>
            </w:tcBorders>
          </w:tcPr>
          <w:p w:rsidR="004A5A61" w:rsidRDefault="004A5A61" w:rsidP="009D4A98">
            <w:pPr>
              <w:pStyle w:val="21"/>
              <w:spacing w:line="240" w:lineRule="auto"/>
              <w:jc w:val="center"/>
              <w:rPr>
                <w:lang w:eastAsia="en-US"/>
              </w:rPr>
            </w:pPr>
          </w:p>
          <w:p w:rsidR="004A5A61" w:rsidRDefault="004A5A61" w:rsidP="009D4A98">
            <w:pPr>
              <w:pStyle w:val="21"/>
              <w:spacing w:line="240" w:lineRule="auto"/>
              <w:jc w:val="center"/>
              <w:rPr>
                <w:lang w:eastAsia="en-US"/>
              </w:rPr>
            </w:pPr>
          </w:p>
          <w:p w:rsidR="004A5A61" w:rsidRDefault="004A5A61" w:rsidP="009D4A98">
            <w:pPr>
              <w:pStyle w:val="21"/>
              <w:spacing w:line="240" w:lineRule="auto"/>
              <w:jc w:val="center"/>
              <w:rPr>
                <w:lang w:eastAsia="en-US"/>
              </w:rPr>
            </w:pPr>
          </w:p>
          <w:p w:rsidR="004A5A61" w:rsidRDefault="004A5A61" w:rsidP="009D4A98">
            <w:pPr>
              <w:pStyle w:val="21"/>
              <w:spacing w:line="240" w:lineRule="auto"/>
              <w:jc w:val="center"/>
              <w:rPr>
                <w:lang w:eastAsia="en-US"/>
              </w:rPr>
            </w:pPr>
            <w:r>
              <w:rPr>
                <w:lang w:eastAsia="en-US"/>
              </w:rPr>
              <w:t>№</w:t>
            </w:r>
          </w:p>
          <w:p w:rsidR="004A5A61" w:rsidRDefault="004A5A61" w:rsidP="009D4A98">
            <w:pPr>
              <w:pStyle w:val="21"/>
              <w:spacing w:line="240"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tcPr>
          <w:p w:rsidR="004A5A61" w:rsidRDefault="004A5A61" w:rsidP="009D4A98">
            <w:pPr>
              <w:pStyle w:val="21"/>
              <w:spacing w:line="240" w:lineRule="auto"/>
              <w:jc w:val="center"/>
              <w:rPr>
                <w:lang w:eastAsia="en-US"/>
              </w:rPr>
            </w:pPr>
          </w:p>
          <w:p w:rsidR="004A5A61" w:rsidRDefault="004A5A61" w:rsidP="009D4A98">
            <w:pPr>
              <w:pStyle w:val="21"/>
              <w:spacing w:line="240" w:lineRule="auto"/>
              <w:jc w:val="center"/>
              <w:rPr>
                <w:lang w:eastAsia="en-US"/>
              </w:rPr>
            </w:pPr>
            <w:r>
              <w:rPr>
                <w:lang w:eastAsia="en-US"/>
              </w:rPr>
              <w:t>Економіко-планувальна зона</w:t>
            </w:r>
          </w:p>
        </w:tc>
        <w:tc>
          <w:tcPr>
            <w:tcW w:w="1405" w:type="dxa"/>
            <w:tcBorders>
              <w:top w:val="single" w:sz="4" w:space="0" w:color="auto"/>
              <w:left w:val="single" w:sz="4" w:space="0" w:color="auto"/>
              <w:bottom w:val="single" w:sz="4" w:space="0" w:color="auto"/>
              <w:right w:val="single" w:sz="4" w:space="0" w:color="auto"/>
            </w:tcBorders>
          </w:tcPr>
          <w:p w:rsidR="004A5A61" w:rsidRDefault="004A5A61" w:rsidP="009D4A98">
            <w:pPr>
              <w:pStyle w:val="21"/>
              <w:spacing w:line="240" w:lineRule="auto"/>
              <w:jc w:val="center"/>
              <w:rPr>
                <w:lang w:eastAsia="en-US"/>
              </w:rPr>
            </w:pPr>
          </w:p>
          <w:p w:rsidR="004A5A61" w:rsidRDefault="004A5A61" w:rsidP="009D4A98">
            <w:pPr>
              <w:pStyle w:val="21"/>
              <w:spacing w:line="240" w:lineRule="auto"/>
              <w:jc w:val="center"/>
              <w:rPr>
                <w:lang w:eastAsia="en-US"/>
              </w:rPr>
            </w:pPr>
            <w:r>
              <w:rPr>
                <w:lang w:eastAsia="en-US"/>
              </w:rPr>
              <w:t>Зональний коефіцієнт</w:t>
            </w:r>
          </w:p>
        </w:tc>
        <w:tc>
          <w:tcPr>
            <w:tcW w:w="2064" w:type="dxa"/>
            <w:tcBorders>
              <w:top w:val="single" w:sz="4" w:space="0" w:color="auto"/>
              <w:left w:val="single" w:sz="4" w:space="0" w:color="auto"/>
              <w:bottom w:val="single" w:sz="4" w:space="0" w:color="auto"/>
              <w:right w:val="single" w:sz="4" w:space="0" w:color="auto"/>
            </w:tcBorders>
          </w:tcPr>
          <w:p w:rsidR="004A5A61" w:rsidRDefault="004A5A61" w:rsidP="009D4A98">
            <w:pPr>
              <w:pStyle w:val="21"/>
              <w:spacing w:line="240" w:lineRule="auto"/>
              <w:jc w:val="center"/>
              <w:rPr>
                <w:lang w:eastAsia="en-US"/>
              </w:rPr>
            </w:pPr>
          </w:p>
          <w:p w:rsidR="004A5A61" w:rsidRDefault="004A5A61" w:rsidP="009D4A98">
            <w:pPr>
              <w:pStyle w:val="21"/>
              <w:spacing w:line="240" w:lineRule="auto"/>
              <w:jc w:val="center"/>
              <w:rPr>
                <w:lang w:eastAsia="en-US"/>
              </w:rPr>
            </w:pPr>
            <w:r>
              <w:rPr>
                <w:lang w:eastAsia="en-US"/>
              </w:rPr>
              <w:t>Кількість місць розташування рекламних засобів (по зонах)</w:t>
            </w:r>
          </w:p>
        </w:tc>
        <w:tc>
          <w:tcPr>
            <w:tcW w:w="1186" w:type="dxa"/>
            <w:tcBorders>
              <w:top w:val="single" w:sz="4" w:space="0" w:color="auto"/>
              <w:left w:val="single" w:sz="4" w:space="0" w:color="auto"/>
              <w:bottom w:val="single" w:sz="4" w:space="0" w:color="auto"/>
              <w:right w:val="single" w:sz="4" w:space="0" w:color="auto"/>
            </w:tcBorders>
          </w:tcPr>
          <w:p w:rsidR="004A5A61" w:rsidRDefault="004A5A61" w:rsidP="009D4A98">
            <w:pPr>
              <w:pStyle w:val="21"/>
              <w:spacing w:line="240" w:lineRule="auto"/>
              <w:jc w:val="center"/>
              <w:rPr>
                <w:lang w:eastAsia="en-US"/>
              </w:rPr>
            </w:pPr>
          </w:p>
          <w:p w:rsidR="004A5A61" w:rsidRDefault="004A5A61" w:rsidP="009D4A98">
            <w:pPr>
              <w:pStyle w:val="21"/>
              <w:spacing w:line="240" w:lineRule="auto"/>
              <w:jc w:val="center"/>
              <w:rPr>
                <w:lang w:eastAsia="en-US"/>
              </w:rPr>
            </w:pPr>
            <w:r>
              <w:rPr>
                <w:lang w:eastAsia="en-US"/>
              </w:rPr>
              <w:t>Площа одного рекламного засобу (кв.м)</w:t>
            </w:r>
          </w:p>
        </w:tc>
        <w:tc>
          <w:tcPr>
            <w:tcW w:w="1979" w:type="dxa"/>
            <w:tcBorders>
              <w:top w:val="single" w:sz="4" w:space="0" w:color="auto"/>
              <w:left w:val="single" w:sz="4" w:space="0" w:color="auto"/>
              <w:bottom w:val="single" w:sz="4" w:space="0" w:color="auto"/>
              <w:right w:val="single" w:sz="4" w:space="0" w:color="auto"/>
            </w:tcBorders>
            <w:hideMark/>
          </w:tcPr>
          <w:p w:rsidR="004A5A61" w:rsidRDefault="004A5A61" w:rsidP="009D4A98">
            <w:pPr>
              <w:pStyle w:val="21"/>
              <w:spacing w:line="240" w:lineRule="auto"/>
              <w:jc w:val="center"/>
              <w:rPr>
                <w:lang w:eastAsia="en-US"/>
              </w:rPr>
            </w:pPr>
            <w:r>
              <w:rPr>
                <w:lang w:eastAsia="en-US"/>
              </w:rPr>
              <w:t>Термін користування місцями розташування рекламних засобів (кількість днів)</w:t>
            </w:r>
          </w:p>
        </w:tc>
        <w:tc>
          <w:tcPr>
            <w:tcW w:w="1004" w:type="dxa"/>
            <w:tcBorders>
              <w:top w:val="single" w:sz="4" w:space="0" w:color="auto"/>
              <w:left w:val="single" w:sz="4" w:space="0" w:color="auto"/>
              <w:bottom w:val="single" w:sz="4" w:space="0" w:color="auto"/>
              <w:right w:val="single" w:sz="4" w:space="0" w:color="auto"/>
            </w:tcBorders>
          </w:tcPr>
          <w:p w:rsidR="004A5A61" w:rsidRDefault="004A5A61" w:rsidP="009D4A98">
            <w:pPr>
              <w:pStyle w:val="21"/>
              <w:spacing w:line="240" w:lineRule="auto"/>
              <w:jc w:val="center"/>
              <w:rPr>
                <w:lang w:eastAsia="en-US"/>
              </w:rPr>
            </w:pPr>
          </w:p>
          <w:p w:rsidR="004A5A61" w:rsidRDefault="004A5A61" w:rsidP="009D4A98">
            <w:pPr>
              <w:pStyle w:val="21"/>
              <w:spacing w:line="240" w:lineRule="auto"/>
              <w:jc w:val="center"/>
              <w:rPr>
                <w:lang w:eastAsia="en-US"/>
              </w:rPr>
            </w:pPr>
          </w:p>
          <w:p w:rsidR="004A5A61" w:rsidRDefault="004A5A61" w:rsidP="009D4A98">
            <w:pPr>
              <w:pStyle w:val="21"/>
              <w:spacing w:line="240" w:lineRule="auto"/>
              <w:jc w:val="center"/>
              <w:rPr>
                <w:lang w:eastAsia="en-US"/>
              </w:rPr>
            </w:pPr>
          </w:p>
          <w:p w:rsidR="004A5A61" w:rsidRDefault="004A5A61" w:rsidP="009D4A98">
            <w:pPr>
              <w:pStyle w:val="21"/>
              <w:spacing w:line="240" w:lineRule="auto"/>
              <w:jc w:val="center"/>
              <w:rPr>
                <w:lang w:eastAsia="en-US"/>
              </w:rPr>
            </w:pPr>
            <w:r>
              <w:rPr>
                <w:lang w:eastAsia="en-US"/>
              </w:rPr>
              <w:t>Сума, грн.</w:t>
            </w:r>
          </w:p>
        </w:tc>
      </w:tr>
      <w:tr w:rsidR="004A5A61" w:rsidTr="004A5A61">
        <w:trPr>
          <w:trHeight w:val="390"/>
        </w:trPr>
        <w:tc>
          <w:tcPr>
            <w:tcW w:w="534" w:type="dxa"/>
            <w:tcBorders>
              <w:top w:val="single" w:sz="4" w:space="0" w:color="auto"/>
              <w:left w:val="single" w:sz="4" w:space="0" w:color="auto"/>
              <w:bottom w:val="single" w:sz="4" w:space="0" w:color="auto"/>
              <w:right w:val="single" w:sz="4" w:space="0" w:color="auto"/>
            </w:tcBorders>
            <w:vAlign w:val="center"/>
            <w:hideMark/>
          </w:tcPr>
          <w:p w:rsidR="004A5A61" w:rsidRDefault="004A5A61" w:rsidP="009D4A98">
            <w:pPr>
              <w:pStyle w:val="21"/>
              <w:spacing w:line="240" w:lineRule="auto"/>
              <w:jc w:val="center"/>
              <w:rPr>
                <w:lang w:eastAsia="en-US"/>
              </w:rPr>
            </w:pPr>
            <w:r>
              <w:rPr>
                <w:lang w:eastAsia="en-US"/>
              </w:rPr>
              <w:t>1</w:t>
            </w:r>
          </w:p>
        </w:tc>
        <w:tc>
          <w:tcPr>
            <w:tcW w:w="1575" w:type="dxa"/>
            <w:tcBorders>
              <w:top w:val="single" w:sz="4" w:space="0" w:color="auto"/>
              <w:left w:val="single" w:sz="4" w:space="0" w:color="auto"/>
              <w:bottom w:val="single" w:sz="4" w:space="0" w:color="auto"/>
              <w:right w:val="single" w:sz="4" w:space="0" w:color="auto"/>
            </w:tcBorders>
            <w:vAlign w:val="center"/>
            <w:hideMark/>
          </w:tcPr>
          <w:p w:rsidR="004A5A61" w:rsidRDefault="004A5A61" w:rsidP="009D4A98">
            <w:pPr>
              <w:pStyle w:val="21"/>
              <w:spacing w:line="240" w:lineRule="auto"/>
              <w:jc w:val="center"/>
              <w:rPr>
                <w:lang w:eastAsia="en-US"/>
              </w:rPr>
            </w:pPr>
            <w:r>
              <w:rPr>
                <w:lang w:eastAsia="en-US"/>
              </w:rPr>
              <w:t>І</w:t>
            </w:r>
          </w:p>
        </w:tc>
        <w:tc>
          <w:tcPr>
            <w:tcW w:w="1405" w:type="dxa"/>
            <w:tcBorders>
              <w:top w:val="single" w:sz="4" w:space="0" w:color="auto"/>
              <w:left w:val="single" w:sz="4" w:space="0" w:color="auto"/>
              <w:bottom w:val="single" w:sz="4" w:space="0" w:color="auto"/>
              <w:right w:val="single" w:sz="4" w:space="0" w:color="auto"/>
            </w:tcBorders>
            <w:vAlign w:val="center"/>
            <w:hideMark/>
          </w:tcPr>
          <w:p w:rsidR="004A5A61" w:rsidRPr="00CD5762" w:rsidRDefault="00CD5762" w:rsidP="009D4A98">
            <w:pPr>
              <w:pStyle w:val="21"/>
              <w:spacing w:line="240" w:lineRule="auto"/>
              <w:jc w:val="center"/>
              <w:rPr>
                <w:lang w:val="en-US" w:eastAsia="en-US"/>
              </w:rPr>
            </w:pPr>
            <w:r>
              <w:rPr>
                <w:lang w:val="en-US" w:eastAsia="en-US"/>
              </w:rPr>
              <w:t>1</w:t>
            </w:r>
            <w:r w:rsidR="00BF1B7D">
              <w:rPr>
                <w:lang w:eastAsia="en-US"/>
              </w:rPr>
              <w:t>2</w:t>
            </w:r>
          </w:p>
        </w:tc>
        <w:tc>
          <w:tcPr>
            <w:tcW w:w="2064"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c>
          <w:tcPr>
            <w:tcW w:w="1186"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4A5A61" w:rsidRDefault="004A5A61" w:rsidP="009D4A98">
            <w:pPr>
              <w:pStyle w:val="21"/>
              <w:spacing w:line="240" w:lineRule="auto"/>
              <w:rPr>
                <w:lang w:eastAsia="en-US"/>
              </w:rPr>
            </w:pPr>
            <w:r>
              <w:rPr>
                <w:lang w:eastAsia="en-US"/>
              </w:rPr>
              <w:t>С1 =</w:t>
            </w:r>
          </w:p>
        </w:tc>
      </w:tr>
      <w:tr w:rsidR="004A5A61" w:rsidTr="004A5A61">
        <w:trPr>
          <w:trHeight w:val="390"/>
        </w:trPr>
        <w:tc>
          <w:tcPr>
            <w:tcW w:w="534" w:type="dxa"/>
            <w:tcBorders>
              <w:top w:val="single" w:sz="4" w:space="0" w:color="auto"/>
              <w:left w:val="single" w:sz="4" w:space="0" w:color="auto"/>
              <w:bottom w:val="single" w:sz="4" w:space="0" w:color="auto"/>
              <w:right w:val="single" w:sz="4" w:space="0" w:color="auto"/>
            </w:tcBorders>
            <w:vAlign w:val="center"/>
            <w:hideMark/>
          </w:tcPr>
          <w:p w:rsidR="004A5A61" w:rsidRDefault="004A5A61" w:rsidP="009D4A98">
            <w:pPr>
              <w:pStyle w:val="21"/>
              <w:spacing w:line="240" w:lineRule="auto"/>
              <w:jc w:val="center"/>
              <w:rPr>
                <w:lang w:eastAsia="en-US"/>
              </w:rPr>
            </w:pPr>
            <w:r>
              <w:rPr>
                <w:lang w:eastAsia="en-US"/>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4A5A61" w:rsidRPr="00866307" w:rsidRDefault="004A5A61" w:rsidP="009D4A98">
            <w:pPr>
              <w:pStyle w:val="21"/>
              <w:spacing w:line="240" w:lineRule="auto"/>
              <w:jc w:val="center"/>
              <w:rPr>
                <w:lang w:val="en-US" w:eastAsia="en-US"/>
              </w:rPr>
            </w:pPr>
            <w:r>
              <w:rPr>
                <w:lang w:eastAsia="en-US"/>
              </w:rPr>
              <w:t>І</w:t>
            </w:r>
            <w:r w:rsidR="00866307">
              <w:rPr>
                <w:lang w:val="en-US" w:eastAsia="en-US"/>
              </w:rPr>
              <w:t>I</w:t>
            </w:r>
          </w:p>
        </w:tc>
        <w:tc>
          <w:tcPr>
            <w:tcW w:w="1405" w:type="dxa"/>
            <w:tcBorders>
              <w:top w:val="single" w:sz="4" w:space="0" w:color="auto"/>
              <w:left w:val="single" w:sz="4" w:space="0" w:color="auto"/>
              <w:bottom w:val="single" w:sz="4" w:space="0" w:color="auto"/>
              <w:right w:val="single" w:sz="4" w:space="0" w:color="auto"/>
            </w:tcBorders>
            <w:vAlign w:val="center"/>
            <w:hideMark/>
          </w:tcPr>
          <w:p w:rsidR="004A5A61" w:rsidRPr="00CD5762" w:rsidRDefault="00CD5762" w:rsidP="009D4A98">
            <w:pPr>
              <w:pStyle w:val="21"/>
              <w:spacing w:line="240" w:lineRule="auto"/>
              <w:jc w:val="center"/>
              <w:rPr>
                <w:lang w:val="en-US" w:eastAsia="en-US"/>
              </w:rPr>
            </w:pPr>
            <w:r>
              <w:rPr>
                <w:lang w:val="en-US" w:eastAsia="en-US"/>
              </w:rPr>
              <w:t>10</w:t>
            </w:r>
          </w:p>
        </w:tc>
        <w:tc>
          <w:tcPr>
            <w:tcW w:w="2064"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c>
          <w:tcPr>
            <w:tcW w:w="1186"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4A5A61" w:rsidRDefault="001E35A2" w:rsidP="009D4A98">
            <w:pPr>
              <w:pStyle w:val="21"/>
              <w:spacing w:line="240" w:lineRule="auto"/>
              <w:rPr>
                <w:lang w:eastAsia="en-US"/>
              </w:rPr>
            </w:pPr>
            <w:r>
              <w:rPr>
                <w:lang w:eastAsia="en-US"/>
              </w:rPr>
              <w:t>С</w:t>
            </w:r>
            <w:r>
              <w:rPr>
                <w:lang w:val="en-US" w:eastAsia="en-US"/>
              </w:rPr>
              <w:t>2</w:t>
            </w:r>
            <w:r w:rsidR="004A5A61">
              <w:rPr>
                <w:lang w:eastAsia="en-US"/>
              </w:rPr>
              <w:t xml:space="preserve"> =</w:t>
            </w:r>
          </w:p>
        </w:tc>
      </w:tr>
      <w:tr w:rsidR="004A5A61" w:rsidTr="004A5A61">
        <w:trPr>
          <w:trHeight w:val="368"/>
        </w:trPr>
        <w:tc>
          <w:tcPr>
            <w:tcW w:w="534" w:type="dxa"/>
            <w:tcBorders>
              <w:top w:val="single" w:sz="4" w:space="0" w:color="auto"/>
              <w:left w:val="single" w:sz="4" w:space="0" w:color="auto"/>
              <w:bottom w:val="single" w:sz="4" w:space="0" w:color="auto"/>
              <w:right w:val="single" w:sz="4" w:space="0" w:color="auto"/>
            </w:tcBorders>
            <w:vAlign w:val="center"/>
            <w:hideMark/>
          </w:tcPr>
          <w:p w:rsidR="004A5A61" w:rsidRDefault="004A5A61" w:rsidP="009D4A98">
            <w:pPr>
              <w:pStyle w:val="21"/>
              <w:spacing w:line="240" w:lineRule="auto"/>
              <w:jc w:val="center"/>
              <w:rPr>
                <w:lang w:eastAsia="en-US"/>
              </w:rPr>
            </w:pPr>
            <w:r>
              <w:rPr>
                <w:lang w:eastAsia="en-US"/>
              </w:rPr>
              <w:t>3</w:t>
            </w:r>
          </w:p>
        </w:tc>
        <w:tc>
          <w:tcPr>
            <w:tcW w:w="1575" w:type="dxa"/>
            <w:tcBorders>
              <w:top w:val="single" w:sz="4" w:space="0" w:color="auto"/>
              <w:left w:val="single" w:sz="4" w:space="0" w:color="auto"/>
              <w:bottom w:val="single" w:sz="4" w:space="0" w:color="auto"/>
              <w:right w:val="single" w:sz="4" w:space="0" w:color="auto"/>
            </w:tcBorders>
            <w:vAlign w:val="center"/>
            <w:hideMark/>
          </w:tcPr>
          <w:p w:rsidR="004A5A61" w:rsidRPr="00866307" w:rsidRDefault="004A5A61" w:rsidP="009D4A98">
            <w:pPr>
              <w:pStyle w:val="21"/>
              <w:spacing w:line="240" w:lineRule="auto"/>
              <w:jc w:val="center"/>
              <w:rPr>
                <w:lang w:val="en-US" w:eastAsia="en-US"/>
              </w:rPr>
            </w:pPr>
            <w:r>
              <w:rPr>
                <w:lang w:eastAsia="en-US"/>
              </w:rPr>
              <w:t>ІІ</w:t>
            </w:r>
            <w:r w:rsidR="00866307">
              <w:rPr>
                <w:lang w:val="en-US" w:eastAsia="en-US"/>
              </w:rPr>
              <w:t>I</w:t>
            </w:r>
          </w:p>
        </w:tc>
        <w:tc>
          <w:tcPr>
            <w:tcW w:w="1405" w:type="dxa"/>
            <w:tcBorders>
              <w:top w:val="single" w:sz="4" w:space="0" w:color="auto"/>
              <w:left w:val="single" w:sz="4" w:space="0" w:color="auto"/>
              <w:bottom w:val="single" w:sz="4" w:space="0" w:color="auto"/>
              <w:right w:val="single" w:sz="4" w:space="0" w:color="auto"/>
            </w:tcBorders>
            <w:vAlign w:val="center"/>
            <w:hideMark/>
          </w:tcPr>
          <w:p w:rsidR="004A5A61" w:rsidRPr="00CD5762" w:rsidRDefault="00CD5762" w:rsidP="009D4A98">
            <w:pPr>
              <w:pStyle w:val="21"/>
              <w:spacing w:line="240" w:lineRule="auto"/>
              <w:jc w:val="center"/>
              <w:rPr>
                <w:lang w:val="en-US" w:eastAsia="en-US"/>
              </w:rPr>
            </w:pPr>
            <w:r>
              <w:rPr>
                <w:lang w:val="en-US" w:eastAsia="en-US"/>
              </w:rPr>
              <w:t>8</w:t>
            </w:r>
          </w:p>
        </w:tc>
        <w:tc>
          <w:tcPr>
            <w:tcW w:w="2064"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c>
          <w:tcPr>
            <w:tcW w:w="1186"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4A5A61" w:rsidRDefault="001E35A2" w:rsidP="009D4A98">
            <w:pPr>
              <w:pStyle w:val="21"/>
              <w:spacing w:line="240" w:lineRule="auto"/>
              <w:rPr>
                <w:lang w:eastAsia="en-US"/>
              </w:rPr>
            </w:pPr>
            <w:r>
              <w:rPr>
                <w:lang w:eastAsia="en-US"/>
              </w:rPr>
              <w:t>С</w:t>
            </w:r>
            <w:r>
              <w:rPr>
                <w:lang w:val="en-US" w:eastAsia="en-US"/>
              </w:rPr>
              <w:t>3</w:t>
            </w:r>
            <w:r w:rsidR="004A5A61">
              <w:rPr>
                <w:lang w:eastAsia="en-US"/>
              </w:rPr>
              <w:t xml:space="preserve"> =</w:t>
            </w:r>
          </w:p>
        </w:tc>
      </w:tr>
      <w:tr w:rsidR="004A5A61" w:rsidTr="004A5A61">
        <w:trPr>
          <w:trHeight w:val="245"/>
        </w:trPr>
        <w:tc>
          <w:tcPr>
            <w:tcW w:w="534" w:type="dxa"/>
            <w:tcBorders>
              <w:top w:val="single" w:sz="4" w:space="0" w:color="auto"/>
              <w:left w:val="single" w:sz="4" w:space="0" w:color="auto"/>
              <w:bottom w:val="single" w:sz="4" w:space="0" w:color="auto"/>
              <w:right w:val="single" w:sz="4" w:space="0" w:color="auto"/>
            </w:tcBorders>
            <w:vAlign w:val="center"/>
            <w:hideMark/>
          </w:tcPr>
          <w:p w:rsidR="004A5A61" w:rsidRDefault="004A5A61" w:rsidP="009D4A98">
            <w:pPr>
              <w:pStyle w:val="21"/>
              <w:spacing w:line="240" w:lineRule="auto"/>
              <w:jc w:val="center"/>
              <w:rPr>
                <w:lang w:eastAsia="en-US"/>
              </w:rPr>
            </w:pPr>
            <w:r>
              <w:rPr>
                <w:lang w:eastAsia="en-US"/>
              </w:rPr>
              <w:t>4</w:t>
            </w:r>
          </w:p>
        </w:tc>
        <w:tc>
          <w:tcPr>
            <w:tcW w:w="1575" w:type="dxa"/>
            <w:tcBorders>
              <w:top w:val="single" w:sz="4" w:space="0" w:color="auto"/>
              <w:left w:val="single" w:sz="4" w:space="0" w:color="auto"/>
              <w:bottom w:val="single" w:sz="4" w:space="0" w:color="auto"/>
              <w:right w:val="single" w:sz="4" w:space="0" w:color="auto"/>
            </w:tcBorders>
            <w:vAlign w:val="center"/>
            <w:hideMark/>
          </w:tcPr>
          <w:p w:rsidR="004A5A61" w:rsidRPr="00866307" w:rsidRDefault="00866307" w:rsidP="009D4A98">
            <w:pPr>
              <w:pStyle w:val="21"/>
              <w:spacing w:line="240" w:lineRule="auto"/>
              <w:jc w:val="center"/>
              <w:rPr>
                <w:lang w:val="en-US" w:eastAsia="en-US"/>
              </w:rPr>
            </w:pPr>
            <w:r>
              <w:rPr>
                <w:lang w:eastAsia="en-US"/>
              </w:rPr>
              <w:t>І</w:t>
            </w:r>
            <w:r>
              <w:rPr>
                <w:lang w:val="en-US" w:eastAsia="en-US"/>
              </w:rPr>
              <w:t>V</w:t>
            </w:r>
          </w:p>
        </w:tc>
        <w:tc>
          <w:tcPr>
            <w:tcW w:w="1405" w:type="dxa"/>
            <w:tcBorders>
              <w:top w:val="single" w:sz="4" w:space="0" w:color="auto"/>
              <w:left w:val="single" w:sz="4" w:space="0" w:color="auto"/>
              <w:bottom w:val="single" w:sz="4" w:space="0" w:color="auto"/>
              <w:right w:val="single" w:sz="4" w:space="0" w:color="auto"/>
            </w:tcBorders>
            <w:vAlign w:val="center"/>
            <w:hideMark/>
          </w:tcPr>
          <w:p w:rsidR="004A5A61" w:rsidRPr="00CD5762" w:rsidRDefault="00CD5762" w:rsidP="009D4A98">
            <w:pPr>
              <w:pStyle w:val="21"/>
              <w:spacing w:line="240" w:lineRule="auto"/>
              <w:jc w:val="center"/>
              <w:rPr>
                <w:lang w:val="en-US" w:eastAsia="en-US"/>
              </w:rPr>
            </w:pPr>
            <w:r>
              <w:rPr>
                <w:lang w:val="en-US" w:eastAsia="en-US"/>
              </w:rPr>
              <w:t>6</w:t>
            </w:r>
          </w:p>
        </w:tc>
        <w:tc>
          <w:tcPr>
            <w:tcW w:w="2064"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c>
          <w:tcPr>
            <w:tcW w:w="1186"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4A5A61" w:rsidRDefault="001E35A2" w:rsidP="009D4A98">
            <w:pPr>
              <w:pStyle w:val="21"/>
              <w:spacing w:line="240" w:lineRule="auto"/>
              <w:rPr>
                <w:lang w:eastAsia="en-US"/>
              </w:rPr>
            </w:pPr>
            <w:r>
              <w:rPr>
                <w:lang w:eastAsia="en-US"/>
              </w:rPr>
              <w:t>С</w:t>
            </w:r>
            <w:r>
              <w:rPr>
                <w:lang w:val="en-US" w:eastAsia="en-US"/>
              </w:rPr>
              <w:t>4</w:t>
            </w:r>
            <w:r w:rsidR="004A5A61">
              <w:rPr>
                <w:lang w:eastAsia="en-US"/>
              </w:rPr>
              <w:t xml:space="preserve"> =</w:t>
            </w:r>
          </w:p>
        </w:tc>
      </w:tr>
      <w:tr w:rsidR="004A5A61" w:rsidTr="004A5A61">
        <w:trPr>
          <w:trHeight w:val="407"/>
        </w:trPr>
        <w:tc>
          <w:tcPr>
            <w:tcW w:w="8743" w:type="dxa"/>
            <w:gridSpan w:val="6"/>
            <w:tcBorders>
              <w:top w:val="single" w:sz="4" w:space="0" w:color="auto"/>
              <w:left w:val="single" w:sz="4" w:space="0" w:color="auto"/>
              <w:bottom w:val="single" w:sz="4" w:space="0" w:color="auto"/>
              <w:right w:val="single" w:sz="4" w:space="0" w:color="auto"/>
            </w:tcBorders>
            <w:vAlign w:val="center"/>
            <w:hideMark/>
          </w:tcPr>
          <w:p w:rsidR="004A5A61" w:rsidRPr="001E35A2" w:rsidRDefault="004A5A61" w:rsidP="009D4A98">
            <w:pPr>
              <w:pStyle w:val="21"/>
              <w:spacing w:line="240" w:lineRule="auto"/>
              <w:rPr>
                <w:lang w:val="en-US" w:eastAsia="en-US"/>
              </w:rPr>
            </w:pPr>
            <w:r>
              <w:rPr>
                <w:lang w:val="en-US"/>
              </w:rPr>
              <w:t xml:space="preserve">                                                        </w:t>
            </w:r>
            <w:r>
              <w:t>С = С1</w:t>
            </w:r>
            <w:r w:rsidR="001E35A2">
              <w:t>+С</w:t>
            </w:r>
            <w:r w:rsidR="001E35A2">
              <w:rPr>
                <w:lang w:val="en-US"/>
              </w:rPr>
              <w:t>2</w:t>
            </w:r>
            <w:r>
              <w:t xml:space="preserve"> + С</w:t>
            </w:r>
            <w:r w:rsidR="001E35A2">
              <w:rPr>
                <w:lang w:val="en-US"/>
              </w:rPr>
              <w:t>3</w:t>
            </w:r>
            <w:r>
              <w:t xml:space="preserve"> + С</w:t>
            </w:r>
            <w:r w:rsidR="001E35A2">
              <w:rPr>
                <w:lang w:val="en-US"/>
              </w:rPr>
              <w:t>4</w:t>
            </w:r>
          </w:p>
        </w:tc>
        <w:tc>
          <w:tcPr>
            <w:tcW w:w="1004"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r>
      <w:tr w:rsidR="004A5A61" w:rsidTr="004A5A61">
        <w:trPr>
          <w:trHeight w:val="272"/>
        </w:trPr>
        <w:tc>
          <w:tcPr>
            <w:tcW w:w="8743" w:type="dxa"/>
            <w:gridSpan w:val="6"/>
            <w:tcBorders>
              <w:top w:val="single" w:sz="4" w:space="0" w:color="auto"/>
              <w:left w:val="single" w:sz="4" w:space="0" w:color="auto"/>
              <w:bottom w:val="single" w:sz="4" w:space="0" w:color="auto"/>
              <w:right w:val="single" w:sz="4" w:space="0" w:color="auto"/>
            </w:tcBorders>
            <w:vAlign w:val="center"/>
            <w:hideMark/>
          </w:tcPr>
          <w:p w:rsidR="004A5A61" w:rsidRDefault="004A5A61" w:rsidP="009D4A98">
            <w:pPr>
              <w:pStyle w:val="21"/>
              <w:spacing w:line="240" w:lineRule="auto"/>
              <w:rPr>
                <w:lang w:val="en-US"/>
              </w:rPr>
            </w:pPr>
            <w:r>
              <w:rPr>
                <w:lang w:val="en-US"/>
              </w:rPr>
              <w:t xml:space="preserve">                                                       Податок на додану вартість:</w:t>
            </w:r>
          </w:p>
        </w:tc>
        <w:tc>
          <w:tcPr>
            <w:tcW w:w="1004" w:type="dxa"/>
            <w:tcBorders>
              <w:top w:val="single" w:sz="4" w:space="0" w:color="auto"/>
              <w:left w:val="single" w:sz="4" w:space="0" w:color="auto"/>
              <w:bottom w:val="single" w:sz="4" w:space="0" w:color="auto"/>
              <w:right w:val="single" w:sz="4" w:space="0" w:color="auto"/>
            </w:tcBorders>
            <w:vAlign w:val="center"/>
          </w:tcPr>
          <w:p w:rsidR="004A5A61" w:rsidRDefault="004A5A61" w:rsidP="009D4A98">
            <w:pPr>
              <w:pStyle w:val="21"/>
              <w:spacing w:line="240" w:lineRule="auto"/>
              <w:rPr>
                <w:lang w:eastAsia="en-US"/>
              </w:rPr>
            </w:pPr>
          </w:p>
        </w:tc>
      </w:tr>
      <w:tr w:rsidR="004A5A61" w:rsidTr="004A5A61">
        <w:trPr>
          <w:trHeight w:val="219"/>
        </w:trPr>
        <w:tc>
          <w:tcPr>
            <w:tcW w:w="8743" w:type="dxa"/>
            <w:gridSpan w:val="6"/>
            <w:tcBorders>
              <w:top w:val="single" w:sz="4" w:space="0" w:color="auto"/>
              <w:left w:val="single" w:sz="4" w:space="0" w:color="auto"/>
              <w:bottom w:val="single" w:sz="4" w:space="0" w:color="auto"/>
              <w:right w:val="single" w:sz="4" w:space="0" w:color="auto"/>
            </w:tcBorders>
            <w:vAlign w:val="center"/>
            <w:hideMark/>
          </w:tcPr>
          <w:p w:rsidR="004A5A61" w:rsidRDefault="004A5A61" w:rsidP="009D4A98">
            <w:pPr>
              <w:pStyle w:val="21"/>
              <w:spacing w:line="240" w:lineRule="auto"/>
            </w:pPr>
            <w:r>
              <w:t xml:space="preserve">                                                              </w:t>
            </w:r>
            <w:r>
              <w:rPr>
                <w:lang w:val="en-US"/>
              </w:rPr>
              <w:t>Всього з ПДВ:</w:t>
            </w:r>
          </w:p>
        </w:tc>
        <w:tc>
          <w:tcPr>
            <w:tcW w:w="1004" w:type="dxa"/>
            <w:tcBorders>
              <w:top w:val="single" w:sz="4" w:space="0" w:color="auto"/>
              <w:left w:val="single" w:sz="4" w:space="0" w:color="auto"/>
              <w:bottom w:val="single" w:sz="4" w:space="0" w:color="auto"/>
              <w:right w:val="single" w:sz="4" w:space="0" w:color="auto"/>
            </w:tcBorders>
            <w:vAlign w:val="center"/>
            <w:hideMark/>
          </w:tcPr>
          <w:p w:rsidR="004A5A61" w:rsidRDefault="004A5A61" w:rsidP="009D4A98">
            <w:pPr>
              <w:pStyle w:val="21"/>
              <w:spacing w:line="240" w:lineRule="auto"/>
              <w:rPr>
                <w:lang w:eastAsia="en-US"/>
              </w:rPr>
            </w:pPr>
            <w:r>
              <w:rPr>
                <w:lang w:eastAsia="en-US"/>
              </w:rPr>
              <w:t> </w:t>
            </w:r>
          </w:p>
        </w:tc>
      </w:tr>
    </w:tbl>
    <w:p w:rsidR="004A5A61" w:rsidRDefault="004A5A61" w:rsidP="0078357A">
      <w:pPr>
        <w:pStyle w:val="21"/>
        <w:spacing w:after="0" w:line="240" w:lineRule="auto"/>
        <w:jc w:val="both"/>
      </w:pPr>
      <w:r>
        <w:rPr>
          <w:spacing w:val="-7"/>
        </w:rPr>
        <w:t xml:space="preserve">1.2. Розповсюджувач бере в тимчасове користування </w:t>
      </w:r>
      <w:r>
        <w:t>місця розташування рекламних засобів (тумби, стели, банери, щити комунальної форми власності) або відведеної території на відкритій місцевості</w:t>
      </w:r>
      <w:r>
        <w:rPr>
          <w:szCs w:val="28"/>
        </w:rPr>
        <w:t xml:space="preserve"> у межах Тернопільської міської територіальної громади (огородження дорожні перильного типу,  штендери, </w:t>
      </w:r>
      <w:r>
        <w:t>навіси на зупинках громадського транспорту</w:t>
      </w:r>
      <w:r w:rsidR="00255C10">
        <w:t>, огорожі</w:t>
      </w:r>
      <w:r>
        <w:t xml:space="preserve">) для розміщення зовнішньої реклами (афішки, листівки, наклейки)  </w:t>
      </w:r>
      <w:r>
        <w:rPr>
          <w:spacing w:val="-12"/>
        </w:rPr>
        <w:t>і сплачує Підприємству плату відповідно до умов даного Договору. Укладенням даного Договору Розповсюджувач підтверджує, що йому надані в користування місця для розташування рекламних засобів в кількості та на термін, згідно умов даного Договору.</w:t>
      </w:r>
    </w:p>
    <w:p w:rsidR="004A5A61" w:rsidRPr="000C2D08" w:rsidRDefault="004A5A61" w:rsidP="0078357A">
      <w:pPr>
        <w:shd w:val="clear" w:color="auto" w:fill="FFFFFF"/>
        <w:spacing w:after="0" w:line="240" w:lineRule="auto"/>
        <w:jc w:val="both"/>
        <w:rPr>
          <w:rFonts w:ascii="Times New Roman" w:hAnsi="Times New Roman" w:cs="Times New Roman"/>
          <w:spacing w:val="-15"/>
          <w:sz w:val="24"/>
          <w:szCs w:val="24"/>
        </w:rPr>
      </w:pPr>
      <w:r w:rsidRPr="000C2D08">
        <w:rPr>
          <w:rFonts w:ascii="Times New Roman" w:hAnsi="Times New Roman" w:cs="Times New Roman"/>
          <w:spacing w:val="-11"/>
          <w:sz w:val="24"/>
          <w:szCs w:val="24"/>
        </w:rPr>
        <w:t xml:space="preserve">1.3. Дія даного Договору поширюється на </w:t>
      </w:r>
      <w:r w:rsidRPr="000C2D08">
        <w:rPr>
          <w:rFonts w:ascii="Times New Roman" w:hAnsi="Times New Roman" w:cs="Times New Roman"/>
          <w:sz w:val="24"/>
          <w:szCs w:val="24"/>
        </w:rPr>
        <w:t>місця розташування рекламних засобів</w:t>
      </w:r>
      <w:r w:rsidRPr="000C2D08">
        <w:rPr>
          <w:rFonts w:ascii="Times New Roman" w:hAnsi="Times New Roman" w:cs="Times New Roman"/>
          <w:spacing w:val="-11"/>
          <w:sz w:val="24"/>
          <w:szCs w:val="24"/>
        </w:rPr>
        <w:t xml:space="preserve">, зазначені в </w:t>
      </w:r>
      <w:r w:rsidRPr="000C2D08">
        <w:rPr>
          <w:rFonts w:ascii="Times New Roman" w:hAnsi="Times New Roman" w:cs="Times New Roman"/>
          <w:spacing w:val="-15"/>
          <w:sz w:val="24"/>
          <w:szCs w:val="24"/>
        </w:rPr>
        <w:t>п. 1.1. даного Договору.</w:t>
      </w:r>
    </w:p>
    <w:p w:rsidR="004A5A61" w:rsidRPr="00295557" w:rsidRDefault="004A5A61" w:rsidP="0078357A">
      <w:pPr>
        <w:spacing w:after="0" w:line="240" w:lineRule="auto"/>
        <w:jc w:val="center"/>
        <w:rPr>
          <w:rFonts w:ascii="Times New Roman" w:hAnsi="Times New Roman" w:cs="Times New Roman"/>
          <w:b/>
        </w:rPr>
      </w:pPr>
      <w:r w:rsidRPr="00295557">
        <w:rPr>
          <w:rFonts w:ascii="Times New Roman" w:hAnsi="Times New Roman" w:cs="Times New Roman"/>
          <w:b/>
        </w:rPr>
        <w:t>2. ТЕРМІНИ У ДОГОВОРІ</w:t>
      </w:r>
    </w:p>
    <w:p w:rsidR="004A5A61" w:rsidRDefault="004A5A61" w:rsidP="0078357A">
      <w:pPr>
        <w:pStyle w:val="21"/>
        <w:spacing w:after="0" w:line="240" w:lineRule="auto"/>
      </w:pPr>
      <w:r>
        <w:t>2.1. Терміни у цьому Договорі, вживаються у значенні, передбаченому чинним законодавством про рекламу:</w:t>
      </w:r>
    </w:p>
    <w:p w:rsidR="004A5A61" w:rsidRDefault="004A5A61" w:rsidP="0078357A">
      <w:pPr>
        <w:pStyle w:val="Just"/>
        <w:numPr>
          <w:ilvl w:val="0"/>
          <w:numId w:val="4"/>
        </w:numPr>
        <w:spacing w:before="0" w:after="0"/>
        <w:ind w:left="0" w:firstLine="284"/>
        <w:rPr>
          <w:noProof/>
          <w:color w:val="000000"/>
          <w:lang w:val="uk-UA"/>
        </w:rPr>
      </w:pPr>
      <w:r>
        <w:rPr>
          <w:noProof/>
          <w:color w:val="000000"/>
          <w:lang w:val="uk-UA" w:eastAsia="uk-UA"/>
        </w:rPr>
        <w:t xml:space="preserve">місце розташування рекламного засобу для тимчасової зовнішньої реклами — </w:t>
      </w:r>
      <w:r>
        <w:rPr>
          <w:noProof/>
          <w:color w:val="000000"/>
          <w:lang w:val="uk-UA"/>
        </w:rPr>
        <w:t xml:space="preserve">елементи вуличного обладнання </w:t>
      </w:r>
      <w:r>
        <w:rPr>
          <w:lang w:val="uk-UA"/>
        </w:rPr>
        <w:t>(тумби, стели, банери, щити комунальної форми власності) або відведеної території на відкритій місцевості</w:t>
      </w:r>
      <w:r>
        <w:rPr>
          <w:szCs w:val="28"/>
          <w:lang w:val="uk-UA"/>
        </w:rPr>
        <w:t xml:space="preserve"> у межах Тернопільської міської територіальної громади </w:t>
      </w:r>
      <w:r>
        <w:rPr>
          <w:szCs w:val="28"/>
          <w:lang w:val="uk-UA"/>
        </w:rPr>
        <w:lastRenderedPageBreak/>
        <w:t xml:space="preserve">(огородження дорожні перильного типу,  </w:t>
      </w:r>
      <w:proofErr w:type="spellStart"/>
      <w:r>
        <w:rPr>
          <w:szCs w:val="28"/>
          <w:lang w:val="uk-UA"/>
        </w:rPr>
        <w:t>штендери</w:t>
      </w:r>
      <w:proofErr w:type="spellEnd"/>
      <w:r>
        <w:rPr>
          <w:szCs w:val="28"/>
          <w:lang w:val="uk-UA"/>
        </w:rPr>
        <w:t xml:space="preserve">, </w:t>
      </w:r>
      <w:r>
        <w:rPr>
          <w:lang w:val="uk-UA"/>
        </w:rPr>
        <w:t>навіси на зупинках громадського транспорту</w:t>
      </w:r>
      <w:r w:rsidR="00FE0841">
        <w:rPr>
          <w:lang w:val="uk-UA"/>
        </w:rPr>
        <w:t>, огорожі</w:t>
      </w:r>
      <w:r>
        <w:rPr>
          <w:lang w:val="uk-UA"/>
        </w:rPr>
        <w:t>)</w:t>
      </w:r>
      <w:r>
        <w:rPr>
          <w:noProof/>
          <w:color w:val="000000"/>
          <w:lang w:val="uk-UA"/>
        </w:rPr>
        <w:t>, що надається розповсюджувачу тимчасової зовнішньої реклами в тимчасове користування Підприємством;</w:t>
      </w:r>
    </w:p>
    <w:p w:rsidR="004A5A61" w:rsidRDefault="004A5A61" w:rsidP="0078357A">
      <w:pPr>
        <w:pStyle w:val="Just"/>
        <w:numPr>
          <w:ilvl w:val="0"/>
          <w:numId w:val="4"/>
        </w:numPr>
        <w:spacing w:before="0" w:after="0"/>
        <w:ind w:left="0" w:firstLine="284"/>
        <w:rPr>
          <w:noProof/>
          <w:color w:val="000000"/>
          <w:lang w:val="uk-UA"/>
        </w:rPr>
      </w:pPr>
      <w:r>
        <w:rPr>
          <w:noProof/>
          <w:color w:val="000000"/>
          <w:lang w:val="uk-UA" w:eastAsia="uk-UA"/>
        </w:rPr>
        <w:t xml:space="preserve">тимчасова зовнішня реклама — реклама, що розміщується на спеціальних тимчасових конструкціях </w:t>
      </w:r>
      <w:r>
        <w:rPr>
          <w:lang w:val="uk-UA"/>
        </w:rPr>
        <w:t>(тумби, стели, банери, щити комунальної форми власності) або відведеної території на відкритій місцевості</w:t>
      </w:r>
      <w:r>
        <w:rPr>
          <w:szCs w:val="28"/>
          <w:lang w:val="uk-UA"/>
        </w:rPr>
        <w:t xml:space="preserve"> у межах Тернопільської міської територіальної громади (огородження дорожні перильного типу,  </w:t>
      </w:r>
      <w:proofErr w:type="spellStart"/>
      <w:r>
        <w:rPr>
          <w:szCs w:val="28"/>
          <w:lang w:val="uk-UA"/>
        </w:rPr>
        <w:t>штендери</w:t>
      </w:r>
      <w:proofErr w:type="spellEnd"/>
      <w:r>
        <w:rPr>
          <w:szCs w:val="28"/>
          <w:lang w:val="uk-UA"/>
        </w:rPr>
        <w:t xml:space="preserve">, </w:t>
      </w:r>
      <w:r>
        <w:rPr>
          <w:lang w:val="uk-UA"/>
        </w:rPr>
        <w:t>навіси на зупинках громадського транспорту</w:t>
      </w:r>
      <w:r w:rsidR="00FE0841">
        <w:rPr>
          <w:lang w:val="uk-UA"/>
        </w:rPr>
        <w:t>, огорожі</w:t>
      </w:r>
      <w:r>
        <w:rPr>
          <w:lang w:val="uk-UA"/>
        </w:rPr>
        <w:t xml:space="preserve">) </w:t>
      </w:r>
      <w:r>
        <w:rPr>
          <w:noProof/>
          <w:color w:val="000000"/>
          <w:lang w:val="uk-UA" w:eastAsia="uk-UA"/>
        </w:rPr>
        <w:t>строком менше одного календарного року.</w:t>
      </w:r>
    </w:p>
    <w:p w:rsidR="004A5A61" w:rsidRPr="00295557" w:rsidRDefault="004A5A61" w:rsidP="0078357A">
      <w:pPr>
        <w:spacing w:after="0" w:line="240" w:lineRule="auto"/>
        <w:jc w:val="center"/>
        <w:rPr>
          <w:rFonts w:ascii="Times New Roman" w:hAnsi="Times New Roman" w:cs="Times New Roman"/>
          <w:b/>
          <w:noProof/>
        </w:rPr>
      </w:pPr>
      <w:r w:rsidRPr="00295557">
        <w:rPr>
          <w:rFonts w:ascii="Times New Roman" w:hAnsi="Times New Roman" w:cs="Times New Roman"/>
          <w:b/>
        </w:rPr>
        <w:t>3. ПРАВА ТА ОБОВ’ЯЗКИ СТОРІН</w:t>
      </w:r>
    </w:p>
    <w:p w:rsidR="004A5A61" w:rsidRPr="00727518" w:rsidRDefault="004A5A61" w:rsidP="0078357A">
      <w:pPr>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u w:val="single"/>
        </w:rPr>
        <w:t>3.1. Підприємство має право:</w:t>
      </w:r>
    </w:p>
    <w:p w:rsidR="00C248BB"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 xml:space="preserve">3.1.1. Вимагати від Розповсюджувача додержуватися вимог чинного законодавства з питань реклами, Типових правил розміщення зовнішньої реклами; Порядку розміщення зовнішньої реклами у </w:t>
      </w:r>
      <w:r w:rsidR="00C248BB">
        <w:rPr>
          <w:rFonts w:ascii="Times New Roman" w:hAnsi="Times New Roman" w:cs="Times New Roman"/>
          <w:sz w:val="24"/>
          <w:szCs w:val="24"/>
        </w:rPr>
        <w:t>Т</w:t>
      </w:r>
      <w:r w:rsidRPr="00727518">
        <w:rPr>
          <w:rFonts w:ascii="Times New Roman" w:hAnsi="Times New Roman" w:cs="Times New Roman"/>
          <w:sz w:val="24"/>
          <w:szCs w:val="24"/>
        </w:rPr>
        <w:t>ерноп</w:t>
      </w:r>
      <w:r w:rsidR="00C248BB">
        <w:rPr>
          <w:rFonts w:ascii="Times New Roman" w:hAnsi="Times New Roman" w:cs="Times New Roman"/>
          <w:sz w:val="24"/>
          <w:szCs w:val="24"/>
        </w:rPr>
        <w:t>ільській міській територіальній громаді</w:t>
      </w:r>
      <w:r w:rsidRPr="00727518">
        <w:rPr>
          <w:rFonts w:ascii="Times New Roman" w:hAnsi="Times New Roman" w:cs="Times New Roman"/>
          <w:sz w:val="24"/>
          <w:szCs w:val="24"/>
        </w:rPr>
        <w:t xml:space="preserve">; Правил благоустрою </w:t>
      </w:r>
      <w:r w:rsidR="00C248BB" w:rsidRPr="00C248BB">
        <w:rPr>
          <w:rFonts w:ascii="Times New Roman" w:hAnsi="Times New Roman" w:cs="Times New Roman"/>
          <w:sz w:val="24"/>
          <w:szCs w:val="24"/>
        </w:rPr>
        <w:t>у Тернопільській міській територіальній громаді</w:t>
      </w:r>
      <w:r w:rsidRPr="00727518">
        <w:rPr>
          <w:rFonts w:ascii="Times New Roman" w:hAnsi="Times New Roman" w:cs="Times New Roman"/>
          <w:sz w:val="24"/>
          <w:szCs w:val="24"/>
        </w:rPr>
        <w:t xml:space="preserve">, Концепції єдиної політики у сфері зовнішньої реклами </w:t>
      </w:r>
      <w:r w:rsidR="00C248BB" w:rsidRPr="00C248BB">
        <w:rPr>
          <w:rFonts w:ascii="Times New Roman" w:hAnsi="Times New Roman" w:cs="Times New Roman"/>
          <w:sz w:val="24"/>
          <w:szCs w:val="24"/>
        </w:rPr>
        <w:t xml:space="preserve">у Тернопільській міській територіальній громаді </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3.1.2. Здійснювати перевірки дотримання Розповсюджувачем умов цього Договору.</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 xml:space="preserve">3.1.3. Здійснити за рахунок Розповсюджувача демонтаж рекламних засобів у зв’язку із не проведенням демонтажу протягом двох робочих днів після закінчення даного Договору, або </w:t>
      </w:r>
      <w:proofErr w:type="spellStart"/>
      <w:r w:rsidRPr="00727518">
        <w:rPr>
          <w:rFonts w:ascii="Times New Roman" w:hAnsi="Times New Roman" w:cs="Times New Roman"/>
          <w:sz w:val="24"/>
          <w:szCs w:val="24"/>
        </w:rPr>
        <w:t>неукладенням</w:t>
      </w:r>
      <w:proofErr w:type="spellEnd"/>
      <w:r w:rsidRPr="00727518">
        <w:rPr>
          <w:rFonts w:ascii="Times New Roman" w:hAnsi="Times New Roman" w:cs="Times New Roman"/>
          <w:sz w:val="24"/>
          <w:szCs w:val="24"/>
        </w:rPr>
        <w:t xml:space="preserve"> Договору.</w:t>
      </w:r>
    </w:p>
    <w:p w:rsidR="004A5A61" w:rsidRPr="00727518" w:rsidRDefault="004A5A61" w:rsidP="0078357A">
      <w:pPr>
        <w:shd w:val="clear" w:color="auto" w:fill="FFFFFF"/>
        <w:tabs>
          <w:tab w:val="left" w:pos="0"/>
          <w:tab w:val="left" w:pos="284"/>
          <w:tab w:val="left" w:pos="720"/>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3.1.4. Достроково розірвати Договір у випадку невиконання умов Договору Розповсюджувачем.</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3.1.5. Змінювати розміри плати передбачені Р.4 Договору у випадку зміни тарифів виконавчим комітетом Тернопільської міської ради з наступного місяця після якого прийнято таке рішення, якщо інше не зазначено у самому рішенні.</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u w:val="single"/>
        </w:rPr>
      </w:pPr>
      <w:r w:rsidRPr="00727518">
        <w:rPr>
          <w:rFonts w:ascii="Times New Roman" w:hAnsi="Times New Roman" w:cs="Times New Roman"/>
          <w:sz w:val="24"/>
          <w:szCs w:val="24"/>
          <w:u w:val="single"/>
        </w:rPr>
        <w:t>3.2. Підприємство зобов’язується:</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3.2.1. Надати Розповсюджувачу місця розташування рекламних засобів за зонами та у кількості, що зазначені в п. 1.1. даного Договору.</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3.2.2. Утримуватись від надання місць розташування рекламних засобів іншим суб’єктам господарювання на встановлення зовнішньої реклами у місцях, які будуть заважати вільному огляду рекламних засобів Розповсюджувача.</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3.2.3. Здійснювати контроль за обслуговуванням рекламних засобів Розповсюджувача відповідно до технічних норм та Правил благоустрою Тернопільської міської територіальної громади протягом дії цього Договору.</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3.2.4. Виконувати інші обов’язки, що випливають із умов Договору і не суперечать чинному законодавству.</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 xml:space="preserve">3.3. </w:t>
      </w:r>
      <w:r w:rsidRPr="00727518">
        <w:rPr>
          <w:rFonts w:ascii="Times New Roman" w:hAnsi="Times New Roman" w:cs="Times New Roman"/>
          <w:sz w:val="24"/>
          <w:szCs w:val="24"/>
          <w:u w:val="single"/>
        </w:rPr>
        <w:t>Розповсюджувач має право:</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3.3.1. Вимагати передачі йому у встановлений термін місця розташування рекламних засобів.</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3.3.2. Отримувати всю необхідну інформацію з приводу Порядку розміщення зовнішньої реклами у Тернопільській міській територіальній громаді.</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u w:val="single"/>
        </w:rPr>
      </w:pPr>
      <w:r w:rsidRPr="00727518">
        <w:rPr>
          <w:rFonts w:ascii="Times New Roman" w:hAnsi="Times New Roman" w:cs="Times New Roman"/>
          <w:sz w:val="24"/>
          <w:szCs w:val="24"/>
          <w:u w:val="single"/>
        </w:rPr>
        <w:t>3.4. Розповсюджувач зобов’язується:</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3.4.1. Своєчасно та в повному обсязі на умовах визначених у Р.4 Договору перераховувати на поточний рахунок Підприємства плату за тимчасове користування місцями розташування рекламних засобів.</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3.4.2. Підтримувати рекламу розміщену на місцях розташування у належному стані.</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3.4.3. Не розміщувати рекламу, яка суперечить чинному законодавству.</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3.4.4. Розміщувати рекламу, що відповідає вимогам мовного законодавства.</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3.4.5. У випадку виявлення правопорушень у сфері розміщення зовнішньої реклами та благоустрою негайно усунути недоліки.</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3.4.6. Право набуте Розповсюджувачем за Договором не може бути передано третім особам.</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3.4.7. Додержуватись вимог чинного законодавства з питань реклами, Типових правил розміщення зовнішньої реклами, Порядку розміщення зовнішньої реклами у Тернопільській міській територіальній громаді; Правил благоустрою Тернопільської міської територіальної громади, Концепції єдиної політики у сфері зовнішньої реклами у Тернопільській міській територіальній громаді.</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lastRenderedPageBreak/>
        <w:t>3.4.8. Утримуватись від розклеювання та прив’язування листівок, афішок, щитів на електроопорах, стовпах, зовнішніх поверхнях будинків, споруд, огорожах, засобах організації дорожнього руху (огородження дорожнє перильного типу), деревах, опорах рекламних засобів тощо.</w:t>
      </w:r>
    </w:p>
    <w:p w:rsidR="004A5A61" w:rsidRPr="00727518" w:rsidRDefault="004A5A61" w:rsidP="0078357A">
      <w:pPr>
        <w:shd w:val="clear" w:color="auto" w:fill="FFFFFF"/>
        <w:tabs>
          <w:tab w:val="left" w:pos="0"/>
          <w:tab w:val="left" w:pos="284"/>
          <w:tab w:val="left" w:pos="709"/>
        </w:tabs>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3.4.9. Повернути Підприємству місце розташування тимчасової реклами у первісному стані із відновленням елементів благоустрою.</w:t>
      </w:r>
    </w:p>
    <w:p w:rsidR="004A5A61" w:rsidRPr="00295557" w:rsidRDefault="004A5A61" w:rsidP="00A70E5D">
      <w:pPr>
        <w:shd w:val="clear" w:color="auto" w:fill="FFFFFF"/>
        <w:tabs>
          <w:tab w:val="left" w:pos="0"/>
          <w:tab w:val="left" w:pos="284"/>
          <w:tab w:val="left" w:pos="709"/>
        </w:tabs>
        <w:spacing w:after="0" w:line="240" w:lineRule="auto"/>
        <w:jc w:val="center"/>
        <w:rPr>
          <w:rFonts w:ascii="Times New Roman" w:hAnsi="Times New Roman" w:cs="Times New Roman"/>
          <w:b/>
        </w:rPr>
      </w:pPr>
      <w:r w:rsidRPr="00295557">
        <w:rPr>
          <w:rFonts w:ascii="Times New Roman" w:hAnsi="Times New Roman" w:cs="Times New Roman"/>
          <w:b/>
        </w:rPr>
        <w:t xml:space="preserve">4. ПЛАТА ЗА КОРИСТУВАННЯ </w:t>
      </w:r>
    </w:p>
    <w:p w:rsidR="004A5A61" w:rsidRPr="00295557" w:rsidRDefault="004A5A61" w:rsidP="00A70E5D">
      <w:pPr>
        <w:shd w:val="clear" w:color="auto" w:fill="FFFFFF"/>
        <w:tabs>
          <w:tab w:val="left" w:pos="0"/>
          <w:tab w:val="left" w:pos="284"/>
          <w:tab w:val="left" w:pos="709"/>
        </w:tabs>
        <w:spacing w:after="0" w:line="240" w:lineRule="auto"/>
        <w:jc w:val="center"/>
        <w:rPr>
          <w:rFonts w:ascii="Times New Roman" w:hAnsi="Times New Roman" w:cs="Times New Roman"/>
          <w:b/>
        </w:rPr>
      </w:pPr>
      <w:r w:rsidRPr="00295557">
        <w:rPr>
          <w:rFonts w:ascii="Times New Roman" w:hAnsi="Times New Roman" w:cs="Times New Roman"/>
          <w:b/>
        </w:rPr>
        <w:t>МІСЦЕМ РОЗТАШУВАННЯ РЕКЛАМНИХ ЗАСОБІВ ТА ПОРЯДОК РОЗРАХУНКІВ</w:t>
      </w:r>
    </w:p>
    <w:p w:rsidR="004A5A61" w:rsidRPr="00727518" w:rsidRDefault="004A5A61" w:rsidP="00A70E5D">
      <w:pPr>
        <w:spacing w:after="0" w:line="240" w:lineRule="auto"/>
        <w:jc w:val="both"/>
        <w:rPr>
          <w:rFonts w:ascii="Times New Roman" w:hAnsi="Times New Roman" w:cs="Times New Roman"/>
          <w:sz w:val="24"/>
          <w:szCs w:val="24"/>
        </w:rPr>
      </w:pPr>
      <w:r w:rsidRPr="00727518">
        <w:rPr>
          <w:rFonts w:ascii="Times New Roman" w:hAnsi="Times New Roman" w:cs="Times New Roman"/>
          <w:sz w:val="24"/>
          <w:szCs w:val="24"/>
        </w:rPr>
        <w:t>4.1. Розмір плати за тимчасове користування місцем розташування рекламних засобів обчислюється за такою формулою:</w:t>
      </w:r>
    </w:p>
    <w:p w:rsidR="004A5A61" w:rsidRPr="00295557" w:rsidRDefault="004A5A61" w:rsidP="00A70E5D">
      <w:pPr>
        <w:spacing w:after="0" w:line="240" w:lineRule="auto"/>
        <w:jc w:val="center"/>
        <w:rPr>
          <w:rFonts w:ascii="Times New Roman" w:hAnsi="Times New Roman" w:cs="Times New Roman"/>
          <w:b/>
        </w:rPr>
      </w:pPr>
      <w:r w:rsidRPr="00295557">
        <w:rPr>
          <w:rFonts w:ascii="Times New Roman" w:hAnsi="Times New Roman" w:cs="Times New Roman"/>
          <w:b/>
        </w:rPr>
        <w:t>С = С1+С</w:t>
      </w:r>
      <w:r w:rsidR="00927C4F" w:rsidRPr="00380A56">
        <w:rPr>
          <w:rFonts w:ascii="Times New Roman" w:hAnsi="Times New Roman" w:cs="Times New Roman"/>
          <w:b/>
          <w:lang w:val="ru-RU"/>
        </w:rPr>
        <w:t>2</w:t>
      </w:r>
      <w:r w:rsidRPr="00295557">
        <w:rPr>
          <w:rFonts w:ascii="Times New Roman" w:hAnsi="Times New Roman" w:cs="Times New Roman"/>
          <w:b/>
        </w:rPr>
        <w:t xml:space="preserve"> + С</w:t>
      </w:r>
      <w:r w:rsidR="00927C4F" w:rsidRPr="00380A56">
        <w:rPr>
          <w:rFonts w:ascii="Times New Roman" w:hAnsi="Times New Roman" w:cs="Times New Roman"/>
          <w:b/>
          <w:lang w:val="ru-RU"/>
        </w:rPr>
        <w:t>3</w:t>
      </w:r>
      <w:r w:rsidRPr="00295557">
        <w:rPr>
          <w:rFonts w:ascii="Times New Roman" w:hAnsi="Times New Roman" w:cs="Times New Roman"/>
          <w:b/>
        </w:rPr>
        <w:t xml:space="preserve"> + С</w:t>
      </w:r>
      <w:r w:rsidR="00927C4F" w:rsidRPr="00380A56">
        <w:rPr>
          <w:rFonts w:ascii="Times New Roman" w:hAnsi="Times New Roman" w:cs="Times New Roman"/>
          <w:b/>
          <w:lang w:val="ru-RU"/>
        </w:rPr>
        <w:t>4</w:t>
      </w:r>
      <w:r w:rsidRPr="00295557">
        <w:rPr>
          <w:rFonts w:ascii="Times New Roman" w:hAnsi="Times New Roman" w:cs="Times New Roman"/>
          <w:b/>
          <w:lang w:val="ru-RU"/>
        </w:rPr>
        <w:t xml:space="preserve"> +(</w:t>
      </w:r>
      <w:r w:rsidRPr="00295557">
        <w:rPr>
          <w:rFonts w:ascii="Times New Roman" w:hAnsi="Times New Roman" w:cs="Times New Roman"/>
          <w:b/>
          <w:lang w:val="en-US"/>
        </w:rPr>
        <w:t>C</w:t>
      </w:r>
      <w:r w:rsidRPr="00295557">
        <w:rPr>
          <w:rFonts w:ascii="Times New Roman" w:hAnsi="Times New Roman" w:cs="Times New Roman"/>
          <w:b/>
          <w:lang w:val="ru-RU"/>
        </w:rPr>
        <w:t>1</w:t>
      </w:r>
      <w:r w:rsidR="00927C4F">
        <w:rPr>
          <w:rFonts w:ascii="Times New Roman" w:hAnsi="Times New Roman" w:cs="Times New Roman"/>
          <w:b/>
          <w:lang w:val="ru-RU"/>
        </w:rPr>
        <w:t>+С</w:t>
      </w:r>
      <w:r w:rsidR="00927C4F" w:rsidRPr="00380A56">
        <w:rPr>
          <w:rFonts w:ascii="Times New Roman" w:hAnsi="Times New Roman" w:cs="Times New Roman"/>
          <w:b/>
          <w:lang w:val="ru-RU"/>
        </w:rPr>
        <w:t>2</w:t>
      </w:r>
      <w:r w:rsidRPr="00295557">
        <w:rPr>
          <w:rFonts w:ascii="Times New Roman" w:hAnsi="Times New Roman" w:cs="Times New Roman"/>
          <w:b/>
          <w:lang w:val="ru-RU"/>
        </w:rPr>
        <w:t xml:space="preserve"> + </w:t>
      </w:r>
      <w:r w:rsidRPr="00295557">
        <w:rPr>
          <w:rFonts w:ascii="Times New Roman" w:hAnsi="Times New Roman" w:cs="Times New Roman"/>
          <w:b/>
          <w:lang w:val="en-US"/>
        </w:rPr>
        <w:t>C</w:t>
      </w:r>
      <w:r w:rsidR="00927C4F" w:rsidRPr="00380A56">
        <w:rPr>
          <w:rFonts w:ascii="Times New Roman" w:hAnsi="Times New Roman" w:cs="Times New Roman"/>
          <w:b/>
          <w:lang w:val="ru-RU"/>
        </w:rPr>
        <w:t>3</w:t>
      </w:r>
      <w:r w:rsidRPr="00295557">
        <w:rPr>
          <w:rFonts w:ascii="Times New Roman" w:hAnsi="Times New Roman" w:cs="Times New Roman"/>
          <w:b/>
          <w:lang w:val="ru-RU"/>
        </w:rPr>
        <w:t xml:space="preserve"> + </w:t>
      </w:r>
      <w:r w:rsidRPr="00295557">
        <w:rPr>
          <w:rFonts w:ascii="Times New Roman" w:hAnsi="Times New Roman" w:cs="Times New Roman"/>
          <w:b/>
          <w:lang w:val="en-US"/>
        </w:rPr>
        <w:t>C</w:t>
      </w:r>
      <w:r w:rsidR="00927C4F" w:rsidRPr="00380A56">
        <w:rPr>
          <w:rFonts w:ascii="Times New Roman" w:hAnsi="Times New Roman" w:cs="Times New Roman"/>
          <w:b/>
          <w:lang w:val="ru-RU"/>
        </w:rPr>
        <w:t>4</w:t>
      </w:r>
      <w:r w:rsidRPr="00295557">
        <w:rPr>
          <w:rFonts w:ascii="Times New Roman" w:hAnsi="Times New Roman" w:cs="Times New Roman"/>
          <w:b/>
          <w:lang w:val="ru-RU"/>
        </w:rPr>
        <w:t>) *20%</w:t>
      </w:r>
      <w:r w:rsidRPr="00295557">
        <w:rPr>
          <w:rFonts w:ascii="Times New Roman" w:hAnsi="Times New Roman" w:cs="Times New Roman"/>
          <w:b/>
        </w:rPr>
        <w:t xml:space="preserve">  </w:t>
      </w:r>
    </w:p>
    <w:p w:rsidR="004A5A61" w:rsidRPr="00295557" w:rsidRDefault="004A5A61" w:rsidP="00A70E5D">
      <w:pPr>
        <w:spacing w:after="0" w:line="240" w:lineRule="auto"/>
        <w:jc w:val="center"/>
        <w:rPr>
          <w:rFonts w:ascii="Times New Roman" w:hAnsi="Times New Roman" w:cs="Times New Roman"/>
        </w:rPr>
      </w:pPr>
      <w:r w:rsidRPr="00295557">
        <w:rPr>
          <w:rFonts w:ascii="Times New Roman" w:hAnsi="Times New Roman" w:cs="Times New Roman"/>
          <w:b/>
        </w:rPr>
        <w:t>С1 = ((М*Р*</w:t>
      </w:r>
      <w:r w:rsidRPr="00295557">
        <w:rPr>
          <w:rFonts w:ascii="Times New Roman" w:hAnsi="Times New Roman" w:cs="Times New Roman"/>
          <w:b/>
          <w:lang w:val="en-US"/>
        </w:rPr>
        <w:t>S</w:t>
      </w:r>
      <w:r w:rsidRPr="00295557">
        <w:rPr>
          <w:rFonts w:ascii="Times New Roman" w:hAnsi="Times New Roman" w:cs="Times New Roman"/>
          <w:b/>
        </w:rPr>
        <w:t>*3.0*</w:t>
      </w:r>
      <w:r w:rsidRPr="00295557">
        <w:rPr>
          <w:rFonts w:ascii="Times New Roman" w:hAnsi="Times New Roman" w:cs="Times New Roman"/>
          <w:b/>
          <w:lang w:val="en-US"/>
        </w:rPr>
        <w:t>K</w:t>
      </w:r>
      <w:r w:rsidRPr="00295557">
        <w:rPr>
          <w:rFonts w:ascii="Times New Roman" w:hAnsi="Times New Roman" w:cs="Times New Roman"/>
          <w:b/>
        </w:rPr>
        <w:t>2*КМ) : КДМ) * ТКМ С</w:t>
      </w:r>
      <w:r w:rsidR="00380A56" w:rsidRPr="00380A56">
        <w:rPr>
          <w:rFonts w:ascii="Times New Roman" w:hAnsi="Times New Roman" w:cs="Times New Roman"/>
          <w:b/>
        </w:rPr>
        <w:t>2</w:t>
      </w:r>
      <w:r w:rsidRPr="00295557">
        <w:rPr>
          <w:rFonts w:ascii="Times New Roman" w:hAnsi="Times New Roman" w:cs="Times New Roman"/>
          <w:b/>
        </w:rPr>
        <w:t xml:space="preserve"> = ((М*Р*</w:t>
      </w:r>
      <w:r w:rsidRPr="00295557">
        <w:rPr>
          <w:rFonts w:ascii="Times New Roman" w:hAnsi="Times New Roman" w:cs="Times New Roman"/>
          <w:b/>
          <w:lang w:val="en-US"/>
        </w:rPr>
        <w:t>S</w:t>
      </w:r>
      <w:r w:rsidRPr="00295557">
        <w:rPr>
          <w:rFonts w:ascii="Times New Roman" w:hAnsi="Times New Roman" w:cs="Times New Roman"/>
          <w:b/>
        </w:rPr>
        <w:t>*2.5*</w:t>
      </w:r>
      <w:r w:rsidRPr="00295557">
        <w:rPr>
          <w:rFonts w:ascii="Times New Roman" w:hAnsi="Times New Roman" w:cs="Times New Roman"/>
          <w:b/>
          <w:lang w:val="en-US"/>
        </w:rPr>
        <w:t>K</w:t>
      </w:r>
      <w:r w:rsidR="00380A56">
        <w:rPr>
          <w:rFonts w:ascii="Times New Roman" w:hAnsi="Times New Roman" w:cs="Times New Roman"/>
          <w:b/>
        </w:rPr>
        <w:t>2*КМ) : КДМ) * ТКМ, С</w:t>
      </w:r>
      <w:r w:rsidR="00380A56" w:rsidRPr="00380A56">
        <w:rPr>
          <w:rFonts w:ascii="Times New Roman" w:hAnsi="Times New Roman" w:cs="Times New Roman"/>
          <w:b/>
        </w:rPr>
        <w:t>3</w:t>
      </w:r>
      <w:r w:rsidRPr="00295557">
        <w:rPr>
          <w:rFonts w:ascii="Times New Roman" w:hAnsi="Times New Roman" w:cs="Times New Roman"/>
          <w:b/>
        </w:rPr>
        <w:t xml:space="preserve"> = ((М*Р*</w:t>
      </w:r>
      <w:r w:rsidRPr="00295557">
        <w:rPr>
          <w:rFonts w:ascii="Times New Roman" w:hAnsi="Times New Roman" w:cs="Times New Roman"/>
          <w:b/>
          <w:lang w:val="en-US"/>
        </w:rPr>
        <w:t>S</w:t>
      </w:r>
      <w:r w:rsidRPr="00295557">
        <w:rPr>
          <w:rFonts w:ascii="Times New Roman" w:hAnsi="Times New Roman" w:cs="Times New Roman"/>
          <w:b/>
        </w:rPr>
        <w:t>*2.0*</w:t>
      </w:r>
      <w:r w:rsidRPr="00295557">
        <w:rPr>
          <w:rFonts w:ascii="Times New Roman" w:hAnsi="Times New Roman" w:cs="Times New Roman"/>
          <w:b/>
          <w:lang w:val="en-US"/>
        </w:rPr>
        <w:t>K</w:t>
      </w:r>
      <w:r w:rsidRPr="00295557">
        <w:rPr>
          <w:rFonts w:ascii="Times New Roman" w:hAnsi="Times New Roman" w:cs="Times New Roman"/>
          <w:b/>
        </w:rPr>
        <w:t>2*КМ) : КДМ) * ТКМ, С</w:t>
      </w:r>
      <w:r w:rsidR="00380A56" w:rsidRPr="00380A56">
        <w:rPr>
          <w:rFonts w:ascii="Times New Roman" w:hAnsi="Times New Roman" w:cs="Times New Roman"/>
          <w:b/>
        </w:rPr>
        <w:t>4</w:t>
      </w:r>
      <w:r w:rsidRPr="00295557">
        <w:rPr>
          <w:rFonts w:ascii="Times New Roman" w:hAnsi="Times New Roman" w:cs="Times New Roman"/>
          <w:b/>
        </w:rPr>
        <w:t xml:space="preserve"> = ((М*Р*</w:t>
      </w:r>
      <w:r w:rsidRPr="00295557">
        <w:rPr>
          <w:rFonts w:ascii="Times New Roman" w:hAnsi="Times New Roman" w:cs="Times New Roman"/>
          <w:b/>
          <w:lang w:val="en-US"/>
        </w:rPr>
        <w:t>S</w:t>
      </w:r>
      <w:r w:rsidRPr="00295557">
        <w:rPr>
          <w:rFonts w:ascii="Times New Roman" w:hAnsi="Times New Roman" w:cs="Times New Roman"/>
          <w:b/>
        </w:rPr>
        <w:t>*1.5*</w:t>
      </w:r>
      <w:r w:rsidRPr="00295557">
        <w:rPr>
          <w:rFonts w:ascii="Times New Roman" w:hAnsi="Times New Roman" w:cs="Times New Roman"/>
          <w:b/>
          <w:lang w:val="en-US"/>
        </w:rPr>
        <w:t>K</w:t>
      </w:r>
      <w:r w:rsidRPr="00295557">
        <w:rPr>
          <w:rFonts w:ascii="Times New Roman" w:hAnsi="Times New Roman" w:cs="Times New Roman"/>
          <w:b/>
        </w:rPr>
        <w:t xml:space="preserve">2*КМ) : КДМ) * ТКМ, </w:t>
      </w:r>
      <w:r w:rsidRPr="00295557">
        <w:rPr>
          <w:rFonts w:ascii="Times New Roman" w:hAnsi="Times New Roman" w:cs="Times New Roman"/>
        </w:rPr>
        <w:t>де</w:t>
      </w:r>
    </w:p>
    <w:p w:rsidR="004A5A61" w:rsidRDefault="004A5A61" w:rsidP="00A70E5D">
      <w:pPr>
        <w:spacing w:after="0" w:line="240" w:lineRule="auto"/>
        <w:jc w:val="both"/>
      </w:pPr>
      <w:r w:rsidRPr="00295557">
        <w:rPr>
          <w:rFonts w:ascii="Times New Roman" w:hAnsi="Times New Roman" w:cs="Times New Roman"/>
          <w:b/>
        </w:rPr>
        <w:t>С</w:t>
      </w:r>
      <w:r w:rsidRPr="00295557">
        <w:rPr>
          <w:rFonts w:ascii="Times New Roman" w:hAnsi="Times New Roman" w:cs="Times New Roman"/>
        </w:rPr>
        <w:t xml:space="preserve"> – плата за тимчасове користування місцями розташування рекламних засобів у всіх зонах;</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b/>
        </w:rPr>
        <w:t>С1</w:t>
      </w:r>
      <w:r w:rsidRPr="00295557">
        <w:rPr>
          <w:rFonts w:ascii="Times New Roman" w:hAnsi="Times New Roman" w:cs="Times New Roman"/>
        </w:rPr>
        <w:t xml:space="preserve"> – плата за користування місцями розташування рекламних засобів в першій економіко-плану</w:t>
      </w:r>
      <w:r w:rsidR="002B29EE">
        <w:rPr>
          <w:rFonts w:ascii="Times New Roman" w:hAnsi="Times New Roman" w:cs="Times New Roman"/>
        </w:rPr>
        <w:t>вальній зоні – Історичний Центр</w:t>
      </w:r>
      <w:r w:rsidRPr="00295557">
        <w:rPr>
          <w:rFonts w:ascii="Times New Roman" w:hAnsi="Times New Roman" w:cs="Times New Roman"/>
        </w:rPr>
        <w:t>;</w:t>
      </w:r>
    </w:p>
    <w:p w:rsidR="004A5A61" w:rsidRPr="00295557" w:rsidRDefault="005E4DDD" w:rsidP="00A70E5D">
      <w:pPr>
        <w:spacing w:after="0" w:line="240" w:lineRule="auto"/>
        <w:jc w:val="both"/>
        <w:rPr>
          <w:rFonts w:ascii="Times New Roman" w:hAnsi="Times New Roman" w:cs="Times New Roman"/>
        </w:rPr>
      </w:pPr>
      <w:r>
        <w:rPr>
          <w:rFonts w:ascii="Times New Roman" w:hAnsi="Times New Roman" w:cs="Times New Roman"/>
          <w:b/>
        </w:rPr>
        <w:t>С</w:t>
      </w:r>
      <w:r w:rsidRPr="005E4DDD">
        <w:rPr>
          <w:rFonts w:ascii="Times New Roman" w:hAnsi="Times New Roman" w:cs="Times New Roman"/>
          <w:b/>
          <w:lang w:val="ru-RU"/>
        </w:rPr>
        <w:t>2</w:t>
      </w:r>
      <w:r w:rsidR="004A5A61" w:rsidRPr="00295557">
        <w:rPr>
          <w:rFonts w:ascii="Times New Roman" w:hAnsi="Times New Roman" w:cs="Times New Roman"/>
        </w:rPr>
        <w:t xml:space="preserve"> – плата за користування місцями розташування рекламних засобів в </w:t>
      </w:r>
      <w:r w:rsidR="002B29EE">
        <w:rPr>
          <w:rFonts w:ascii="Times New Roman" w:hAnsi="Times New Roman" w:cs="Times New Roman"/>
        </w:rPr>
        <w:t>другій</w:t>
      </w:r>
      <w:r w:rsidR="004A5A61" w:rsidRPr="00295557">
        <w:rPr>
          <w:rFonts w:ascii="Times New Roman" w:hAnsi="Times New Roman" w:cs="Times New Roman"/>
        </w:rPr>
        <w:t xml:space="preserve"> економіко-планувальній зоні – Центральній;</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b/>
        </w:rPr>
        <w:t>С</w:t>
      </w:r>
      <w:r w:rsidR="005E4DDD" w:rsidRPr="005E4DDD">
        <w:rPr>
          <w:rFonts w:ascii="Times New Roman" w:hAnsi="Times New Roman" w:cs="Times New Roman"/>
          <w:b/>
          <w:lang w:val="ru-RU"/>
        </w:rPr>
        <w:t>3</w:t>
      </w:r>
      <w:r w:rsidRPr="00295557">
        <w:rPr>
          <w:rFonts w:ascii="Times New Roman" w:hAnsi="Times New Roman" w:cs="Times New Roman"/>
        </w:rPr>
        <w:t xml:space="preserve"> - плата за користування місцями розташування рекламних засобів в </w:t>
      </w:r>
      <w:r w:rsidR="002B29EE">
        <w:rPr>
          <w:rFonts w:ascii="Times New Roman" w:hAnsi="Times New Roman" w:cs="Times New Roman"/>
        </w:rPr>
        <w:t>третій</w:t>
      </w:r>
      <w:r w:rsidRPr="00295557">
        <w:rPr>
          <w:rFonts w:ascii="Times New Roman" w:hAnsi="Times New Roman" w:cs="Times New Roman"/>
        </w:rPr>
        <w:t xml:space="preserve"> економіко-планувальній зоні – Середній;</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b/>
        </w:rPr>
        <w:t>С</w:t>
      </w:r>
      <w:r w:rsidR="005E4DDD" w:rsidRPr="005E4DDD">
        <w:rPr>
          <w:rFonts w:ascii="Times New Roman" w:hAnsi="Times New Roman" w:cs="Times New Roman"/>
          <w:b/>
          <w:lang w:val="ru-RU"/>
        </w:rPr>
        <w:t>4</w:t>
      </w:r>
      <w:r w:rsidRPr="00295557">
        <w:rPr>
          <w:rFonts w:ascii="Times New Roman" w:hAnsi="Times New Roman" w:cs="Times New Roman"/>
        </w:rPr>
        <w:t xml:space="preserve"> - плата за користування місцями розташування рекламних засобів в </w:t>
      </w:r>
      <w:r w:rsidR="002B29EE">
        <w:rPr>
          <w:rFonts w:ascii="Times New Roman" w:hAnsi="Times New Roman" w:cs="Times New Roman"/>
        </w:rPr>
        <w:t>четвертій</w:t>
      </w:r>
      <w:r w:rsidRPr="00295557">
        <w:rPr>
          <w:rFonts w:ascii="Times New Roman" w:hAnsi="Times New Roman" w:cs="Times New Roman"/>
        </w:rPr>
        <w:t xml:space="preserve"> економіко-планувальній зоні – Периферійній;</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b/>
        </w:rPr>
        <w:t>М</w:t>
      </w:r>
      <w:r w:rsidRPr="00295557">
        <w:rPr>
          <w:rFonts w:ascii="Times New Roman" w:hAnsi="Times New Roman" w:cs="Times New Roman"/>
        </w:rPr>
        <w:t xml:space="preserve"> – термін розташування рекламних засобів (місяць);</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b/>
        </w:rPr>
        <w:t>Р</w:t>
      </w:r>
      <w:r w:rsidRPr="00295557">
        <w:rPr>
          <w:rFonts w:ascii="Times New Roman" w:hAnsi="Times New Roman" w:cs="Times New Roman"/>
        </w:rPr>
        <w:t xml:space="preserve"> – базовий розмір плати за 1 </w:t>
      </w:r>
      <w:proofErr w:type="spellStart"/>
      <w:r w:rsidRPr="00295557">
        <w:rPr>
          <w:rFonts w:ascii="Times New Roman" w:hAnsi="Times New Roman" w:cs="Times New Roman"/>
        </w:rPr>
        <w:t>кв.м</w:t>
      </w:r>
      <w:proofErr w:type="spellEnd"/>
      <w:r w:rsidRPr="00295557">
        <w:rPr>
          <w:rFonts w:ascii="Times New Roman" w:hAnsi="Times New Roman" w:cs="Times New Roman"/>
        </w:rPr>
        <w:t xml:space="preserve">. площі місця розташування тимчасової спеціальної конструкції, що дорівнює </w:t>
      </w:r>
      <w:r w:rsidR="00B03BA5" w:rsidRPr="00B03BA5">
        <w:rPr>
          <w:rFonts w:ascii="Times New Roman" w:hAnsi="Times New Roman" w:cs="Times New Roman"/>
        </w:rPr>
        <w:t>17</w:t>
      </w:r>
      <w:r w:rsidRPr="00295557">
        <w:rPr>
          <w:rFonts w:ascii="Times New Roman" w:hAnsi="Times New Roman" w:cs="Times New Roman"/>
        </w:rPr>
        <w:t xml:space="preserve"> (</w:t>
      </w:r>
      <w:r w:rsidR="00B03BA5">
        <w:rPr>
          <w:rFonts w:ascii="Times New Roman" w:hAnsi="Times New Roman" w:cs="Times New Roman"/>
        </w:rPr>
        <w:t>сімнадцять</w:t>
      </w:r>
      <w:r w:rsidRPr="00295557">
        <w:rPr>
          <w:rFonts w:ascii="Times New Roman" w:hAnsi="Times New Roman" w:cs="Times New Roman"/>
        </w:rPr>
        <w:t>) грн.;</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b/>
          <w:lang w:val="en-US"/>
        </w:rPr>
        <w:t>S</w:t>
      </w:r>
      <w:r w:rsidRPr="00295557">
        <w:rPr>
          <w:rFonts w:ascii="Times New Roman" w:hAnsi="Times New Roman" w:cs="Times New Roman"/>
        </w:rPr>
        <w:t xml:space="preserve"> – </w:t>
      </w:r>
      <w:proofErr w:type="gramStart"/>
      <w:r w:rsidRPr="00295557">
        <w:rPr>
          <w:rFonts w:ascii="Times New Roman" w:hAnsi="Times New Roman" w:cs="Times New Roman"/>
        </w:rPr>
        <w:t>площа</w:t>
      </w:r>
      <w:proofErr w:type="gramEnd"/>
      <w:r w:rsidRPr="00295557">
        <w:rPr>
          <w:rFonts w:ascii="Times New Roman" w:hAnsi="Times New Roman" w:cs="Times New Roman"/>
        </w:rPr>
        <w:t xml:space="preserve"> місця розташування рекламних засобів (визначена за формулою, наведеною в додатку 1 до Порядку розміщення зовнішньої реклами у Тернопільській міській територіальній громаді) </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b/>
        </w:rPr>
        <w:t>К2</w:t>
      </w:r>
      <w:r w:rsidRPr="00295557">
        <w:rPr>
          <w:rFonts w:ascii="Times New Roman" w:hAnsi="Times New Roman" w:cs="Times New Roman"/>
        </w:rPr>
        <w:t xml:space="preserve"> – локальний коефіцієнт, який залежить від об’єкта, на якому розміщені рекламні засоби, визначений в додатку 1 до Порядку розміщення зовнішньої реклами у Тернопільській міській територіальній громаді;</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b/>
        </w:rPr>
        <w:t>КМ</w:t>
      </w:r>
      <w:r w:rsidRPr="00295557">
        <w:rPr>
          <w:rFonts w:ascii="Times New Roman" w:hAnsi="Times New Roman" w:cs="Times New Roman"/>
        </w:rPr>
        <w:t xml:space="preserve"> – кількість місць у даній зоні;</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b/>
        </w:rPr>
        <w:t>КДМ</w:t>
      </w:r>
      <w:r w:rsidRPr="00295557">
        <w:rPr>
          <w:rFonts w:ascii="Times New Roman" w:hAnsi="Times New Roman" w:cs="Times New Roman"/>
        </w:rPr>
        <w:t xml:space="preserve"> – кількість днів у місяці, яка дорівнює 30;</w:t>
      </w:r>
    </w:p>
    <w:p w:rsidR="004A5A61" w:rsidRPr="00295557" w:rsidRDefault="004A5A61" w:rsidP="00A70E5D">
      <w:pPr>
        <w:spacing w:after="0" w:line="240" w:lineRule="auto"/>
        <w:jc w:val="both"/>
        <w:rPr>
          <w:rFonts w:ascii="Times New Roman" w:hAnsi="Times New Roman" w:cs="Times New Roman"/>
          <w:lang w:val="ru-RU"/>
        </w:rPr>
      </w:pPr>
      <w:r w:rsidRPr="00295557">
        <w:rPr>
          <w:rFonts w:ascii="Times New Roman" w:hAnsi="Times New Roman" w:cs="Times New Roman"/>
          <w:b/>
        </w:rPr>
        <w:t>ТКМ</w:t>
      </w:r>
      <w:r w:rsidRPr="00295557">
        <w:rPr>
          <w:rFonts w:ascii="Times New Roman" w:hAnsi="Times New Roman" w:cs="Times New Roman"/>
        </w:rPr>
        <w:t xml:space="preserve"> – термін користування місцями розташування рекламних  засобів (у днях)</w:t>
      </w:r>
      <w:r w:rsidRPr="00295557">
        <w:rPr>
          <w:rFonts w:ascii="Times New Roman" w:hAnsi="Times New Roman" w:cs="Times New Roman"/>
          <w:lang w:val="ru-RU"/>
        </w:rPr>
        <w:t>;</w:t>
      </w:r>
    </w:p>
    <w:p w:rsidR="004A5A61" w:rsidRPr="00295557" w:rsidRDefault="004A5A61" w:rsidP="00A70E5D">
      <w:pPr>
        <w:spacing w:after="0" w:line="240" w:lineRule="auto"/>
        <w:jc w:val="both"/>
        <w:rPr>
          <w:rFonts w:ascii="Times New Roman" w:hAnsi="Times New Roman" w:cs="Times New Roman"/>
          <w:b/>
          <w:lang w:val="ru-RU"/>
        </w:rPr>
      </w:pPr>
      <w:r w:rsidRPr="00295557">
        <w:rPr>
          <w:rFonts w:ascii="Times New Roman" w:hAnsi="Times New Roman" w:cs="Times New Roman"/>
          <w:b/>
          <w:lang w:val="ru-RU"/>
        </w:rPr>
        <w:t>•(C1</w:t>
      </w:r>
      <w:r w:rsidR="00B03BA5">
        <w:rPr>
          <w:rFonts w:ascii="Times New Roman" w:hAnsi="Times New Roman" w:cs="Times New Roman"/>
          <w:b/>
          <w:lang w:val="ru-RU"/>
        </w:rPr>
        <w:t>+С</w:t>
      </w:r>
      <w:proofErr w:type="gramStart"/>
      <w:r w:rsidR="00B03BA5" w:rsidRPr="00B03BA5">
        <w:rPr>
          <w:rFonts w:ascii="Times New Roman" w:hAnsi="Times New Roman" w:cs="Times New Roman"/>
          <w:b/>
          <w:lang w:val="ru-RU"/>
        </w:rPr>
        <w:t>2</w:t>
      </w:r>
      <w:proofErr w:type="gramEnd"/>
      <w:r w:rsidRPr="00295557">
        <w:rPr>
          <w:rFonts w:ascii="Times New Roman" w:hAnsi="Times New Roman" w:cs="Times New Roman"/>
          <w:b/>
          <w:lang w:val="ru-RU"/>
        </w:rPr>
        <w:t xml:space="preserve"> + C</w:t>
      </w:r>
      <w:r w:rsidR="00B03BA5" w:rsidRPr="00B03BA5">
        <w:rPr>
          <w:rFonts w:ascii="Times New Roman" w:hAnsi="Times New Roman" w:cs="Times New Roman"/>
          <w:b/>
          <w:lang w:val="ru-RU"/>
        </w:rPr>
        <w:t>3</w:t>
      </w:r>
      <w:r w:rsidRPr="00295557">
        <w:rPr>
          <w:rFonts w:ascii="Times New Roman" w:hAnsi="Times New Roman" w:cs="Times New Roman"/>
          <w:b/>
          <w:lang w:val="ru-RU"/>
        </w:rPr>
        <w:t xml:space="preserve"> + C</w:t>
      </w:r>
      <w:r w:rsidR="00B03BA5" w:rsidRPr="00B03BA5">
        <w:rPr>
          <w:rFonts w:ascii="Times New Roman" w:hAnsi="Times New Roman" w:cs="Times New Roman"/>
          <w:b/>
          <w:lang w:val="ru-RU"/>
        </w:rPr>
        <w:t>4</w:t>
      </w:r>
      <w:r w:rsidRPr="00295557">
        <w:rPr>
          <w:rFonts w:ascii="Times New Roman" w:hAnsi="Times New Roman" w:cs="Times New Roman"/>
          <w:b/>
          <w:lang w:val="ru-RU"/>
        </w:rPr>
        <w:t xml:space="preserve">) *20% - </w:t>
      </w:r>
      <w:proofErr w:type="spellStart"/>
      <w:r w:rsidRPr="00295557">
        <w:rPr>
          <w:rFonts w:ascii="Times New Roman" w:hAnsi="Times New Roman" w:cs="Times New Roman"/>
          <w:lang w:val="ru-RU"/>
        </w:rPr>
        <w:t>податок</w:t>
      </w:r>
      <w:proofErr w:type="spellEnd"/>
      <w:r w:rsidRPr="00295557">
        <w:rPr>
          <w:rFonts w:ascii="Times New Roman" w:hAnsi="Times New Roman" w:cs="Times New Roman"/>
          <w:lang w:val="ru-RU"/>
        </w:rPr>
        <w:t xml:space="preserve"> на </w:t>
      </w:r>
      <w:proofErr w:type="spellStart"/>
      <w:r w:rsidRPr="00295557">
        <w:rPr>
          <w:rFonts w:ascii="Times New Roman" w:hAnsi="Times New Roman" w:cs="Times New Roman"/>
          <w:lang w:val="ru-RU"/>
        </w:rPr>
        <w:t>додану</w:t>
      </w:r>
      <w:proofErr w:type="spellEnd"/>
      <w:r w:rsidRPr="00295557">
        <w:rPr>
          <w:rFonts w:ascii="Times New Roman" w:hAnsi="Times New Roman" w:cs="Times New Roman"/>
          <w:lang w:val="ru-RU"/>
        </w:rPr>
        <w:t xml:space="preserve"> </w:t>
      </w:r>
      <w:proofErr w:type="spellStart"/>
      <w:r w:rsidRPr="00295557">
        <w:rPr>
          <w:rFonts w:ascii="Times New Roman" w:hAnsi="Times New Roman" w:cs="Times New Roman"/>
          <w:lang w:val="ru-RU"/>
        </w:rPr>
        <w:t>вартість</w:t>
      </w:r>
      <w:proofErr w:type="spellEnd"/>
      <w:r w:rsidRPr="00295557">
        <w:rPr>
          <w:rFonts w:ascii="Times New Roman" w:hAnsi="Times New Roman" w:cs="Times New Roman"/>
          <w:lang w:val="ru-RU"/>
        </w:rPr>
        <w:t xml:space="preserve">, </w:t>
      </w:r>
      <w:proofErr w:type="spellStart"/>
      <w:r w:rsidRPr="00295557">
        <w:rPr>
          <w:rFonts w:ascii="Times New Roman" w:hAnsi="Times New Roman" w:cs="Times New Roman"/>
          <w:lang w:val="ru-RU"/>
        </w:rPr>
        <w:t>що</w:t>
      </w:r>
      <w:proofErr w:type="spellEnd"/>
      <w:r w:rsidRPr="00295557">
        <w:rPr>
          <w:rFonts w:ascii="Times New Roman" w:hAnsi="Times New Roman" w:cs="Times New Roman"/>
          <w:lang w:val="ru-RU"/>
        </w:rPr>
        <w:t xml:space="preserve"> </w:t>
      </w:r>
      <w:proofErr w:type="spellStart"/>
      <w:r w:rsidRPr="00295557">
        <w:rPr>
          <w:rFonts w:ascii="Times New Roman" w:hAnsi="Times New Roman" w:cs="Times New Roman"/>
          <w:lang w:val="ru-RU"/>
        </w:rPr>
        <w:t>справляється</w:t>
      </w:r>
      <w:proofErr w:type="spellEnd"/>
      <w:r w:rsidRPr="00295557">
        <w:rPr>
          <w:rFonts w:ascii="Times New Roman" w:hAnsi="Times New Roman" w:cs="Times New Roman"/>
          <w:lang w:val="ru-RU"/>
        </w:rPr>
        <w:t xml:space="preserve"> у </w:t>
      </w:r>
      <w:proofErr w:type="spellStart"/>
      <w:r w:rsidRPr="00295557">
        <w:rPr>
          <w:rFonts w:ascii="Times New Roman" w:hAnsi="Times New Roman" w:cs="Times New Roman"/>
          <w:lang w:val="ru-RU"/>
        </w:rPr>
        <w:t>відповідності</w:t>
      </w:r>
      <w:proofErr w:type="spellEnd"/>
      <w:r w:rsidRPr="00295557">
        <w:rPr>
          <w:rFonts w:ascii="Times New Roman" w:hAnsi="Times New Roman" w:cs="Times New Roman"/>
          <w:lang w:val="ru-RU"/>
        </w:rPr>
        <w:t xml:space="preserve"> </w:t>
      </w:r>
      <w:proofErr w:type="spellStart"/>
      <w:r w:rsidRPr="00295557">
        <w:rPr>
          <w:rFonts w:ascii="Times New Roman" w:hAnsi="Times New Roman" w:cs="Times New Roman"/>
          <w:lang w:val="ru-RU"/>
        </w:rPr>
        <w:t>із</w:t>
      </w:r>
      <w:proofErr w:type="spellEnd"/>
      <w:r w:rsidRPr="00295557">
        <w:rPr>
          <w:rFonts w:ascii="Times New Roman" w:hAnsi="Times New Roman" w:cs="Times New Roman"/>
          <w:lang w:val="ru-RU"/>
        </w:rPr>
        <w:t xml:space="preserve"> нормами </w:t>
      </w:r>
      <w:proofErr w:type="spellStart"/>
      <w:r w:rsidRPr="00295557">
        <w:rPr>
          <w:rFonts w:ascii="Times New Roman" w:hAnsi="Times New Roman" w:cs="Times New Roman"/>
          <w:lang w:val="ru-RU"/>
        </w:rPr>
        <w:t>податкового</w:t>
      </w:r>
      <w:proofErr w:type="spellEnd"/>
      <w:r w:rsidRPr="00295557">
        <w:rPr>
          <w:rFonts w:ascii="Times New Roman" w:hAnsi="Times New Roman" w:cs="Times New Roman"/>
          <w:lang w:val="ru-RU"/>
        </w:rPr>
        <w:t xml:space="preserve"> </w:t>
      </w:r>
      <w:proofErr w:type="spellStart"/>
      <w:r w:rsidRPr="00295557">
        <w:rPr>
          <w:rFonts w:ascii="Times New Roman" w:hAnsi="Times New Roman" w:cs="Times New Roman"/>
          <w:lang w:val="ru-RU"/>
        </w:rPr>
        <w:t>законодавства</w:t>
      </w:r>
      <w:proofErr w:type="spellEnd"/>
      <w:r w:rsidRPr="00295557">
        <w:rPr>
          <w:rFonts w:ascii="Times New Roman" w:hAnsi="Times New Roman" w:cs="Times New Roman"/>
          <w:lang w:val="ru-RU"/>
        </w:rPr>
        <w:t>.</w:t>
      </w:r>
      <w:r w:rsidRPr="00295557">
        <w:rPr>
          <w:rFonts w:ascii="Times New Roman" w:hAnsi="Times New Roman" w:cs="Times New Roman"/>
          <w:b/>
          <w:lang w:val="ru-RU"/>
        </w:rPr>
        <w:t xml:space="preserve"> </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rPr>
        <w:t xml:space="preserve">4.2. Загальна сума договору (С, визначена за формулами наведеними в пункті </w:t>
      </w:r>
      <w:r w:rsidR="007F431F">
        <w:rPr>
          <w:rFonts w:ascii="Times New Roman" w:hAnsi="Times New Roman" w:cs="Times New Roman"/>
        </w:rPr>
        <w:t>4.1. даного договору) становить</w:t>
      </w:r>
      <w:r w:rsidRPr="00295557">
        <w:rPr>
          <w:rFonts w:ascii="Times New Roman" w:hAnsi="Times New Roman" w:cs="Times New Roman"/>
        </w:rPr>
        <w:t>______________________________________________________________</w:t>
      </w:r>
      <w:r w:rsidR="007F431F">
        <w:rPr>
          <w:rFonts w:ascii="Times New Roman" w:hAnsi="Times New Roman" w:cs="Times New Roman"/>
        </w:rPr>
        <w:t>______________________</w:t>
      </w:r>
      <w:r w:rsidRPr="00295557">
        <w:rPr>
          <w:rFonts w:ascii="Times New Roman" w:hAnsi="Times New Roman" w:cs="Times New Roman"/>
        </w:rPr>
        <w:t xml:space="preserve"> (___________________________________________</w:t>
      </w:r>
      <w:r w:rsidR="00A70E5D">
        <w:rPr>
          <w:rFonts w:ascii="Times New Roman" w:hAnsi="Times New Roman" w:cs="Times New Roman"/>
        </w:rPr>
        <w:t>_________________</w:t>
      </w:r>
      <w:r w:rsidRPr="00295557">
        <w:rPr>
          <w:rFonts w:ascii="Times New Roman" w:hAnsi="Times New Roman" w:cs="Times New Roman"/>
        </w:rPr>
        <w:t xml:space="preserve">) грн. (в т. ч. ПДВ  __________ грн.). </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rPr>
        <w:t>4.3. Плата проводиться протягом трьох робочих днів з моменту укладення даного Договору у випадку терміну дії до одного місяця включно. У випадку, якщо Договір укладено на термін, що перевищує один календарний місяць плата проводиться рівними частками до п’ятого числа наступного місяця.</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rPr>
        <w:t>4.4. Сума плати може коригуватися на вимогу Підприємства з врахуванням індексу інфляції.</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rPr>
        <w:t>4.5. Форма розрахунків - безготівкова.</w:t>
      </w:r>
    </w:p>
    <w:p w:rsidR="004A5A61" w:rsidRPr="00295557" w:rsidRDefault="004A5A61" w:rsidP="00A70E5D">
      <w:pPr>
        <w:spacing w:after="0" w:line="240" w:lineRule="auto"/>
        <w:jc w:val="center"/>
        <w:rPr>
          <w:rFonts w:ascii="Times New Roman" w:hAnsi="Times New Roman" w:cs="Times New Roman"/>
          <w:b/>
        </w:rPr>
      </w:pPr>
      <w:r w:rsidRPr="00295557">
        <w:rPr>
          <w:rFonts w:ascii="Times New Roman" w:hAnsi="Times New Roman" w:cs="Times New Roman"/>
          <w:b/>
        </w:rPr>
        <w:t>5. ТЕРМІН ДІЇ. ПІДСТАВИ ДОСТРОКОВОГО РОЗІРВАННЯ ДОГОВОРУ</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rPr>
        <w:t>5.1. Договір набирає чинності з ____  _______________ 20 __ року</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rPr>
        <w:t xml:space="preserve">5.2. Строк дії Договору становить __________________________________________________                                                                                                                                                                                                     </w:t>
      </w:r>
    </w:p>
    <w:p w:rsidR="004A5A61" w:rsidRPr="00295557" w:rsidRDefault="004A5A61" w:rsidP="00A70E5D">
      <w:pPr>
        <w:spacing w:after="0" w:line="240" w:lineRule="auto"/>
        <w:jc w:val="both"/>
        <w:rPr>
          <w:rFonts w:ascii="Times New Roman" w:hAnsi="Times New Roman" w:cs="Times New Roman"/>
        </w:rPr>
      </w:pPr>
      <w:r w:rsidRPr="00295557">
        <w:rPr>
          <w:rFonts w:ascii="Times New Roman" w:hAnsi="Times New Roman" w:cs="Times New Roman"/>
        </w:rPr>
        <w:t xml:space="preserve">5.3. У випадку невиконання Розповсюджувачем умов договору Підприємство має право в односторонньому порядку розірвати даний Договір, письмово попередивши за п’ять днів. </w:t>
      </w:r>
    </w:p>
    <w:p w:rsidR="004A5A61" w:rsidRPr="00295557" w:rsidRDefault="004A5A61" w:rsidP="00A70E5D">
      <w:pPr>
        <w:shd w:val="clear" w:color="auto" w:fill="FFFFFF"/>
        <w:spacing w:after="0" w:line="240" w:lineRule="auto"/>
        <w:jc w:val="center"/>
        <w:rPr>
          <w:rFonts w:ascii="Times New Roman" w:hAnsi="Times New Roman" w:cs="Times New Roman"/>
          <w:b/>
        </w:rPr>
      </w:pPr>
      <w:r w:rsidRPr="00295557">
        <w:rPr>
          <w:rFonts w:ascii="Times New Roman" w:hAnsi="Times New Roman" w:cs="Times New Roman"/>
          <w:b/>
        </w:rPr>
        <w:t>6. ВІДПОВІДАЛЬНІСТЬ СТОРІН</w:t>
      </w:r>
    </w:p>
    <w:p w:rsidR="004A5A61" w:rsidRPr="00295557" w:rsidRDefault="004A5A61" w:rsidP="00A70E5D">
      <w:pPr>
        <w:shd w:val="clear" w:color="auto" w:fill="FFFFFF"/>
        <w:spacing w:after="0" w:line="240" w:lineRule="auto"/>
        <w:ind w:firstLine="5"/>
        <w:jc w:val="both"/>
        <w:rPr>
          <w:rFonts w:ascii="Times New Roman" w:hAnsi="Times New Roman" w:cs="Times New Roman"/>
        </w:rPr>
      </w:pPr>
      <w:r w:rsidRPr="00295557">
        <w:rPr>
          <w:rFonts w:ascii="Times New Roman" w:hAnsi="Times New Roman" w:cs="Times New Roman"/>
        </w:rPr>
        <w:t>6.1. Розповсюджувач несе повну відповідальність за технічний стан рекламних засобів і техніку безпеки при їх експлуатації.</w:t>
      </w:r>
    </w:p>
    <w:p w:rsidR="004A5A61" w:rsidRPr="00295557" w:rsidRDefault="004A5A61" w:rsidP="00A70E5D">
      <w:pPr>
        <w:shd w:val="clear" w:color="auto" w:fill="FFFFFF"/>
        <w:spacing w:after="0" w:line="240" w:lineRule="auto"/>
        <w:ind w:firstLine="5"/>
        <w:jc w:val="both"/>
        <w:rPr>
          <w:rFonts w:ascii="Times New Roman" w:hAnsi="Times New Roman" w:cs="Times New Roman"/>
        </w:rPr>
      </w:pPr>
      <w:r w:rsidRPr="00295557">
        <w:rPr>
          <w:rFonts w:ascii="Times New Roman" w:hAnsi="Times New Roman" w:cs="Times New Roman"/>
        </w:rPr>
        <w:t>6.2. Підприємство не відповідає за недоліки місць розташування рекламних засобів, які надаються Розповсюджувачу, що виявлені останнім після прийняття місць в користування.</w:t>
      </w:r>
    </w:p>
    <w:p w:rsidR="004A5A61" w:rsidRPr="00295557" w:rsidRDefault="008C7EEF" w:rsidP="00A70E5D">
      <w:pPr>
        <w:shd w:val="clear" w:color="auto" w:fill="FFFFFF"/>
        <w:tabs>
          <w:tab w:val="left" w:pos="284"/>
          <w:tab w:val="left" w:pos="426"/>
          <w:tab w:val="left" w:pos="567"/>
          <w:tab w:val="left" w:pos="851"/>
        </w:tabs>
        <w:spacing w:after="0" w:line="240" w:lineRule="auto"/>
        <w:ind w:firstLine="5"/>
        <w:jc w:val="both"/>
        <w:rPr>
          <w:rFonts w:ascii="Times New Roman" w:hAnsi="Times New Roman" w:cs="Times New Roman"/>
        </w:rPr>
      </w:pPr>
      <w:r>
        <w:rPr>
          <w:rFonts w:ascii="Times New Roman" w:hAnsi="Times New Roman" w:cs="Times New Roman"/>
        </w:rPr>
        <w:t>6.3</w:t>
      </w:r>
      <w:r w:rsidR="004A5A61" w:rsidRPr="00295557">
        <w:rPr>
          <w:rFonts w:ascii="Times New Roman" w:hAnsi="Times New Roman" w:cs="Times New Roman"/>
        </w:rPr>
        <w:t>. Підприємство не несе відповідальності за зняття, пошкодження та заклеювання  рекламних засобів Розповсюджувача (афіш, листівок) третіми особами.</w:t>
      </w:r>
    </w:p>
    <w:p w:rsidR="004A5A61" w:rsidRPr="00295557" w:rsidRDefault="004A5A61" w:rsidP="00A70E5D">
      <w:pPr>
        <w:shd w:val="clear" w:color="auto" w:fill="FFFFFF"/>
        <w:spacing w:after="0" w:line="240" w:lineRule="auto"/>
        <w:jc w:val="center"/>
        <w:rPr>
          <w:rFonts w:ascii="Times New Roman" w:hAnsi="Times New Roman" w:cs="Times New Roman"/>
          <w:b/>
        </w:rPr>
      </w:pPr>
      <w:r w:rsidRPr="00295557">
        <w:rPr>
          <w:rFonts w:ascii="Times New Roman" w:hAnsi="Times New Roman" w:cs="Times New Roman"/>
          <w:b/>
        </w:rPr>
        <w:t>7. ВИРІШЕННЯ СПОРІВ</w:t>
      </w:r>
    </w:p>
    <w:p w:rsidR="004A5A61" w:rsidRPr="00295557" w:rsidRDefault="004A5A61" w:rsidP="00A70E5D">
      <w:pPr>
        <w:shd w:val="clear" w:color="auto" w:fill="FFFFFF"/>
        <w:spacing w:after="0" w:line="240" w:lineRule="auto"/>
        <w:jc w:val="both"/>
        <w:rPr>
          <w:rFonts w:ascii="Times New Roman" w:hAnsi="Times New Roman" w:cs="Times New Roman"/>
        </w:rPr>
      </w:pPr>
      <w:r w:rsidRPr="00295557">
        <w:rPr>
          <w:rFonts w:ascii="Times New Roman" w:hAnsi="Times New Roman" w:cs="Times New Roman"/>
        </w:rPr>
        <w:t>7.1. Спори, що виникають між сторонами, вирішуються шляхом звернення до суду.</w:t>
      </w:r>
    </w:p>
    <w:p w:rsidR="004A5A61" w:rsidRPr="00295557" w:rsidRDefault="004A5A61" w:rsidP="00A70E5D">
      <w:pPr>
        <w:shd w:val="clear" w:color="auto" w:fill="FFFFFF"/>
        <w:spacing w:after="0" w:line="240" w:lineRule="auto"/>
        <w:jc w:val="center"/>
        <w:rPr>
          <w:rFonts w:ascii="Times New Roman" w:hAnsi="Times New Roman" w:cs="Times New Roman"/>
          <w:b/>
        </w:rPr>
      </w:pPr>
      <w:r w:rsidRPr="00295557">
        <w:rPr>
          <w:rFonts w:ascii="Times New Roman" w:hAnsi="Times New Roman" w:cs="Times New Roman"/>
          <w:b/>
        </w:rPr>
        <w:t>8. ЗАКЛЮЧНІ ПОЛОЖЕННЯ</w:t>
      </w:r>
    </w:p>
    <w:p w:rsidR="004A5A61" w:rsidRPr="00295557" w:rsidRDefault="004A5A61" w:rsidP="00A70E5D">
      <w:pPr>
        <w:shd w:val="clear" w:color="auto" w:fill="FFFFFF"/>
        <w:tabs>
          <w:tab w:val="left" w:pos="7088"/>
        </w:tabs>
        <w:spacing w:after="0" w:line="240" w:lineRule="auto"/>
        <w:jc w:val="both"/>
        <w:rPr>
          <w:rFonts w:ascii="Times New Roman" w:hAnsi="Times New Roman" w:cs="Times New Roman"/>
        </w:rPr>
      </w:pPr>
      <w:r w:rsidRPr="00295557">
        <w:rPr>
          <w:rFonts w:ascii="Times New Roman" w:hAnsi="Times New Roman" w:cs="Times New Roman"/>
        </w:rPr>
        <w:t>8.1. У випадку зміни юридичної адреси або банківських реквізитів Розповсюджувач негайно повідомляє про це СТОРОНУ-1 в письмовій формі.</w:t>
      </w:r>
    </w:p>
    <w:p w:rsidR="004A5A61" w:rsidRPr="00295557" w:rsidRDefault="004A5A61" w:rsidP="00A70E5D">
      <w:pPr>
        <w:shd w:val="clear" w:color="auto" w:fill="FFFFFF"/>
        <w:spacing w:after="0" w:line="240" w:lineRule="auto"/>
        <w:jc w:val="both"/>
        <w:rPr>
          <w:rFonts w:ascii="Times New Roman" w:hAnsi="Times New Roman" w:cs="Times New Roman"/>
        </w:rPr>
      </w:pPr>
      <w:r w:rsidRPr="00295557">
        <w:rPr>
          <w:rFonts w:ascii="Times New Roman" w:hAnsi="Times New Roman" w:cs="Times New Roman"/>
        </w:rPr>
        <w:lastRenderedPageBreak/>
        <w:t>8.2.  Всі права та обов'язки сторін згідно з цим договором в повній мірі переходять до правонаступників сторін.</w:t>
      </w:r>
    </w:p>
    <w:p w:rsidR="004A5A61" w:rsidRPr="00295557" w:rsidRDefault="004A5A61" w:rsidP="009D4A98">
      <w:pPr>
        <w:shd w:val="clear" w:color="auto" w:fill="FFFFFF"/>
        <w:spacing w:after="0" w:line="240" w:lineRule="auto"/>
        <w:jc w:val="both"/>
        <w:rPr>
          <w:rFonts w:ascii="Times New Roman" w:hAnsi="Times New Roman" w:cs="Times New Roman"/>
        </w:rPr>
      </w:pPr>
      <w:r w:rsidRPr="00295557">
        <w:rPr>
          <w:rFonts w:ascii="Times New Roman" w:hAnsi="Times New Roman" w:cs="Times New Roman"/>
        </w:rPr>
        <w:t>8.3. Даний Договір складений українською мовою у двох оригінальних примірниках, по одному для кожної із сторін.</w:t>
      </w:r>
    </w:p>
    <w:p w:rsidR="004A5A61" w:rsidRPr="00295557" w:rsidRDefault="004A5A61" w:rsidP="009D4A98">
      <w:pPr>
        <w:shd w:val="clear" w:color="auto" w:fill="FFFFFF"/>
        <w:spacing w:after="0" w:line="240" w:lineRule="auto"/>
        <w:jc w:val="center"/>
        <w:rPr>
          <w:rFonts w:ascii="Times New Roman" w:hAnsi="Times New Roman" w:cs="Times New Roman"/>
          <w:b/>
        </w:rPr>
      </w:pPr>
      <w:r w:rsidRPr="00295557">
        <w:rPr>
          <w:rFonts w:ascii="Times New Roman" w:hAnsi="Times New Roman" w:cs="Times New Roman"/>
          <w:b/>
        </w:rPr>
        <w:t>ЮРИДИЧНІ АДРЕСИ ТА РЕКВІЗИТИ СТОРІН</w:t>
      </w:r>
    </w:p>
    <w:tbl>
      <w:tblPr>
        <w:tblW w:w="9315" w:type="dxa"/>
        <w:tblLayout w:type="fixed"/>
        <w:tblLook w:val="04A0" w:firstRow="1" w:lastRow="0" w:firstColumn="1" w:lastColumn="0" w:noHBand="0" w:noVBand="1"/>
      </w:tblPr>
      <w:tblGrid>
        <w:gridCol w:w="4638"/>
        <w:gridCol w:w="425"/>
        <w:gridCol w:w="4252"/>
      </w:tblGrid>
      <w:tr w:rsidR="004A5A61" w:rsidTr="004A5A61">
        <w:trPr>
          <w:trHeight w:val="273"/>
        </w:trPr>
        <w:tc>
          <w:tcPr>
            <w:tcW w:w="4640" w:type="dxa"/>
            <w:noWrap/>
            <w:hideMark/>
          </w:tcPr>
          <w:p w:rsidR="004A5A61" w:rsidRPr="00295557" w:rsidRDefault="004A5A61" w:rsidP="009D4A98">
            <w:pPr>
              <w:pStyle w:val="2"/>
              <w:spacing w:before="0" w:after="0"/>
              <w:jc w:val="center"/>
              <w:rPr>
                <w:rFonts w:ascii="Times New Roman" w:hAnsi="Times New Roman"/>
                <w:i w:val="0"/>
                <w:sz w:val="22"/>
                <w:szCs w:val="22"/>
                <w:u w:val="single"/>
              </w:rPr>
            </w:pPr>
            <w:r w:rsidRPr="00295557">
              <w:rPr>
                <w:rFonts w:ascii="Times New Roman" w:hAnsi="Times New Roman"/>
                <w:i w:val="0"/>
                <w:sz w:val="22"/>
                <w:szCs w:val="22"/>
                <w:u w:val="single"/>
              </w:rPr>
              <w:t>СТОРОНА 1:</w:t>
            </w:r>
          </w:p>
        </w:tc>
        <w:tc>
          <w:tcPr>
            <w:tcW w:w="425" w:type="dxa"/>
            <w:noWrap/>
          </w:tcPr>
          <w:p w:rsidR="004A5A61" w:rsidRPr="00295557" w:rsidRDefault="004A5A61" w:rsidP="009D4A98">
            <w:pPr>
              <w:spacing w:after="0" w:line="240" w:lineRule="auto"/>
              <w:jc w:val="both"/>
              <w:rPr>
                <w:rFonts w:ascii="Times New Roman" w:hAnsi="Times New Roman" w:cs="Times New Roman"/>
                <w:noProof/>
                <w:sz w:val="24"/>
                <w:szCs w:val="24"/>
                <w:lang w:eastAsia="ru-RU"/>
              </w:rPr>
            </w:pPr>
          </w:p>
        </w:tc>
        <w:tc>
          <w:tcPr>
            <w:tcW w:w="4253" w:type="dxa"/>
            <w:noWrap/>
          </w:tcPr>
          <w:p w:rsidR="004A5A61" w:rsidRPr="00295557" w:rsidRDefault="004A5A61" w:rsidP="009D4A98">
            <w:pPr>
              <w:spacing w:after="0" w:line="240" w:lineRule="auto"/>
              <w:jc w:val="center"/>
              <w:rPr>
                <w:rFonts w:ascii="Times New Roman" w:hAnsi="Times New Roman" w:cs="Times New Roman"/>
                <w:b/>
                <w:bCs/>
                <w:noProof/>
                <w:sz w:val="24"/>
                <w:szCs w:val="24"/>
                <w:u w:val="single"/>
                <w:lang w:eastAsia="ru-RU"/>
              </w:rPr>
            </w:pPr>
            <w:r w:rsidRPr="00295557">
              <w:rPr>
                <w:rFonts w:ascii="Times New Roman" w:hAnsi="Times New Roman" w:cs="Times New Roman"/>
                <w:b/>
                <w:bCs/>
                <w:u w:val="single"/>
              </w:rPr>
              <w:t>СТОРОНА 2:</w:t>
            </w:r>
          </w:p>
        </w:tc>
      </w:tr>
      <w:tr w:rsidR="004A5A61" w:rsidTr="004A5A61">
        <w:trPr>
          <w:trHeight w:val="2646"/>
        </w:trPr>
        <w:tc>
          <w:tcPr>
            <w:tcW w:w="4640" w:type="dxa"/>
            <w:noWrap/>
          </w:tcPr>
          <w:p w:rsidR="004A5A61" w:rsidRPr="00295557" w:rsidRDefault="004A5A61" w:rsidP="009D4A98">
            <w:pPr>
              <w:pStyle w:val="aa"/>
              <w:spacing w:after="0"/>
              <w:ind w:firstLine="567"/>
            </w:pPr>
            <w:r w:rsidRPr="00295557">
              <w:t>________________________________</w:t>
            </w:r>
          </w:p>
          <w:p w:rsidR="004A5A61" w:rsidRPr="00295557" w:rsidRDefault="004A5A61" w:rsidP="009D4A98">
            <w:pPr>
              <w:pStyle w:val="aa"/>
              <w:spacing w:after="0"/>
            </w:pPr>
            <w:r w:rsidRPr="00295557">
              <w:t>вул._________________________________м.___________________________________________________________________________________________________________ ________________________________________________________________________</w:t>
            </w:r>
          </w:p>
          <w:p w:rsidR="004A5A61" w:rsidRPr="00295557" w:rsidRDefault="004A5A61" w:rsidP="009D4A98">
            <w:pPr>
              <w:spacing w:after="0" w:line="240" w:lineRule="auto"/>
              <w:jc w:val="both"/>
              <w:rPr>
                <w:rFonts w:ascii="Times New Roman" w:hAnsi="Times New Roman" w:cs="Times New Roman"/>
              </w:rPr>
            </w:pPr>
            <w:r w:rsidRPr="00295557">
              <w:rPr>
                <w:rFonts w:ascii="Times New Roman" w:hAnsi="Times New Roman" w:cs="Times New Roman"/>
              </w:rPr>
              <w:t xml:space="preserve">______/_____________/_ </w:t>
            </w:r>
          </w:p>
          <w:p w:rsidR="004A5A61" w:rsidRPr="00295557" w:rsidRDefault="004A5A61" w:rsidP="009D4A98">
            <w:pPr>
              <w:spacing w:after="0" w:line="240" w:lineRule="auto"/>
              <w:jc w:val="both"/>
              <w:rPr>
                <w:rFonts w:ascii="Times New Roman" w:hAnsi="Times New Roman" w:cs="Times New Roman"/>
              </w:rPr>
            </w:pPr>
            <w:r w:rsidRPr="00295557">
              <w:rPr>
                <w:rFonts w:ascii="Times New Roman" w:hAnsi="Times New Roman" w:cs="Times New Roman"/>
              </w:rPr>
              <w:t>М.П.                 підпис</w:t>
            </w:r>
          </w:p>
          <w:p w:rsidR="004A5A61" w:rsidRPr="00295557" w:rsidRDefault="004A5A61" w:rsidP="009D4A98">
            <w:pPr>
              <w:pStyle w:val="aa"/>
              <w:spacing w:after="0"/>
              <w:ind w:firstLine="1276"/>
            </w:pPr>
          </w:p>
        </w:tc>
        <w:tc>
          <w:tcPr>
            <w:tcW w:w="425" w:type="dxa"/>
            <w:noWrap/>
          </w:tcPr>
          <w:p w:rsidR="004A5A61" w:rsidRPr="00295557" w:rsidRDefault="004A5A61" w:rsidP="009D4A98">
            <w:pPr>
              <w:spacing w:after="0" w:line="240" w:lineRule="auto"/>
              <w:jc w:val="both"/>
              <w:rPr>
                <w:rFonts w:ascii="Times New Roman" w:hAnsi="Times New Roman" w:cs="Times New Roman"/>
                <w:noProof/>
                <w:sz w:val="24"/>
                <w:szCs w:val="24"/>
                <w:lang w:eastAsia="ru-RU"/>
              </w:rPr>
            </w:pPr>
          </w:p>
        </w:tc>
        <w:tc>
          <w:tcPr>
            <w:tcW w:w="4253" w:type="dxa"/>
            <w:noWrap/>
          </w:tcPr>
          <w:p w:rsidR="009D4A98" w:rsidRDefault="004A5A61" w:rsidP="009D4A98">
            <w:pPr>
              <w:tabs>
                <w:tab w:val="left" w:pos="2045"/>
              </w:tabs>
              <w:spacing w:after="0" w:line="240" w:lineRule="auto"/>
              <w:jc w:val="both"/>
              <w:rPr>
                <w:rFonts w:ascii="Times New Roman" w:hAnsi="Times New Roman" w:cs="Times New Roman"/>
              </w:rPr>
            </w:pPr>
            <w:r w:rsidRPr="00295557">
              <w:rPr>
                <w:rFonts w:ascii="Times New Roman" w:hAnsi="Times New Roman" w:cs="Times New Roman"/>
              </w:rPr>
              <w:t>______</w:t>
            </w:r>
            <w:r w:rsidRPr="00295557">
              <w:rPr>
                <w:rFonts w:ascii="Times New Roman" w:hAnsi="Times New Roman" w:cs="Times New Roman"/>
                <w:lang w:val="ru-RU"/>
              </w:rPr>
              <w:t>___________________________</w:t>
            </w:r>
            <w:r w:rsidRPr="00295557">
              <w:rPr>
                <w:rFonts w:ascii="Times New Roman" w:hAnsi="Times New Roman" w:cs="Times New Roman"/>
              </w:rPr>
              <w:t xml:space="preserve"> вул.______________________________</w:t>
            </w:r>
          </w:p>
          <w:p w:rsidR="004A5A61" w:rsidRPr="00295557" w:rsidRDefault="004A5A61" w:rsidP="009D4A98">
            <w:pPr>
              <w:tabs>
                <w:tab w:val="left" w:pos="2045"/>
              </w:tabs>
              <w:spacing w:after="0" w:line="240" w:lineRule="auto"/>
              <w:jc w:val="both"/>
              <w:rPr>
                <w:rFonts w:ascii="Times New Roman" w:hAnsi="Times New Roman" w:cs="Times New Roman"/>
                <w:noProof/>
                <w:sz w:val="24"/>
                <w:szCs w:val="24"/>
                <w:lang w:eastAsia="ru-RU"/>
              </w:rPr>
            </w:pPr>
            <w:r w:rsidRPr="00295557">
              <w:rPr>
                <w:rFonts w:ascii="Times New Roman" w:hAnsi="Times New Roman" w:cs="Times New Roman"/>
              </w:rPr>
              <w:t>м.__________________________________________________________________________________________________________________________________</w:t>
            </w:r>
            <w:r w:rsidR="009D4A98">
              <w:rPr>
                <w:rFonts w:ascii="Times New Roman" w:hAnsi="Times New Roman" w:cs="Times New Roman"/>
              </w:rPr>
              <w:t>____________</w:t>
            </w:r>
            <w:r w:rsidRPr="00295557">
              <w:rPr>
                <w:rFonts w:ascii="Times New Roman" w:hAnsi="Times New Roman" w:cs="Times New Roman"/>
              </w:rPr>
              <w:t xml:space="preserve"> ______________________________________/_____________/_ </w:t>
            </w:r>
          </w:p>
          <w:p w:rsidR="004A5A61" w:rsidRPr="00295557" w:rsidRDefault="004A5A61" w:rsidP="009D4A98">
            <w:pPr>
              <w:spacing w:after="0" w:line="240" w:lineRule="auto"/>
              <w:jc w:val="both"/>
              <w:rPr>
                <w:rFonts w:ascii="Times New Roman" w:hAnsi="Times New Roman" w:cs="Times New Roman"/>
              </w:rPr>
            </w:pPr>
            <w:r w:rsidRPr="00295557">
              <w:rPr>
                <w:rFonts w:ascii="Times New Roman" w:hAnsi="Times New Roman" w:cs="Times New Roman"/>
              </w:rPr>
              <w:t xml:space="preserve">  М.П.                 підпис</w:t>
            </w:r>
          </w:p>
          <w:p w:rsidR="004A5A61" w:rsidRPr="00295557" w:rsidRDefault="004A5A61" w:rsidP="009D4A98">
            <w:pPr>
              <w:spacing w:after="0" w:line="240" w:lineRule="auto"/>
              <w:jc w:val="both"/>
              <w:rPr>
                <w:rFonts w:ascii="Times New Roman" w:hAnsi="Times New Roman" w:cs="Times New Roman"/>
                <w:noProof/>
                <w:sz w:val="24"/>
                <w:szCs w:val="24"/>
                <w:lang w:eastAsia="ru-RU"/>
              </w:rPr>
            </w:pPr>
          </w:p>
        </w:tc>
      </w:tr>
    </w:tbl>
    <w:p w:rsidR="004A5A61" w:rsidRDefault="004A5A61" w:rsidP="004A5A61">
      <w:pPr>
        <w:rPr>
          <w:noProof/>
          <w:lang w:eastAsia="ru-RU"/>
        </w:rPr>
      </w:pPr>
    </w:p>
    <w:p w:rsidR="004A5A61" w:rsidRDefault="004A5A61" w:rsidP="004A5A61">
      <w:pPr>
        <w:rPr>
          <w:sz w:val="20"/>
          <w:szCs w:val="20"/>
        </w:rPr>
        <w:sectPr w:rsidR="004A5A61" w:rsidSect="00963039">
          <w:pgSz w:w="11906" w:h="16838"/>
          <w:pgMar w:top="357" w:right="851" w:bottom="357" w:left="851" w:header="709" w:footer="709" w:gutter="0"/>
          <w:cols w:space="720"/>
        </w:sectPr>
      </w:pPr>
    </w:p>
    <w:p w:rsidR="004A5A61" w:rsidRDefault="0075749C" w:rsidP="0005133E">
      <w:pPr>
        <w:tabs>
          <w:tab w:val="left" w:pos="4962"/>
          <w:tab w:val="left" w:pos="7088"/>
        </w:tabs>
        <w:spacing w:after="0"/>
        <w:rPr>
          <w:rFonts w:ascii="Times New Roman" w:hAnsi="Times New Roman" w:cs="Times New Roman"/>
          <w:sz w:val="20"/>
        </w:rPr>
      </w:pPr>
      <w:r>
        <w:rPr>
          <w:rFonts w:ascii="Times New Roman" w:hAnsi="Times New Roman" w:cs="Times New Roman"/>
          <w:sz w:val="20"/>
        </w:rPr>
        <w:lastRenderedPageBreak/>
        <w:t xml:space="preserve">                                                                                                                    </w:t>
      </w:r>
      <w:r w:rsidR="0005133E">
        <w:rPr>
          <w:rFonts w:ascii="Times New Roman" w:hAnsi="Times New Roman" w:cs="Times New Roman"/>
          <w:sz w:val="20"/>
        </w:rPr>
        <w:t xml:space="preserve">                          </w:t>
      </w:r>
      <w:r w:rsidR="004A5A61" w:rsidRPr="00FD5822">
        <w:rPr>
          <w:rFonts w:ascii="Times New Roman" w:hAnsi="Times New Roman" w:cs="Times New Roman"/>
          <w:sz w:val="20"/>
        </w:rPr>
        <w:t>Додаток</w:t>
      </w:r>
      <w:r w:rsidR="004A5A61" w:rsidRPr="000B1B4D">
        <w:rPr>
          <w:rFonts w:ascii="Times New Roman" w:hAnsi="Times New Roman" w:cs="Times New Roman"/>
          <w:sz w:val="20"/>
        </w:rPr>
        <w:t xml:space="preserve"> </w:t>
      </w:r>
      <w:r w:rsidR="004A5A61" w:rsidRPr="00FD5822">
        <w:rPr>
          <w:rFonts w:ascii="Times New Roman" w:hAnsi="Times New Roman" w:cs="Times New Roman"/>
          <w:sz w:val="20"/>
        </w:rPr>
        <w:t>№</w:t>
      </w:r>
      <w:r w:rsidR="0005133E">
        <w:rPr>
          <w:rFonts w:ascii="Times New Roman" w:hAnsi="Times New Roman" w:cs="Times New Roman"/>
          <w:sz w:val="20"/>
        </w:rPr>
        <w:t xml:space="preserve"> </w:t>
      </w:r>
      <w:r w:rsidR="004A5A61" w:rsidRPr="00FD5822">
        <w:rPr>
          <w:rFonts w:ascii="Times New Roman" w:hAnsi="Times New Roman" w:cs="Times New Roman"/>
          <w:sz w:val="20"/>
        </w:rPr>
        <w:t>5 до Порядку</w:t>
      </w:r>
    </w:p>
    <w:p w:rsidR="00FD5822" w:rsidRPr="0075749C" w:rsidRDefault="00FD5822" w:rsidP="0075749C">
      <w:pPr>
        <w:tabs>
          <w:tab w:val="left" w:pos="4962"/>
        </w:tabs>
        <w:spacing w:after="0" w:line="240" w:lineRule="auto"/>
        <w:jc w:val="center"/>
        <w:rPr>
          <w:rFonts w:ascii="Times New Roman" w:hAnsi="Times New Roman" w:cs="Times New Roman"/>
          <w:sz w:val="20"/>
          <w:szCs w:val="20"/>
        </w:rPr>
      </w:pPr>
      <w:r w:rsidRPr="0075749C">
        <w:rPr>
          <w:rFonts w:ascii="Times New Roman" w:hAnsi="Times New Roman" w:cs="Times New Roman"/>
          <w:sz w:val="20"/>
          <w:szCs w:val="20"/>
        </w:rPr>
        <w:t>УКРАЇНА</w:t>
      </w:r>
    </w:p>
    <w:p w:rsidR="004A5A61" w:rsidRPr="0075749C" w:rsidRDefault="004A5A61" w:rsidP="0075749C">
      <w:pPr>
        <w:spacing w:after="0" w:line="240" w:lineRule="auto"/>
        <w:jc w:val="center"/>
        <w:rPr>
          <w:rFonts w:ascii="Times New Roman" w:hAnsi="Times New Roman" w:cs="Times New Roman"/>
          <w:sz w:val="20"/>
          <w:szCs w:val="20"/>
        </w:rPr>
      </w:pPr>
      <w:r w:rsidRPr="0075749C">
        <w:rPr>
          <w:rFonts w:ascii="Times New Roman" w:hAnsi="Times New Roman" w:cs="Times New Roman"/>
          <w:sz w:val="20"/>
          <w:szCs w:val="20"/>
        </w:rPr>
        <w:t>ТЕРНОПІЛЬСЬКА МІСЬКА РАДА</w:t>
      </w:r>
    </w:p>
    <w:p w:rsidR="004A5A61" w:rsidRPr="0075749C" w:rsidRDefault="004A5A61" w:rsidP="0075749C">
      <w:pPr>
        <w:pStyle w:val="2"/>
        <w:spacing w:before="0" w:after="0"/>
        <w:jc w:val="center"/>
        <w:rPr>
          <w:rFonts w:ascii="Times New Roman" w:hAnsi="Times New Roman"/>
          <w:i w:val="0"/>
          <w:sz w:val="20"/>
          <w:szCs w:val="20"/>
        </w:rPr>
      </w:pPr>
      <w:r w:rsidRPr="0075749C">
        <w:rPr>
          <w:rFonts w:ascii="Times New Roman" w:hAnsi="Times New Roman"/>
          <w:i w:val="0"/>
          <w:sz w:val="20"/>
          <w:szCs w:val="20"/>
        </w:rPr>
        <w:t>УПРАВЛІННЯ МУНІЦИПАЛЬНОЇ ІНСПЕКЦІЇ</w:t>
      </w:r>
    </w:p>
    <w:p w:rsidR="004A5A61" w:rsidRPr="0075749C" w:rsidRDefault="00E027E0" w:rsidP="007574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4A5A61" w:rsidRPr="0075749C" w:rsidRDefault="004A5A61" w:rsidP="0075749C">
      <w:pPr>
        <w:pStyle w:val="1"/>
        <w:spacing w:before="0" w:after="0"/>
        <w:jc w:val="center"/>
        <w:rPr>
          <w:rFonts w:ascii="Times New Roman" w:hAnsi="Times New Roman"/>
          <w:sz w:val="20"/>
          <w:szCs w:val="20"/>
        </w:rPr>
      </w:pPr>
      <w:r w:rsidRPr="0075749C">
        <w:rPr>
          <w:rFonts w:ascii="Times New Roman" w:hAnsi="Times New Roman"/>
          <w:sz w:val="20"/>
          <w:szCs w:val="20"/>
        </w:rPr>
        <w:t>ВИМОГА № _______________</w:t>
      </w:r>
    </w:p>
    <w:p w:rsidR="004A5A61" w:rsidRPr="0075749C" w:rsidRDefault="004A5A61" w:rsidP="0075749C">
      <w:pPr>
        <w:spacing w:line="240" w:lineRule="auto"/>
        <w:jc w:val="center"/>
        <w:rPr>
          <w:rFonts w:ascii="Times New Roman" w:hAnsi="Times New Roman" w:cs="Times New Roman"/>
          <w:b/>
          <w:i/>
          <w:sz w:val="20"/>
          <w:szCs w:val="20"/>
        </w:rPr>
      </w:pPr>
      <w:r w:rsidRPr="0075749C">
        <w:rPr>
          <w:rFonts w:ascii="Times New Roman" w:hAnsi="Times New Roman" w:cs="Times New Roman"/>
          <w:b/>
          <w:i/>
          <w:sz w:val="20"/>
          <w:szCs w:val="20"/>
        </w:rPr>
        <w:t>про усунення порушення</w:t>
      </w:r>
    </w:p>
    <w:p w:rsidR="004A5A61" w:rsidRPr="0075749C" w:rsidRDefault="004A5A61" w:rsidP="004A5A61">
      <w:pPr>
        <w:jc w:val="both"/>
        <w:rPr>
          <w:rFonts w:ascii="Times New Roman" w:hAnsi="Times New Roman" w:cs="Times New Roman"/>
          <w:sz w:val="20"/>
          <w:szCs w:val="20"/>
        </w:rPr>
      </w:pPr>
      <w:r w:rsidRPr="0075749C">
        <w:rPr>
          <w:rFonts w:ascii="Times New Roman" w:hAnsi="Times New Roman" w:cs="Times New Roman"/>
          <w:sz w:val="20"/>
          <w:szCs w:val="20"/>
        </w:rPr>
        <w:t xml:space="preserve">    </w:t>
      </w:r>
      <w:r w:rsidR="00FD5822" w:rsidRPr="0075749C">
        <w:rPr>
          <w:rFonts w:ascii="Times New Roman" w:hAnsi="Times New Roman" w:cs="Times New Roman"/>
          <w:sz w:val="20"/>
          <w:szCs w:val="20"/>
        </w:rPr>
        <w:t>від______ _______________</w:t>
      </w:r>
      <w:r w:rsidRPr="0075749C">
        <w:rPr>
          <w:rFonts w:ascii="Times New Roman" w:hAnsi="Times New Roman" w:cs="Times New Roman"/>
          <w:sz w:val="20"/>
          <w:szCs w:val="20"/>
        </w:rPr>
        <w:t xml:space="preserve"> 20__ року                                                                                    </w:t>
      </w:r>
      <w:r w:rsidR="00FD5822" w:rsidRPr="0075749C">
        <w:rPr>
          <w:rFonts w:ascii="Times New Roman" w:hAnsi="Times New Roman" w:cs="Times New Roman"/>
          <w:sz w:val="20"/>
          <w:szCs w:val="20"/>
        </w:rPr>
        <w:t xml:space="preserve">               </w:t>
      </w:r>
      <w:r w:rsidRPr="0075749C">
        <w:rPr>
          <w:rFonts w:ascii="Times New Roman" w:hAnsi="Times New Roman" w:cs="Times New Roman"/>
          <w:sz w:val="20"/>
          <w:szCs w:val="20"/>
        </w:rPr>
        <w:t xml:space="preserve"> м. Тернопіль</w:t>
      </w:r>
    </w:p>
    <w:p w:rsidR="004A5A61" w:rsidRPr="0075749C" w:rsidRDefault="004A5A61" w:rsidP="004A5A61">
      <w:pPr>
        <w:ind w:firstLine="708"/>
        <w:jc w:val="both"/>
        <w:rPr>
          <w:rFonts w:ascii="Times New Roman" w:hAnsi="Times New Roman" w:cs="Times New Roman"/>
          <w:i/>
          <w:sz w:val="20"/>
          <w:szCs w:val="20"/>
          <w:u w:val="single"/>
        </w:rPr>
      </w:pPr>
      <w:r w:rsidRPr="0075749C">
        <w:rPr>
          <w:rFonts w:ascii="Times New Roman" w:hAnsi="Times New Roman" w:cs="Times New Roman"/>
          <w:i/>
          <w:sz w:val="20"/>
          <w:szCs w:val="20"/>
          <w:u w:val="single"/>
        </w:rPr>
        <w:t>Видана</w:t>
      </w:r>
      <w:r w:rsidR="00183E07" w:rsidRPr="0075749C">
        <w:rPr>
          <w:rFonts w:ascii="Times New Roman" w:hAnsi="Times New Roman" w:cs="Times New Roman"/>
          <w:i/>
          <w:sz w:val="20"/>
          <w:szCs w:val="20"/>
          <w:u w:val="single"/>
        </w:rPr>
        <w:tab/>
      </w:r>
      <w:r w:rsidR="00183E07" w:rsidRPr="0075749C">
        <w:rPr>
          <w:rFonts w:ascii="Times New Roman" w:hAnsi="Times New Roman" w:cs="Times New Roman"/>
          <w:i/>
          <w:sz w:val="20"/>
          <w:szCs w:val="20"/>
          <w:u w:val="single"/>
        </w:rPr>
        <w:tab/>
      </w:r>
      <w:r w:rsidR="00183E07" w:rsidRPr="0075749C">
        <w:rPr>
          <w:rFonts w:ascii="Times New Roman" w:hAnsi="Times New Roman" w:cs="Times New Roman"/>
          <w:i/>
          <w:sz w:val="20"/>
          <w:szCs w:val="20"/>
          <w:u w:val="single"/>
        </w:rPr>
        <w:tab/>
      </w:r>
      <w:r w:rsidR="00183E07" w:rsidRPr="0075749C">
        <w:rPr>
          <w:rFonts w:ascii="Times New Roman" w:hAnsi="Times New Roman" w:cs="Times New Roman"/>
          <w:i/>
          <w:sz w:val="20"/>
          <w:szCs w:val="20"/>
          <w:u w:val="single"/>
        </w:rPr>
        <w:tab/>
      </w:r>
      <w:r w:rsidR="00183E07" w:rsidRPr="0075749C">
        <w:rPr>
          <w:rFonts w:ascii="Times New Roman" w:hAnsi="Times New Roman" w:cs="Times New Roman"/>
          <w:i/>
          <w:sz w:val="20"/>
          <w:szCs w:val="20"/>
          <w:u w:val="single"/>
        </w:rPr>
        <w:tab/>
      </w:r>
      <w:r w:rsidR="00183E07" w:rsidRPr="0075749C">
        <w:rPr>
          <w:rFonts w:ascii="Times New Roman" w:hAnsi="Times New Roman" w:cs="Times New Roman"/>
          <w:i/>
          <w:sz w:val="20"/>
          <w:szCs w:val="20"/>
          <w:u w:val="single"/>
        </w:rPr>
        <w:tab/>
      </w:r>
      <w:r w:rsidR="00183E07" w:rsidRPr="0075749C">
        <w:rPr>
          <w:rFonts w:ascii="Times New Roman" w:hAnsi="Times New Roman" w:cs="Times New Roman"/>
          <w:i/>
          <w:sz w:val="20"/>
          <w:szCs w:val="20"/>
          <w:u w:val="single"/>
        </w:rPr>
        <w:tab/>
      </w:r>
      <w:r w:rsidR="00183E07" w:rsidRPr="0075749C">
        <w:rPr>
          <w:rFonts w:ascii="Times New Roman" w:hAnsi="Times New Roman" w:cs="Times New Roman"/>
          <w:i/>
          <w:sz w:val="20"/>
          <w:szCs w:val="20"/>
          <w:u w:val="single"/>
        </w:rPr>
        <w:tab/>
      </w:r>
      <w:r w:rsidR="00183E07" w:rsidRPr="0075749C">
        <w:rPr>
          <w:rFonts w:ascii="Times New Roman" w:hAnsi="Times New Roman" w:cs="Times New Roman"/>
          <w:i/>
          <w:sz w:val="20"/>
          <w:szCs w:val="20"/>
          <w:u w:val="single"/>
        </w:rPr>
        <w:tab/>
      </w:r>
      <w:r w:rsidR="00183E07" w:rsidRPr="0075749C">
        <w:rPr>
          <w:rFonts w:ascii="Times New Roman" w:hAnsi="Times New Roman" w:cs="Times New Roman"/>
          <w:i/>
          <w:sz w:val="20"/>
          <w:szCs w:val="20"/>
          <w:u w:val="single"/>
        </w:rPr>
        <w:tab/>
      </w:r>
      <w:r w:rsidR="00183E07" w:rsidRPr="0075749C">
        <w:rPr>
          <w:rFonts w:ascii="Times New Roman" w:hAnsi="Times New Roman" w:cs="Times New Roman"/>
          <w:i/>
          <w:sz w:val="20"/>
          <w:szCs w:val="20"/>
          <w:u w:val="single"/>
        </w:rPr>
        <w:tab/>
      </w:r>
      <w:r w:rsidR="00183E07" w:rsidRPr="0075749C">
        <w:rPr>
          <w:rFonts w:ascii="Times New Roman" w:hAnsi="Times New Roman" w:cs="Times New Roman"/>
          <w:i/>
          <w:sz w:val="20"/>
          <w:szCs w:val="20"/>
          <w:u w:val="single"/>
        </w:rPr>
        <w:tab/>
      </w:r>
      <w:r w:rsidR="00183E07" w:rsidRPr="0075749C">
        <w:rPr>
          <w:rFonts w:ascii="Times New Roman" w:hAnsi="Times New Roman" w:cs="Times New Roman"/>
          <w:i/>
          <w:sz w:val="20"/>
          <w:szCs w:val="20"/>
          <w:u w:val="single"/>
        </w:rPr>
        <w:tab/>
      </w:r>
    </w:p>
    <w:p w:rsidR="004A5A61" w:rsidRPr="0075749C" w:rsidRDefault="004A5A61" w:rsidP="00FD5822">
      <w:pPr>
        <w:spacing w:after="0"/>
        <w:ind w:firstLine="708"/>
        <w:jc w:val="both"/>
        <w:rPr>
          <w:rFonts w:ascii="Times New Roman" w:hAnsi="Times New Roman" w:cs="Times New Roman"/>
          <w:i/>
          <w:sz w:val="20"/>
          <w:szCs w:val="20"/>
          <w:u w:val="single"/>
        </w:rPr>
      </w:pPr>
      <w:r w:rsidRPr="0075749C">
        <w:rPr>
          <w:rFonts w:ascii="Times New Roman" w:hAnsi="Times New Roman" w:cs="Times New Roman"/>
          <w:i/>
          <w:sz w:val="20"/>
          <w:szCs w:val="20"/>
          <w:u w:val="single"/>
        </w:rPr>
        <w:t xml:space="preserve">Повідомляємо Вас, що в ході обстеження Тернопільської міської територіальної громади було виявлено самовільне розташування, тобто без Дозволу на розміщення зовнішньої реклами, </w:t>
      </w:r>
      <w:r w:rsidR="00715CAB">
        <w:rPr>
          <w:rFonts w:ascii="Times New Roman" w:hAnsi="Times New Roman" w:cs="Times New Roman"/>
          <w:i/>
          <w:sz w:val="20"/>
          <w:szCs w:val="20"/>
          <w:u w:val="single"/>
        </w:rPr>
        <w:t>спеціальної конструкції</w:t>
      </w:r>
      <w:r w:rsidRPr="0075749C">
        <w:rPr>
          <w:rFonts w:ascii="Times New Roman" w:hAnsi="Times New Roman" w:cs="Times New Roman"/>
          <w:i/>
          <w:sz w:val="20"/>
          <w:szCs w:val="20"/>
          <w:u w:val="single"/>
        </w:rPr>
        <w:t xml:space="preserve">                                      за адресою:</w:t>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00715CAB" w:rsidRPr="00715CAB">
        <w:rPr>
          <w:rFonts w:ascii="Times New Roman" w:hAnsi="Times New Roman" w:cs="Times New Roman"/>
          <w:i/>
          <w:sz w:val="20"/>
          <w:szCs w:val="20"/>
        </w:rPr>
        <w:t>____________________________________________</w:t>
      </w:r>
    </w:p>
    <w:p w:rsidR="004A5A61" w:rsidRPr="0075749C" w:rsidRDefault="004A5A61" w:rsidP="00FD5822">
      <w:pPr>
        <w:spacing w:after="0"/>
        <w:jc w:val="both"/>
        <w:rPr>
          <w:rFonts w:ascii="Arial Narrow" w:hAnsi="Arial Narrow" w:cs="Arial"/>
          <w:i/>
          <w:sz w:val="20"/>
          <w:szCs w:val="20"/>
          <w:u w:val="single"/>
        </w:rPr>
      </w:pPr>
      <w:r w:rsidRPr="0075749C">
        <w:rPr>
          <w:rFonts w:ascii="Times New Roman" w:hAnsi="Times New Roman" w:cs="Times New Roman"/>
          <w:i/>
          <w:sz w:val="20"/>
          <w:szCs w:val="20"/>
          <w:u w:val="single"/>
        </w:rPr>
        <w:t>вид (зміст) реклами:</w:t>
      </w:r>
      <w:r w:rsidRPr="0075749C">
        <w:rPr>
          <w:rFonts w:ascii="Times New Roman" w:hAnsi="Times New Roman" w:cs="Times New Roman"/>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715CAB" w:rsidRPr="00715CAB">
        <w:rPr>
          <w:rFonts w:ascii="Arial Narrow" w:hAnsi="Arial Narrow" w:cs="Arial"/>
          <w:i/>
          <w:sz w:val="20"/>
          <w:szCs w:val="20"/>
        </w:rPr>
        <w:t>__</w:t>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495676" w:rsidRPr="0075749C">
        <w:rPr>
          <w:rFonts w:ascii="Arial Narrow" w:hAnsi="Arial Narrow" w:cs="Arial"/>
          <w:i/>
          <w:sz w:val="20"/>
          <w:szCs w:val="20"/>
          <w:u w:val="single"/>
        </w:rPr>
        <w:tab/>
      </w:r>
      <w:r w:rsidR="00715CAB" w:rsidRPr="00715CAB">
        <w:rPr>
          <w:rFonts w:ascii="Arial Narrow" w:hAnsi="Arial Narrow" w:cs="Arial"/>
          <w:i/>
          <w:sz w:val="20"/>
          <w:szCs w:val="20"/>
        </w:rPr>
        <w:t>_________________</w:t>
      </w:r>
    </w:p>
    <w:p w:rsidR="004A5A61" w:rsidRPr="0075749C" w:rsidRDefault="004A5A61" w:rsidP="0075749C">
      <w:pPr>
        <w:spacing w:after="0"/>
        <w:rPr>
          <w:rFonts w:ascii="Times New Roman" w:hAnsi="Times New Roman" w:cs="Times New Roman"/>
          <w:sz w:val="20"/>
          <w:szCs w:val="20"/>
        </w:rPr>
      </w:pPr>
      <w:r w:rsidRPr="0075749C">
        <w:rPr>
          <w:rFonts w:ascii="Times New Roman" w:hAnsi="Times New Roman" w:cs="Times New Roman"/>
          <w:sz w:val="20"/>
          <w:szCs w:val="20"/>
        </w:rPr>
        <w:t>Місцезнаходження розповсюджувача (юридична адреса): вул. _____________________________________м.__________________________</w:t>
      </w:r>
    </w:p>
    <w:p w:rsidR="004A5A61" w:rsidRPr="0075749C" w:rsidRDefault="004A5A61" w:rsidP="0075749C">
      <w:pPr>
        <w:pStyle w:val="aa"/>
        <w:spacing w:after="0"/>
        <w:rPr>
          <w:sz w:val="20"/>
          <w:szCs w:val="20"/>
        </w:rPr>
      </w:pPr>
      <w:r w:rsidRPr="0075749C">
        <w:rPr>
          <w:sz w:val="20"/>
          <w:szCs w:val="20"/>
        </w:rPr>
        <w:t xml:space="preserve">Повідомляємо, що Вами порушено вимоги п.1 ст.16 Закону України  «Про рекламу», </w:t>
      </w:r>
      <w:bookmarkStart w:id="9" w:name="_GoBack"/>
      <w:bookmarkEnd w:id="9"/>
      <w:r w:rsidRPr="0075749C">
        <w:rPr>
          <w:sz w:val="20"/>
          <w:szCs w:val="20"/>
        </w:rPr>
        <w:t>п.3 Типових правил розміщення зовнішньої реклами, Порядок розміщення зовнішньої реклами у Тернопільській міській територіальній громаді.</w:t>
      </w:r>
    </w:p>
    <w:p w:rsidR="004A5A61" w:rsidRPr="0075749C" w:rsidRDefault="004A5A61" w:rsidP="004A5A61">
      <w:pPr>
        <w:pStyle w:val="aa"/>
        <w:spacing w:after="0"/>
        <w:rPr>
          <w:sz w:val="20"/>
          <w:szCs w:val="20"/>
        </w:rPr>
      </w:pPr>
      <w:r w:rsidRPr="0075749C">
        <w:rPr>
          <w:sz w:val="20"/>
          <w:szCs w:val="20"/>
        </w:rPr>
        <w:t>Перелік вимог для усунення порушення: отримати Дозвіл на розміщення зовнішньої реклами у встановленому чинним законодавством порядку або демонтувати рекламний засіб самостійно. Про результати вжитих заходів письмово повідомити Управління стратегічного розвитку міста Тернопільської міської ради в п’ятиденний термін, за адресою вул. Листо</w:t>
      </w:r>
      <w:r w:rsidR="0017100F" w:rsidRPr="0075749C">
        <w:rPr>
          <w:sz w:val="20"/>
          <w:szCs w:val="20"/>
        </w:rPr>
        <w:t>падова, 5, м. Тернопіль, 4600</w:t>
      </w:r>
      <w:r w:rsidR="006E7B21">
        <w:rPr>
          <w:sz w:val="20"/>
          <w:szCs w:val="20"/>
        </w:rPr>
        <w:t>2</w:t>
      </w:r>
      <w:r w:rsidRPr="0075749C">
        <w:rPr>
          <w:sz w:val="20"/>
          <w:szCs w:val="20"/>
        </w:rPr>
        <w:t>.</w:t>
      </w:r>
    </w:p>
    <w:p w:rsidR="004A5A61" w:rsidRPr="0075749C" w:rsidRDefault="00942192" w:rsidP="00942192">
      <w:pPr>
        <w:spacing w:after="0"/>
        <w:rPr>
          <w:rFonts w:ascii="Times New Roman" w:hAnsi="Times New Roman" w:cs="Times New Roman"/>
          <w:sz w:val="20"/>
          <w:szCs w:val="20"/>
        </w:rPr>
      </w:pPr>
      <w:r w:rsidRPr="0075749C">
        <w:rPr>
          <w:rFonts w:ascii="Times New Roman" w:hAnsi="Times New Roman" w:cs="Times New Roman"/>
          <w:sz w:val="20"/>
          <w:szCs w:val="20"/>
        </w:rPr>
        <w:t>Вимогу отримав:</w:t>
      </w:r>
      <w:r w:rsidR="004A5A61" w:rsidRPr="0075749C">
        <w:rPr>
          <w:rFonts w:ascii="Times New Roman" w:hAnsi="Times New Roman" w:cs="Times New Roman"/>
          <w:sz w:val="20"/>
          <w:szCs w:val="20"/>
        </w:rPr>
        <w:t>____________________________</w:t>
      </w:r>
      <w:r w:rsidR="000322B5" w:rsidRPr="0075749C">
        <w:rPr>
          <w:rFonts w:ascii="Times New Roman" w:hAnsi="Times New Roman" w:cs="Times New Roman"/>
          <w:sz w:val="20"/>
          <w:szCs w:val="20"/>
        </w:rPr>
        <w:t>______________________________</w:t>
      </w:r>
      <w:r w:rsidR="004A5A61" w:rsidRPr="0075749C">
        <w:rPr>
          <w:rFonts w:ascii="Times New Roman" w:hAnsi="Times New Roman" w:cs="Times New Roman"/>
          <w:sz w:val="20"/>
          <w:szCs w:val="20"/>
        </w:rPr>
        <w:t>/____________________________/</w:t>
      </w:r>
    </w:p>
    <w:p w:rsidR="004A5A61" w:rsidRPr="0075749C" w:rsidRDefault="004A5A61" w:rsidP="00942192">
      <w:pPr>
        <w:spacing w:after="0"/>
        <w:rPr>
          <w:rFonts w:ascii="Times New Roman" w:hAnsi="Times New Roman" w:cs="Times New Roman"/>
          <w:sz w:val="20"/>
          <w:szCs w:val="20"/>
        </w:rPr>
      </w:pPr>
      <w:r w:rsidRPr="0075749C">
        <w:rPr>
          <w:rFonts w:ascii="Times New Roman" w:hAnsi="Times New Roman" w:cs="Times New Roman"/>
          <w:sz w:val="20"/>
          <w:szCs w:val="20"/>
        </w:rPr>
        <w:t xml:space="preserve">ПІБ і підпис особи, яка </w:t>
      </w:r>
      <w:r w:rsidR="00942192" w:rsidRPr="0075749C">
        <w:rPr>
          <w:rFonts w:ascii="Times New Roman" w:hAnsi="Times New Roman" w:cs="Times New Roman"/>
          <w:sz w:val="20"/>
          <w:szCs w:val="20"/>
        </w:rPr>
        <w:t>склала Вимогу, місце складання:</w:t>
      </w:r>
      <w:r w:rsidRPr="0075749C">
        <w:rPr>
          <w:rFonts w:ascii="Times New Roman" w:hAnsi="Times New Roman" w:cs="Times New Roman"/>
          <w:sz w:val="20"/>
          <w:szCs w:val="20"/>
        </w:rPr>
        <w:t>________________________________</w:t>
      </w:r>
      <w:r w:rsidR="0075749C">
        <w:rPr>
          <w:rFonts w:ascii="Times New Roman" w:hAnsi="Times New Roman" w:cs="Times New Roman"/>
          <w:sz w:val="20"/>
          <w:szCs w:val="20"/>
        </w:rPr>
        <w:t>____________________</w:t>
      </w:r>
    </w:p>
    <w:p w:rsidR="004A5A61" w:rsidRDefault="004A5A61" w:rsidP="004A5A61">
      <w:pPr>
        <w:jc w:val="center"/>
        <w:rPr>
          <w:rFonts w:ascii="Arial Narrow" w:hAnsi="Arial Narrow" w:cs="Arial"/>
          <w:sz w:val="20"/>
        </w:rPr>
      </w:pPr>
      <w:r>
        <w:rPr>
          <w:rFonts w:ascii="Arial Narrow" w:hAnsi="Arial Narrow" w:cs="Arial"/>
          <w:sz w:val="20"/>
        </w:rPr>
        <w:t>_ _ _ _ _ _ _ _ _ _ _ _ _ _ _ _ _ _ __ _ _ _ _ _ _ _ _ _ _ _ _ _ _ _ _ _ _ _ _ _ _ _ _ _ _ _ _ _ _ _ _ _ _ _ _ _ _ _ _ _ _ _ _ _ _ _ _ _ _ _</w:t>
      </w:r>
    </w:p>
    <w:p w:rsidR="0075749C" w:rsidRPr="0075749C" w:rsidRDefault="0075749C" w:rsidP="0075749C">
      <w:pPr>
        <w:spacing w:after="0" w:line="240" w:lineRule="auto"/>
        <w:jc w:val="center"/>
        <w:rPr>
          <w:rFonts w:ascii="Times New Roman" w:hAnsi="Times New Roman" w:cs="Times New Roman"/>
          <w:sz w:val="20"/>
          <w:szCs w:val="20"/>
        </w:rPr>
      </w:pPr>
      <w:r w:rsidRPr="0075749C">
        <w:rPr>
          <w:rFonts w:ascii="Times New Roman" w:hAnsi="Times New Roman" w:cs="Times New Roman"/>
          <w:sz w:val="20"/>
          <w:szCs w:val="20"/>
        </w:rPr>
        <w:t>УКРАЇНА</w:t>
      </w:r>
    </w:p>
    <w:p w:rsidR="0075749C" w:rsidRPr="0075749C" w:rsidRDefault="0075749C" w:rsidP="0075749C">
      <w:pPr>
        <w:spacing w:after="0" w:line="240" w:lineRule="auto"/>
        <w:jc w:val="center"/>
        <w:rPr>
          <w:rFonts w:ascii="Times New Roman" w:hAnsi="Times New Roman" w:cs="Times New Roman"/>
          <w:sz w:val="20"/>
          <w:szCs w:val="20"/>
        </w:rPr>
      </w:pPr>
      <w:r w:rsidRPr="0075749C">
        <w:rPr>
          <w:rFonts w:ascii="Times New Roman" w:hAnsi="Times New Roman" w:cs="Times New Roman"/>
          <w:sz w:val="20"/>
          <w:szCs w:val="20"/>
        </w:rPr>
        <w:t>ТЕРНОПІЛЬСЬКА МІСЬКА РАДА</w:t>
      </w:r>
    </w:p>
    <w:p w:rsidR="0075749C" w:rsidRPr="0075749C" w:rsidRDefault="0075749C" w:rsidP="0075749C">
      <w:pPr>
        <w:spacing w:after="0" w:line="240" w:lineRule="auto"/>
        <w:jc w:val="center"/>
        <w:rPr>
          <w:rFonts w:ascii="Times New Roman" w:hAnsi="Times New Roman" w:cs="Times New Roman"/>
          <w:b/>
          <w:bCs/>
          <w:iCs/>
          <w:sz w:val="20"/>
          <w:szCs w:val="20"/>
        </w:rPr>
      </w:pPr>
      <w:r w:rsidRPr="0075749C">
        <w:rPr>
          <w:rFonts w:ascii="Times New Roman" w:hAnsi="Times New Roman" w:cs="Times New Roman"/>
          <w:b/>
          <w:bCs/>
          <w:iCs/>
          <w:sz w:val="20"/>
          <w:szCs w:val="20"/>
        </w:rPr>
        <w:t>УПРАВЛІННЯ МУНІЦИПАЛЬНОЇ ІНСПЕКЦІЇ</w:t>
      </w:r>
    </w:p>
    <w:p w:rsidR="0075749C" w:rsidRPr="0075749C" w:rsidRDefault="00E027E0" w:rsidP="007574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w:t>
      </w:r>
    </w:p>
    <w:p w:rsidR="0075749C" w:rsidRPr="0075749C" w:rsidRDefault="0075749C" w:rsidP="0075749C">
      <w:pPr>
        <w:spacing w:after="0" w:line="240" w:lineRule="auto"/>
        <w:jc w:val="center"/>
        <w:rPr>
          <w:rFonts w:ascii="Times New Roman" w:hAnsi="Times New Roman" w:cs="Times New Roman"/>
          <w:b/>
          <w:bCs/>
          <w:sz w:val="20"/>
          <w:szCs w:val="20"/>
        </w:rPr>
      </w:pPr>
      <w:r w:rsidRPr="0075749C">
        <w:rPr>
          <w:rFonts w:ascii="Times New Roman" w:hAnsi="Times New Roman" w:cs="Times New Roman"/>
          <w:b/>
          <w:bCs/>
          <w:sz w:val="20"/>
          <w:szCs w:val="20"/>
        </w:rPr>
        <w:t>ВИМОГА № _______________</w:t>
      </w:r>
    </w:p>
    <w:p w:rsidR="0075749C" w:rsidRPr="0075749C" w:rsidRDefault="0075749C" w:rsidP="0075749C">
      <w:pPr>
        <w:spacing w:after="0" w:line="240" w:lineRule="auto"/>
        <w:jc w:val="center"/>
        <w:rPr>
          <w:rFonts w:ascii="Times New Roman" w:hAnsi="Times New Roman" w:cs="Times New Roman"/>
          <w:b/>
          <w:i/>
          <w:sz w:val="20"/>
          <w:szCs w:val="20"/>
        </w:rPr>
      </w:pPr>
      <w:r w:rsidRPr="0075749C">
        <w:rPr>
          <w:rFonts w:ascii="Times New Roman" w:hAnsi="Times New Roman" w:cs="Times New Roman"/>
          <w:b/>
          <w:i/>
          <w:sz w:val="20"/>
          <w:szCs w:val="20"/>
        </w:rPr>
        <w:t>про усунення порушення</w:t>
      </w:r>
    </w:p>
    <w:p w:rsidR="0075749C" w:rsidRPr="0075749C" w:rsidRDefault="0075749C" w:rsidP="0075749C">
      <w:pPr>
        <w:jc w:val="both"/>
        <w:rPr>
          <w:rFonts w:ascii="Times New Roman" w:hAnsi="Times New Roman" w:cs="Times New Roman"/>
          <w:sz w:val="20"/>
          <w:szCs w:val="20"/>
        </w:rPr>
      </w:pPr>
      <w:r w:rsidRPr="0075749C">
        <w:rPr>
          <w:rFonts w:ascii="Times New Roman" w:hAnsi="Times New Roman" w:cs="Times New Roman"/>
          <w:sz w:val="20"/>
          <w:szCs w:val="20"/>
        </w:rPr>
        <w:t xml:space="preserve">    від______ _______________ 20__ року                                                                                                    м. Тернопіль</w:t>
      </w:r>
    </w:p>
    <w:p w:rsidR="0075749C" w:rsidRPr="0075749C" w:rsidRDefault="0075749C" w:rsidP="0075749C">
      <w:pPr>
        <w:jc w:val="both"/>
        <w:rPr>
          <w:rFonts w:ascii="Times New Roman" w:hAnsi="Times New Roman" w:cs="Times New Roman"/>
          <w:i/>
          <w:sz w:val="20"/>
          <w:szCs w:val="20"/>
          <w:u w:val="single"/>
        </w:rPr>
      </w:pPr>
      <w:r w:rsidRPr="0075749C">
        <w:rPr>
          <w:rFonts w:ascii="Times New Roman" w:hAnsi="Times New Roman" w:cs="Times New Roman"/>
          <w:i/>
          <w:sz w:val="20"/>
          <w:szCs w:val="20"/>
          <w:u w:val="single"/>
        </w:rPr>
        <w:t>Видана</w:t>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Pr="0075749C">
        <w:rPr>
          <w:rFonts w:ascii="Times New Roman" w:hAnsi="Times New Roman" w:cs="Times New Roman"/>
          <w:i/>
          <w:sz w:val="20"/>
          <w:szCs w:val="20"/>
          <w:u w:val="single"/>
        </w:rPr>
        <w:tab/>
      </w:r>
      <w:r w:rsidR="001B2DDF" w:rsidRPr="001B2DDF">
        <w:rPr>
          <w:rFonts w:ascii="Times New Roman" w:hAnsi="Times New Roman" w:cs="Times New Roman"/>
          <w:i/>
          <w:sz w:val="20"/>
          <w:szCs w:val="20"/>
        </w:rPr>
        <w:t>_________</w:t>
      </w:r>
    </w:p>
    <w:p w:rsidR="0075749C" w:rsidRPr="0075749C" w:rsidRDefault="008B45CC" w:rsidP="008B45CC">
      <w:pPr>
        <w:tabs>
          <w:tab w:val="left" w:pos="567"/>
        </w:tabs>
        <w:spacing w:after="0"/>
        <w:jc w:val="both"/>
        <w:rPr>
          <w:rFonts w:ascii="Times New Roman" w:hAnsi="Times New Roman" w:cs="Times New Roman"/>
          <w:i/>
          <w:sz w:val="20"/>
          <w:szCs w:val="20"/>
          <w:u w:val="single"/>
        </w:rPr>
      </w:pPr>
      <w:r>
        <w:rPr>
          <w:rFonts w:ascii="Times New Roman" w:hAnsi="Times New Roman" w:cs="Times New Roman"/>
          <w:i/>
          <w:sz w:val="20"/>
          <w:szCs w:val="20"/>
          <w:u w:val="single"/>
        </w:rPr>
        <w:tab/>
      </w:r>
      <w:r w:rsidR="0075749C" w:rsidRPr="0075749C">
        <w:rPr>
          <w:rFonts w:ascii="Times New Roman" w:hAnsi="Times New Roman" w:cs="Times New Roman"/>
          <w:i/>
          <w:sz w:val="20"/>
          <w:szCs w:val="20"/>
          <w:u w:val="single"/>
        </w:rPr>
        <w:t xml:space="preserve">Повідомляємо Вас, що в ході обстеження Тернопільської міської територіальної громади було виявлено самовільне розташування, тобто без Дозволу на розміщення зовнішньої реклами, </w:t>
      </w:r>
      <w:r>
        <w:rPr>
          <w:rFonts w:ascii="Times New Roman" w:hAnsi="Times New Roman" w:cs="Times New Roman"/>
          <w:i/>
          <w:sz w:val="20"/>
          <w:szCs w:val="20"/>
          <w:u w:val="single"/>
        </w:rPr>
        <w:t>спеціальної конструкції</w:t>
      </w:r>
      <w:r w:rsidR="0075749C" w:rsidRPr="0075749C">
        <w:rPr>
          <w:rFonts w:ascii="Times New Roman" w:hAnsi="Times New Roman" w:cs="Times New Roman"/>
          <w:i/>
          <w:sz w:val="20"/>
          <w:szCs w:val="20"/>
          <w:u w:val="single"/>
        </w:rPr>
        <w:t xml:space="preserve">                        </w:t>
      </w:r>
      <w:r>
        <w:rPr>
          <w:rFonts w:ascii="Times New Roman" w:hAnsi="Times New Roman" w:cs="Times New Roman"/>
          <w:i/>
          <w:sz w:val="20"/>
          <w:szCs w:val="20"/>
          <w:u w:val="single"/>
        </w:rPr>
        <w:t xml:space="preserve">              за адресою:</w:t>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sidRPr="008B45CC">
        <w:rPr>
          <w:rFonts w:ascii="Times New Roman" w:hAnsi="Times New Roman" w:cs="Times New Roman"/>
          <w:i/>
          <w:sz w:val="20"/>
          <w:szCs w:val="20"/>
        </w:rPr>
        <w:t xml:space="preserve">____________________________________________________ </w:t>
      </w:r>
    </w:p>
    <w:p w:rsidR="0075749C" w:rsidRPr="0075749C" w:rsidRDefault="0075749C" w:rsidP="0075749C">
      <w:pPr>
        <w:spacing w:after="0"/>
        <w:jc w:val="both"/>
        <w:rPr>
          <w:rFonts w:ascii="Times New Roman" w:hAnsi="Times New Roman" w:cs="Times New Roman"/>
          <w:i/>
          <w:sz w:val="20"/>
          <w:szCs w:val="20"/>
          <w:u w:val="single"/>
        </w:rPr>
      </w:pPr>
      <w:r w:rsidRPr="0075749C">
        <w:rPr>
          <w:rFonts w:ascii="Times New Roman" w:hAnsi="Times New Roman" w:cs="Times New Roman"/>
          <w:i/>
          <w:sz w:val="20"/>
          <w:szCs w:val="20"/>
          <w:u w:val="single"/>
        </w:rPr>
        <w:t>вид (зміст) реклами:</w:t>
      </w:r>
      <w:r w:rsidRPr="0075749C">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sidR="008B45CC" w:rsidRPr="008B45CC">
        <w:rPr>
          <w:rFonts w:ascii="Times New Roman" w:hAnsi="Times New Roman" w:cs="Times New Roman"/>
          <w:i/>
          <w:sz w:val="20"/>
          <w:szCs w:val="20"/>
        </w:rPr>
        <w:t>__</w:t>
      </w:r>
    </w:p>
    <w:p w:rsidR="0075749C" w:rsidRPr="0075749C" w:rsidRDefault="0075749C" w:rsidP="0075749C">
      <w:pPr>
        <w:spacing w:after="0"/>
        <w:rPr>
          <w:rFonts w:ascii="Times New Roman" w:hAnsi="Times New Roman" w:cs="Times New Roman"/>
          <w:sz w:val="20"/>
          <w:szCs w:val="20"/>
        </w:rPr>
      </w:pPr>
      <w:r w:rsidRPr="0075749C">
        <w:rPr>
          <w:rFonts w:ascii="Times New Roman" w:hAnsi="Times New Roman" w:cs="Times New Roman"/>
          <w:sz w:val="20"/>
          <w:szCs w:val="20"/>
        </w:rPr>
        <w:t>Місцезнаходження розповсюджувача (юридична адреса): вул. _____________________________________м.__________________________</w:t>
      </w:r>
    </w:p>
    <w:p w:rsidR="0075749C" w:rsidRPr="0075749C" w:rsidRDefault="0075749C" w:rsidP="0075749C">
      <w:pPr>
        <w:spacing w:after="0"/>
        <w:jc w:val="both"/>
        <w:rPr>
          <w:rFonts w:ascii="Times New Roman" w:hAnsi="Times New Roman" w:cs="Times New Roman"/>
          <w:sz w:val="20"/>
          <w:szCs w:val="20"/>
        </w:rPr>
      </w:pPr>
      <w:r w:rsidRPr="0075749C">
        <w:rPr>
          <w:rFonts w:ascii="Times New Roman" w:hAnsi="Times New Roman" w:cs="Times New Roman"/>
          <w:sz w:val="20"/>
          <w:szCs w:val="20"/>
        </w:rPr>
        <w:t>Повідомляємо, що Вами порушено вимоги п.1 ст.16 Закону України  «Про рекламу», п.3 Типових правил розміщення зовнішньої реклами, Порядок розміщення зовнішньої реклами у Тернопільській міській територіальній громаді.</w:t>
      </w:r>
    </w:p>
    <w:p w:rsidR="0075749C" w:rsidRPr="0075749C" w:rsidRDefault="0075749C" w:rsidP="0075749C">
      <w:pPr>
        <w:spacing w:after="0"/>
        <w:jc w:val="both"/>
        <w:rPr>
          <w:rFonts w:ascii="Times New Roman" w:hAnsi="Times New Roman" w:cs="Times New Roman"/>
          <w:sz w:val="20"/>
          <w:szCs w:val="20"/>
        </w:rPr>
      </w:pPr>
      <w:r w:rsidRPr="0075749C">
        <w:rPr>
          <w:rFonts w:ascii="Times New Roman" w:hAnsi="Times New Roman" w:cs="Times New Roman"/>
          <w:sz w:val="20"/>
          <w:szCs w:val="20"/>
        </w:rPr>
        <w:t>Перелік вимог для усунення порушення: отримати Дозвіл на розміщення зовнішньої реклами у встановленому чинним законодавством порядку або демонтувати рекламний засіб самостійно. Про результати вжитих заходів письмово повідомити Управління стратегічного розвитку міста Тернопільської міської ради в п’ятиденний термін, за адресою вул. Листопадова, 5, м. Тернопіль, 4600</w:t>
      </w:r>
      <w:r w:rsidR="006E7B21">
        <w:rPr>
          <w:rFonts w:ascii="Times New Roman" w:hAnsi="Times New Roman" w:cs="Times New Roman"/>
          <w:sz w:val="20"/>
          <w:szCs w:val="20"/>
        </w:rPr>
        <w:t>2</w:t>
      </w:r>
      <w:r w:rsidRPr="0075749C">
        <w:rPr>
          <w:rFonts w:ascii="Times New Roman" w:hAnsi="Times New Roman" w:cs="Times New Roman"/>
          <w:sz w:val="20"/>
          <w:szCs w:val="20"/>
        </w:rPr>
        <w:t>.</w:t>
      </w:r>
    </w:p>
    <w:p w:rsidR="0075749C" w:rsidRPr="0075749C" w:rsidRDefault="0075749C" w:rsidP="0075749C">
      <w:pPr>
        <w:spacing w:after="0"/>
        <w:jc w:val="both"/>
        <w:rPr>
          <w:rFonts w:ascii="Times New Roman" w:hAnsi="Times New Roman" w:cs="Times New Roman"/>
          <w:sz w:val="20"/>
          <w:szCs w:val="20"/>
        </w:rPr>
      </w:pPr>
      <w:r w:rsidRPr="0075749C">
        <w:rPr>
          <w:rFonts w:ascii="Times New Roman" w:hAnsi="Times New Roman" w:cs="Times New Roman"/>
          <w:sz w:val="20"/>
          <w:szCs w:val="20"/>
        </w:rPr>
        <w:t>Вимогу отримав:__________________________________________________________/____________________________/</w:t>
      </w:r>
    </w:p>
    <w:p w:rsidR="0075749C" w:rsidRDefault="0075749C" w:rsidP="0075749C">
      <w:pPr>
        <w:spacing w:after="0"/>
        <w:rPr>
          <w:rFonts w:ascii="Arial Narrow" w:hAnsi="Arial Narrow" w:cs="Arial"/>
          <w:sz w:val="20"/>
        </w:rPr>
      </w:pPr>
      <w:r w:rsidRPr="0075749C">
        <w:rPr>
          <w:rFonts w:ascii="Times New Roman" w:hAnsi="Times New Roman" w:cs="Times New Roman"/>
          <w:sz w:val="20"/>
          <w:szCs w:val="20"/>
        </w:rPr>
        <w:t xml:space="preserve">ПІБ і підпис особи, яка </w:t>
      </w:r>
      <w:r>
        <w:rPr>
          <w:rFonts w:ascii="Times New Roman" w:hAnsi="Times New Roman" w:cs="Times New Roman"/>
          <w:sz w:val="20"/>
          <w:szCs w:val="20"/>
        </w:rPr>
        <w:t xml:space="preserve">склала Вимогу, місце </w:t>
      </w:r>
      <w:r w:rsidRPr="0075749C">
        <w:rPr>
          <w:rFonts w:ascii="Times New Roman" w:hAnsi="Times New Roman" w:cs="Times New Roman"/>
          <w:sz w:val="20"/>
          <w:szCs w:val="20"/>
        </w:rPr>
        <w:t>складання:________________________________</w:t>
      </w:r>
      <w:r>
        <w:rPr>
          <w:rFonts w:ascii="Times New Roman" w:hAnsi="Times New Roman" w:cs="Times New Roman"/>
          <w:sz w:val="20"/>
          <w:szCs w:val="20"/>
        </w:rPr>
        <w:t>_____________________</w:t>
      </w:r>
      <w:r>
        <w:rPr>
          <w:rFonts w:ascii="Arial Narrow" w:hAnsi="Arial Narrow" w:cs="Arial"/>
          <w:sz w:val="20"/>
        </w:rPr>
        <w:t xml:space="preserve"> </w:t>
      </w:r>
    </w:p>
    <w:p w:rsidR="004A5A61" w:rsidRDefault="004A5A61" w:rsidP="004A5A61">
      <w:pPr>
        <w:tabs>
          <w:tab w:val="left" w:pos="7088"/>
        </w:tabs>
        <w:rPr>
          <w:sz w:val="20"/>
          <w:szCs w:val="20"/>
        </w:rPr>
      </w:pPr>
    </w:p>
    <w:p w:rsidR="007A39E9" w:rsidRDefault="007A39E9"/>
    <w:sectPr w:rsidR="007A39E9" w:rsidSect="00963039">
      <w:pgSz w:w="11906" w:h="16838"/>
      <w:pgMar w:top="357" w:right="851" w:bottom="35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91" w:rsidRDefault="00216891" w:rsidP="00536349">
      <w:pPr>
        <w:spacing w:after="0" w:line="240" w:lineRule="auto"/>
      </w:pPr>
      <w:r>
        <w:separator/>
      </w:r>
    </w:p>
  </w:endnote>
  <w:endnote w:type="continuationSeparator" w:id="0">
    <w:p w:rsidR="00216891" w:rsidRDefault="00216891" w:rsidP="0053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91" w:rsidRDefault="00216891" w:rsidP="00536349">
      <w:pPr>
        <w:spacing w:after="0" w:line="240" w:lineRule="auto"/>
      </w:pPr>
      <w:r>
        <w:separator/>
      </w:r>
    </w:p>
  </w:footnote>
  <w:footnote w:type="continuationSeparator" w:id="0">
    <w:p w:rsidR="00216891" w:rsidRDefault="00216891" w:rsidP="00536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565580"/>
      <w:docPartObj>
        <w:docPartGallery w:val="Page Numbers (Top of Page)"/>
        <w:docPartUnique/>
      </w:docPartObj>
    </w:sdtPr>
    <w:sdtEndPr/>
    <w:sdtContent>
      <w:p w:rsidR="00C76487" w:rsidRDefault="00C76487">
        <w:pPr>
          <w:pStyle w:val="a6"/>
          <w:jc w:val="center"/>
        </w:pPr>
        <w:r>
          <w:fldChar w:fldCharType="begin"/>
        </w:r>
        <w:r>
          <w:instrText>PAGE   \* MERGEFORMAT</w:instrText>
        </w:r>
        <w:r>
          <w:fldChar w:fldCharType="separate"/>
        </w:r>
        <w:r w:rsidR="00D42207" w:rsidRPr="00D42207">
          <w:rPr>
            <w:lang w:val="ru-RU"/>
          </w:rPr>
          <w:t>28</w:t>
        </w:r>
        <w:r>
          <w:fldChar w:fldCharType="end"/>
        </w:r>
      </w:p>
    </w:sdtContent>
  </w:sdt>
  <w:p w:rsidR="00C76487" w:rsidRDefault="00C764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AF86BE6"/>
    <w:multiLevelType w:val="hybridMultilevel"/>
    <w:tmpl w:val="B3F43000"/>
    <w:lvl w:ilvl="0" w:tplc="C31A31BE">
      <w:start w:val="2"/>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2">
    <w:nsid w:val="0C77587D"/>
    <w:multiLevelType w:val="hybridMultilevel"/>
    <w:tmpl w:val="A3929110"/>
    <w:lvl w:ilvl="0" w:tplc="78467576">
      <w:start w:val="1"/>
      <w:numFmt w:val="decimal"/>
      <w:lvlText w:val="%1."/>
      <w:lvlJc w:val="left"/>
      <w:pPr>
        <w:ind w:left="720" w:hanging="360"/>
      </w:pPr>
      <w:rPr>
        <w:b w:val="0"/>
        <w:i w:val="0"/>
        <w:sz w:val="24"/>
        <w:szCs w:val="24"/>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7A39CD"/>
    <w:multiLevelType w:val="hybridMultilevel"/>
    <w:tmpl w:val="2990EB30"/>
    <w:lvl w:ilvl="0" w:tplc="31A4C5BA">
      <w:start w:val="1"/>
      <w:numFmt w:val="decimal"/>
      <w:lvlText w:val="%1."/>
      <w:lvlJc w:val="left"/>
      <w:pPr>
        <w:tabs>
          <w:tab w:val="num" w:pos="720"/>
        </w:tabs>
        <w:ind w:left="720" w:hanging="360"/>
      </w:pPr>
      <w:rPr>
        <w:rFonts w:ascii="Times New Roman" w:hAnsi="Times New Roman" w:cs="Times New Roman" w:hint="default"/>
        <w:i w:val="0"/>
        <w:sz w:val="28"/>
        <w:u w:val="none"/>
      </w:rPr>
    </w:lvl>
    <w:lvl w:ilvl="1" w:tplc="1A8834AE">
      <w:numFmt w:val="none"/>
      <w:lvlText w:val=""/>
      <w:lvlJc w:val="left"/>
      <w:pPr>
        <w:tabs>
          <w:tab w:val="num" w:pos="360"/>
        </w:tabs>
      </w:pPr>
    </w:lvl>
    <w:lvl w:ilvl="2" w:tplc="40F67F40">
      <w:numFmt w:val="none"/>
      <w:lvlText w:val=""/>
      <w:lvlJc w:val="left"/>
      <w:pPr>
        <w:tabs>
          <w:tab w:val="num" w:pos="360"/>
        </w:tabs>
      </w:pPr>
    </w:lvl>
    <w:lvl w:ilvl="3" w:tplc="2046A49E">
      <w:numFmt w:val="none"/>
      <w:lvlText w:val=""/>
      <w:lvlJc w:val="left"/>
      <w:pPr>
        <w:tabs>
          <w:tab w:val="num" w:pos="360"/>
        </w:tabs>
      </w:pPr>
    </w:lvl>
    <w:lvl w:ilvl="4" w:tplc="D05E3CC8">
      <w:numFmt w:val="none"/>
      <w:lvlText w:val=""/>
      <w:lvlJc w:val="left"/>
      <w:pPr>
        <w:tabs>
          <w:tab w:val="num" w:pos="360"/>
        </w:tabs>
      </w:pPr>
    </w:lvl>
    <w:lvl w:ilvl="5" w:tplc="2A4AC07E">
      <w:numFmt w:val="none"/>
      <w:lvlText w:val=""/>
      <w:lvlJc w:val="left"/>
      <w:pPr>
        <w:tabs>
          <w:tab w:val="num" w:pos="360"/>
        </w:tabs>
      </w:pPr>
    </w:lvl>
    <w:lvl w:ilvl="6" w:tplc="57E2CA1E">
      <w:numFmt w:val="none"/>
      <w:lvlText w:val=""/>
      <w:lvlJc w:val="left"/>
      <w:pPr>
        <w:tabs>
          <w:tab w:val="num" w:pos="360"/>
        </w:tabs>
      </w:pPr>
    </w:lvl>
    <w:lvl w:ilvl="7" w:tplc="862A808A">
      <w:numFmt w:val="none"/>
      <w:lvlText w:val=""/>
      <w:lvlJc w:val="left"/>
      <w:pPr>
        <w:tabs>
          <w:tab w:val="num" w:pos="360"/>
        </w:tabs>
      </w:pPr>
    </w:lvl>
    <w:lvl w:ilvl="8" w:tplc="C226CFD2">
      <w:numFmt w:val="none"/>
      <w:lvlText w:val=""/>
      <w:lvlJc w:val="left"/>
      <w:pPr>
        <w:tabs>
          <w:tab w:val="num" w:pos="360"/>
        </w:tabs>
      </w:pPr>
    </w:lvl>
  </w:abstractNum>
  <w:abstractNum w:abstractNumId="4">
    <w:nsid w:val="5489450F"/>
    <w:multiLevelType w:val="multilevel"/>
    <w:tmpl w:val="3AEA8DB0"/>
    <w:lvl w:ilvl="0">
      <w:start w:val="7"/>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567" w:hanging="283"/>
        </w:pPr>
        <w:rPr>
          <w:rFonts w:ascii="Symbol" w:hAnsi="Symbol" w:cs="Times New Roman" w:hint="default"/>
        </w:rPr>
      </w:lvl>
    </w:lvlOverride>
  </w:num>
  <w:num w:numId="4">
    <w:abstractNumId w:val="1"/>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5A61"/>
    <w:rsid w:val="00000089"/>
    <w:rsid w:val="0000159E"/>
    <w:rsid w:val="00005660"/>
    <w:rsid w:val="0001589E"/>
    <w:rsid w:val="00017F7C"/>
    <w:rsid w:val="000322B5"/>
    <w:rsid w:val="00033904"/>
    <w:rsid w:val="00035921"/>
    <w:rsid w:val="00036E23"/>
    <w:rsid w:val="000459AC"/>
    <w:rsid w:val="000467AE"/>
    <w:rsid w:val="0005133E"/>
    <w:rsid w:val="0005596C"/>
    <w:rsid w:val="000561CF"/>
    <w:rsid w:val="000576B2"/>
    <w:rsid w:val="00065D27"/>
    <w:rsid w:val="0007164E"/>
    <w:rsid w:val="0007329E"/>
    <w:rsid w:val="00076475"/>
    <w:rsid w:val="0008447A"/>
    <w:rsid w:val="00090A3C"/>
    <w:rsid w:val="000912FC"/>
    <w:rsid w:val="00097581"/>
    <w:rsid w:val="000A00A6"/>
    <w:rsid w:val="000A0432"/>
    <w:rsid w:val="000A076E"/>
    <w:rsid w:val="000A1F7E"/>
    <w:rsid w:val="000B1B4D"/>
    <w:rsid w:val="000C2D08"/>
    <w:rsid w:val="000C77CA"/>
    <w:rsid w:val="000D1C51"/>
    <w:rsid w:val="000D6C7F"/>
    <w:rsid w:val="000E31D5"/>
    <w:rsid w:val="000E4BEA"/>
    <w:rsid w:val="000F06A9"/>
    <w:rsid w:val="000F526A"/>
    <w:rsid w:val="000F6134"/>
    <w:rsid w:val="000F753A"/>
    <w:rsid w:val="001024EF"/>
    <w:rsid w:val="001053F8"/>
    <w:rsid w:val="00106FD6"/>
    <w:rsid w:val="00111C86"/>
    <w:rsid w:val="001124A3"/>
    <w:rsid w:val="00115426"/>
    <w:rsid w:val="00120531"/>
    <w:rsid w:val="0012088B"/>
    <w:rsid w:val="0012305C"/>
    <w:rsid w:val="001375A3"/>
    <w:rsid w:val="00144D1B"/>
    <w:rsid w:val="001456B4"/>
    <w:rsid w:val="00145FBF"/>
    <w:rsid w:val="00151B72"/>
    <w:rsid w:val="00152070"/>
    <w:rsid w:val="00153671"/>
    <w:rsid w:val="00154D77"/>
    <w:rsid w:val="00155D57"/>
    <w:rsid w:val="00156A74"/>
    <w:rsid w:val="00163793"/>
    <w:rsid w:val="001643A9"/>
    <w:rsid w:val="001644AF"/>
    <w:rsid w:val="0017100F"/>
    <w:rsid w:val="0017360A"/>
    <w:rsid w:val="00174D8E"/>
    <w:rsid w:val="00176BC6"/>
    <w:rsid w:val="00180BA4"/>
    <w:rsid w:val="00181C35"/>
    <w:rsid w:val="00183E07"/>
    <w:rsid w:val="0018645A"/>
    <w:rsid w:val="00187814"/>
    <w:rsid w:val="00187D90"/>
    <w:rsid w:val="0019364E"/>
    <w:rsid w:val="0019440A"/>
    <w:rsid w:val="00196AFE"/>
    <w:rsid w:val="00197580"/>
    <w:rsid w:val="001A0349"/>
    <w:rsid w:val="001A191F"/>
    <w:rsid w:val="001A4F31"/>
    <w:rsid w:val="001B2DDF"/>
    <w:rsid w:val="001B55D0"/>
    <w:rsid w:val="001B7D5D"/>
    <w:rsid w:val="001C067B"/>
    <w:rsid w:val="001C2C68"/>
    <w:rsid w:val="001D03E0"/>
    <w:rsid w:val="001D2A04"/>
    <w:rsid w:val="001E1479"/>
    <w:rsid w:val="001E35A2"/>
    <w:rsid w:val="001E4455"/>
    <w:rsid w:val="001E60BB"/>
    <w:rsid w:val="001F1275"/>
    <w:rsid w:val="001F648E"/>
    <w:rsid w:val="002015D5"/>
    <w:rsid w:val="0020692F"/>
    <w:rsid w:val="00214E24"/>
    <w:rsid w:val="00216891"/>
    <w:rsid w:val="002202EC"/>
    <w:rsid w:val="00225DBB"/>
    <w:rsid w:val="00230162"/>
    <w:rsid w:val="0023200C"/>
    <w:rsid w:val="0023266C"/>
    <w:rsid w:val="00232B65"/>
    <w:rsid w:val="00233B83"/>
    <w:rsid w:val="00234D3C"/>
    <w:rsid w:val="0023613B"/>
    <w:rsid w:val="00236509"/>
    <w:rsid w:val="00237564"/>
    <w:rsid w:val="00245724"/>
    <w:rsid w:val="00245CF6"/>
    <w:rsid w:val="002543E1"/>
    <w:rsid w:val="00255C10"/>
    <w:rsid w:val="00256BC4"/>
    <w:rsid w:val="00257B84"/>
    <w:rsid w:val="00262A49"/>
    <w:rsid w:val="00264862"/>
    <w:rsid w:val="00265BD7"/>
    <w:rsid w:val="002720AD"/>
    <w:rsid w:val="002724E1"/>
    <w:rsid w:val="0027746E"/>
    <w:rsid w:val="00281851"/>
    <w:rsid w:val="00281B03"/>
    <w:rsid w:val="00282F45"/>
    <w:rsid w:val="00283A74"/>
    <w:rsid w:val="00284FFA"/>
    <w:rsid w:val="00295557"/>
    <w:rsid w:val="002A2B65"/>
    <w:rsid w:val="002A7FDA"/>
    <w:rsid w:val="002B1058"/>
    <w:rsid w:val="002B29EE"/>
    <w:rsid w:val="002B7BE6"/>
    <w:rsid w:val="002C2B8E"/>
    <w:rsid w:val="002C6621"/>
    <w:rsid w:val="002D4C55"/>
    <w:rsid w:val="002E6D06"/>
    <w:rsid w:val="002F0A8F"/>
    <w:rsid w:val="002F12F1"/>
    <w:rsid w:val="002F4D94"/>
    <w:rsid w:val="0030004C"/>
    <w:rsid w:val="00301135"/>
    <w:rsid w:val="00304F9B"/>
    <w:rsid w:val="00314644"/>
    <w:rsid w:val="0031761A"/>
    <w:rsid w:val="003176CA"/>
    <w:rsid w:val="003369B6"/>
    <w:rsid w:val="00341E76"/>
    <w:rsid w:val="00350D0D"/>
    <w:rsid w:val="0035173E"/>
    <w:rsid w:val="00352312"/>
    <w:rsid w:val="00356388"/>
    <w:rsid w:val="00362BB7"/>
    <w:rsid w:val="0036380C"/>
    <w:rsid w:val="003639FF"/>
    <w:rsid w:val="0037018E"/>
    <w:rsid w:val="003707DD"/>
    <w:rsid w:val="003713D6"/>
    <w:rsid w:val="003715CC"/>
    <w:rsid w:val="00371EA5"/>
    <w:rsid w:val="003726DC"/>
    <w:rsid w:val="00380A56"/>
    <w:rsid w:val="00382523"/>
    <w:rsid w:val="003859B7"/>
    <w:rsid w:val="00387B5D"/>
    <w:rsid w:val="003939B1"/>
    <w:rsid w:val="00394E33"/>
    <w:rsid w:val="003A0505"/>
    <w:rsid w:val="003A0CA0"/>
    <w:rsid w:val="003A1825"/>
    <w:rsid w:val="003A328B"/>
    <w:rsid w:val="003A54EF"/>
    <w:rsid w:val="003A7975"/>
    <w:rsid w:val="003B2B69"/>
    <w:rsid w:val="003B6474"/>
    <w:rsid w:val="003C3AE9"/>
    <w:rsid w:val="003D7D08"/>
    <w:rsid w:val="003E20FF"/>
    <w:rsid w:val="003F2A12"/>
    <w:rsid w:val="003F4E4E"/>
    <w:rsid w:val="00405B6F"/>
    <w:rsid w:val="00410C2B"/>
    <w:rsid w:val="0042436D"/>
    <w:rsid w:val="0042519D"/>
    <w:rsid w:val="004252B3"/>
    <w:rsid w:val="00426D6F"/>
    <w:rsid w:val="00430125"/>
    <w:rsid w:val="00431222"/>
    <w:rsid w:val="00431B07"/>
    <w:rsid w:val="0043363E"/>
    <w:rsid w:val="0043577E"/>
    <w:rsid w:val="00440C40"/>
    <w:rsid w:val="004470D1"/>
    <w:rsid w:val="00447630"/>
    <w:rsid w:val="004506D8"/>
    <w:rsid w:val="00455266"/>
    <w:rsid w:val="0046060F"/>
    <w:rsid w:val="00464F63"/>
    <w:rsid w:val="0048056E"/>
    <w:rsid w:val="004826E3"/>
    <w:rsid w:val="00483E5E"/>
    <w:rsid w:val="0048496C"/>
    <w:rsid w:val="0048530A"/>
    <w:rsid w:val="0048662F"/>
    <w:rsid w:val="00487AFC"/>
    <w:rsid w:val="00492B5C"/>
    <w:rsid w:val="00492E81"/>
    <w:rsid w:val="00493E02"/>
    <w:rsid w:val="00494A63"/>
    <w:rsid w:val="00495676"/>
    <w:rsid w:val="004A1E94"/>
    <w:rsid w:val="004A4299"/>
    <w:rsid w:val="004A549C"/>
    <w:rsid w:val="004A5A61"/>
    <w:rsid w:val="004A6717"/>
    <w:rsid w:val="004B0159"/>
    <w:rsid w:val="004B11E9"/>
    <w:rsid w:val="004B2BC7"/>
    <w:rsid w:val="004B3772"/>
    <w:rsid w:val="004B4337"/>
    <w:rsid w:val="004B5B36"/>
    <w:rsid w:val="004B6938"/>
    <w:rsid w:val="004B7103"/>
    <w:rsid w:val="004C3015"/>
    <w:rsid w:val="004C4FA9"/>
    <w:rsid w:val="004D1520"/>
    <w:rsid w:val="004D21D0"/>
    <w:rsid w:val="004E25CF"/>
    <w:rsid w:val="004F172D"/>
    <w:rsid w:val="004F190F"/>
    <w:rsid w:val="004F1A79"/>
    <w:rsid w:val="004F4404"/>
    <w:rsid w:val="004F7505"/>
    <w:rsid w:val="005041EB"/>
    <w:rsid w:val="005077E0"/>
    <w:rsid w:val="0050792C"/>
    <w:rsid w:val="005101F0"/>
    <w:rsid w:val="005128E3"/>
    <w:rsid w:val="00516335"/>
    <w:rsid w:val="00516869"/>
    <w:rsid w:val="00521F04"/>
    <w:rsid w:val="00524B23"/>
    <w:rsid w:val="00534A97"/>
    <w:rsid w:val="00535F01"/>
    <w:rsid w:val="00536349"/>
    <w:rsid w:val="00543B67"/>
    <w:rsid w:val="005502CD"/>
    <w:rsid w:val="0055183B"/>
    <w:rsid w:val="00552BEB"/>
    <w:rsid w:val="00554178"/>
    <w:rsid w:val="00557DBF"/>
    <w:rsid w:val="00561B9F"/>
    <w:rsid w:val="00562ED9"/>
    <w:rsid w:val="005634A3"/>
    <w:rsid w:val="0057502F"/>
    <w:rsid w:val="0057634B"/>
    <w:rsid w:val="00582CFC"/>
    <w:rsid w:val="00585E47"/>
    <w:rsid w:val="00591532"/>
    <w:rsid w:val="00592429"/>
    <w:rsid w:val="005A1A6F"/>
    <w:rsid w:val="005A26C0"/>
    <w:rsid w:val="005A2A52"/>
    <w:rsid w:val="005A333F"/>
    <w:rsid w:val="005A6FDD"/>
    <w:rsid w:val="005B0234"/>
    <w:rsid w:val="005B0296"/>
    <w:rsid w:val="005B0A9E"/>
    <w:rsid w:val="005B1BEF"/>
    <w:rsid w:val="005B218A"/>
    <w:rsid w:val="005D08B9"/>
    <w:rsid w:val="005E1A2D"/>
    <w:rsid w:val="005E43D0"/>
    <w:rsid w:val="005E4AA1"/>
    <w:rsid w:val="005E4DDD"/>
    <w:rsid w:val="005E6743"/>
    <w:rsid w:val="005F0031"/>
    <w:rsid w:val="005F1BE9"/>
    <w:rsid w:val="005F21BC"/>
    <w:rsid w:val="005F21D3"/>
    <w:rsid w:val="00600883"/>
    <w:rsid w:val="006014F8"/>
    <w:rsid w:val="00606FDD"/>
    <w:rsid w:val="00612A85"/>
    <w:rsid w:val="006132A1"/>
    <w:rsid w:val="00613DFB"/>
    <w:rsid w:val="006208FB"/>
    <w:rsid w:val="00621E6E"/>
    <w:rsid w:val="0062457F"/>
    <w:rsid w:val="0062694C"/>
    <w:rsid w:val="00627F67"/>
    <w:rsid w:val="006318F4"/>
    <w:rsid w:val="00632419"/>
    <w:rsid w:val="0063276A"/>
    <w:rsid w:val="006329F0"/>
    <w:rsid w:val="006344E3"/>
    <w:rsid w:val="006413BE"/>
    <w:rsid w:val="00646928"/>
    <w:rsid w:val="00654F3A"/>
    <w:rsid w:val="00661A42"/>
    <w:rsid w:val="006621A9"/>
    <w:rsid w:val="00671483"/>
    <w:rsid w:val="00674C6B"/>
    <w:rsid w:val="0067565B"/>
    <w:rsid w:val="0067603A"/>
    <w:rsid w:val="00684346"/>
    <w:rsid w:val="00687FC2"/>
    <w:rsid w:val="00691639"/>
    <w:rsid w:val="006927F6"/>
    <w:rsid w:val="00694C28"/>
    <w:rsid w:val="006A2CED"/>
    <w:rsid w:val="006A3DE0"/>
    <w:rsid w:val="006B1658"/>
    <w:rsid w:val="006B5161"/>
    <w:rsid w:val="006B780E"/>
    <w:rsid w:val="006C266A"/>
    <w:rsid w:val="006D033A"/>
    <w:rsid w:val="006D41DD"/>
    <w:rsid w:val="006D563E"/>
    <w:rsid w:val="006D7175"/>
    <w:rsid w:val="006E23D4"/>
    <w:rsid w:val="006E7A20"/>
    <w:rsid w:val="006E7B21"/>
    <w:rsid w:val="006F1682"/>
    <w:rsid w:val="006F57E1"/>
    <w:rsid w:val="00703327"/>
    <w:rsid w:val="00707BB8"/>
    <w:rsid w:val="00715CAB"/>
    <w:rsid w:val="0071688A"/>
    <w:rsid w:val="00717AEE"/>
    <w:rsid w:val="00727518"/>
    <w:rsid w:val="007322C9"/>
    <w:rsid w:val="007326ED"/>
    <w:rsid w:val="00737DD8"/>
    <w:rsid w:val="00744FA0"/>
    <w:rsid w:val="00746A6C"/>
    <w:rsid w:val="00747964"/>
    <w:rsid w:val="00750A91"/>
    <w:rsid w:val="00752905"/>
    <w:rsid w:val="0075749C"/>
    <w:rsid w:val="00761340"/>
    <w:rsid w:val="00761702"/>
    <w:rsid w:val="00762884"/>
    <w:rsid w:val="0077214D"/>
    <w:rsid w:val="00781E57"/>
    <w:rsid w:val="00782BA5"/>
    <w:rsid w:val="0078357A"/>
    <w:rsid w:val="0078451C"/>
    <w:rsid w:val="007856B9"/>
    <w:rsid w:val="00791B18"/>
    <w:rsid w:val="00794DC0"/>
    <w:rsid w:val="007950B3"/>
    <w:rsid w:val="00796878"/>
    <w:rsid w:val="00796F1E"/>
    <w:rsid w:val="007A39E9"/>
    <w:rsid w:val="007A488A"/>
    <w:rsid w:val="007A6802"/>
    <w:rsid w:val="007B1FA1"/>
    <w:rsid w:val="007B6EC0"/>
    <w:rsid w:val="007B6EC7"/>
    <w:rsid w:val="007D3843"/>
    <w:rsid w:val="007E1291"/>
    <w:rsid w:val="007E1D3C"/>
    <w:rsid w:val="007E1D8E"/>
    <w:rsid w:val="007F0F5B"/>
    <w:rsid w:val="007F431F"/>
    <w:rsid w:val="007F60D0"/>
    <w:rsid w:val="00801F92"/>
    <w:rsid w:val="008073E0"/>
    <w:rsid w:val="008122ED"/>
    <w:rsid w:val="008145A0"/>
    <w:rsid w:val="008161D2"/>
    <w:rsid w:val="008253C2"/>
    <w:rsid w:val="008255E8"/>
    <w:rsid w:val="00830EF6"/>
    <w:rsid w:val="00833F61"/>
    <w:rsid w:val="00834AA0"/>
    <w:rsid w:val="00843DED"/>
    <w:rsid w:val="008450F5"/>
    <w:rsid w:val="00847704"/>
    <w:rsid w:val="00853796"/>
    <w:rsid w:val="00856901"/>
    <w:rsid w:val="008606E5"/>
    <w:rsid w:val="00866307"/>
    <w:rsid w:val="0086677B"/>
    <w:rsid w:val="008672CD"/>
    <w:rsid w:val="0086793D"/>
    <w:rsid w:val="0087198A"/>
    <w:rsid w:val="0088440E"/>
    <w:rsid w:val="0088552C"/>
    <w:rsid w:val="00887338"/>
    <w:rsid w:val="0089034F"/>
    <w:rsid w:val="008938FF"/>
    <w:rsid w:val="0089615B"/>
    <w:rsid w:val="008A2398"/>
    <w:rsid w:val="008B1439"/>
    <w:rsid w:val="008B15DD"/>
    <w:rsid w:val="008B2FBF"/>
    <w:rsid w:val="008B30E0"/>
    <w:rsid w:val="008B38FF"/>
    <w:rsid w:val="008B45CC"/>
    <w:rsid w:val="008B48FE"/>
    <w:rsid w:val="008B4BFB"/>
    <w:rsid w:val="008B556A"/>
    <w:rsid w:val="008B764F"/>
    <w:rsid w:val="008C1FB6"/>
    <w:rsid w:val="008C2524"/>
    <w:rsid w:val="008C45A8"/>
    <w:rsid w:val="008C7EEF"/>
    <w:rsid w:val="008D1418"/>
    <w:rsid w:val="008D2E8F"/>
    <w:rsid w:val="008F0DAC"/>
    <w:rsid w:val="008F157E"/>
    <w:rsid w:val="008F23FF"/>
    <w:rsid w:val="008F64D9"/>
    <w:rsid w:val="00903931"/>
    <w:rsid w:val="00906A4C"/>
    <w:rsid w:val="00907971"/>
    <w:rsid w:val="00915B0B"/>
    <w:rsid w:val="00921210"/>
    <w:rsid w:val="00924297"/>
    <w:rsid w:val="00927C4F"/>
    <w:rsid w:val="00930573"/>
    <w:rsid w:val="00933C97"/>
    <w:rsid w:val="00941402"/>
    <w:rsid w:val="00942192"/>
    <w:rsid w:val="00950230"/>
    <w:rsid w:val="00954725"/>
    <w:rsid w:val="00963039"/>
    <w:rsid w:val="0096475E"/>
    <w:rsid w:val="00964BA8"/>
    <w:rsid w:val="00984DE2"/>
    <w:rsid w:val="00996BAA"/>
    <w:rsid w:val="009A4C50"/>
    <w:rsid w:val="009B194C"/>
    <w:rsid w:val="009B24C8"/>
    <w:rsid w:val="009B2B00"/>
    <w:rsid w:val="009D2C64"/>
    <w:rsid w:val="009D4A98"/>
    <w:rsid w:val="009E5BAF"/>
    <w:rsid w:val="009E5E38"/>
    <w:rsid w:val="009E6158"/>
    <w:rsid w:val="009F026C"/>
    <w:rsid w:val="009F1D81"/>
    <w:rsid w:val="009F54FC"/>
    <w:rsid w:val="009F5CA3"/>
    <w:rsid w:val="00A107E4"/>
    <w:rsid w:val="00A14D9D"/>
    <w:rsid w:val="00A16D02"/>
    <w:rsid w:val="00A17EF3"/>
    <w:rsid w:val="00A2235D"/>
    <w:rsid w:val="00A233BB"/>
    <w:rsid w:val="00A25512"/>
    <w:rsid w:val="00A30A3F"/>
    <w:rsid w:val="00A30F2F"/>
    <w:rsid w:val="00A33523"/>
    <w:rsid w:val="00A34C5A"/>
    <w:rsid w:val="00A400A3"/>
    <w:rsid w:val="00A51EB6"/>
    <w:rsid w:val="00A62F0E"/>
    <w:rsid w:val="00A67347"/>
    <w:rsid w:val="00A70E5D"/>
    <w:rsid w:val="00A75572"/>
    <w:rsid w:val="00A846AD"/>
    <w:rsid w:val="00A84A4C"/>
    <w:rsid w:val="00A932B1"/>
    <w:rsid w:val="00A951E4"/>
    <w:rsid w:val="00A95AE4"/>
    <w:rsid w:val="00A978FC"/>
    <w:rsid w:val="00AA5578"/>
    <w:rsid w:val="00AC0FD3"/>
    <w:rsid w:val="00AC1E08"/>
    <w:rsid w:val="00AC3AB8"/>
    <w:rsid w:val="00AC51AC"/>
    <w:rsid w:val="00AC6388"/>
    <w:rsid w:val="00AD49CB"/>
    <w:rsid w:val="00AD7F2E"/>
    <w:rsid w:val="00AE116D"/>
    <w:rsid w:val="00AE11EB"/>
    <w:rsid w:val="00AF41B4"/>
    <w:rsid w:val="00AF4E6A"/>
    <w:rsid w:val="00B01E99"/>
    <w:rsid w:val="00B025A5"/>
    <w:rsid w:val="00B0367C"/>
    <w:rsid w:val="00B03BA5"/>
    <w:rsid w:val="00B07F1B"/>
    <w:rsid w:val="00B1073B"/>
    <w:rsid w:val="00B130D5"/>
    <w:rsid w:val="00B20CFC"/>
    <w:rsid w:val="00B22CAD"/>
    <w:rsid w:val="00B26323"/>
    <w:rsid w:val="00B40675"/>
    <w:rsid w:val="00B44BE9"/>
    <w:rsid w:val="00B4527D"/>
    <w:rsid w:val="00B5462C"/>
    <w:rsid w:val="00B55937"/>
    <w:rsid w:val="00B642D1"/>
    <w:rsid w:val="00B83844"/>
    <w:rsid w:val="00B850EC"/>
    <w:rsid w:val="00B86035"/>
    <w:rsid w:val="00B86970"/>
    <w:rsid w:val="00B954A3"/>
    <w:rsid w:val="00B97DEA"/>
    <w:rsid w:val="00BB2E5D"/>
    <w:rsid w:val="00BB5F00"/>
    <w:rsid w:val="00BB7325"/>
    <w:rsid w:val="00BC035C"/>
    <w:rsid w:val="00BC181B"/>
    <w:rsid w:val="00BF1B7D"/>
    <w:rsid w:val="00BF592E"/>
    <w:rsid w:val="00C03D6C"/>
    <w:rsid w:val="00C106AD"/>
    <w:rsid w:val="00C125F7"/>
    <w:rsid w:val="00C20A60"/>
    <w:rsid w:val="00C21585"/>
    <w:rsid w:val="00C2169D"/>
    <w:rsid w:val="00C248BB"/>
    <w:rsid w:val="00C27D71"/>
    <w:rsid w:val="00C3417B"/>
    <w:rsid w:val="00C42163"/>
    <w:rsid w:val="00C57B23"/>
    <w:rsid w:val="00C57DBA"/>
    <w:rsid w:val="00C57EF6"/>
    <w:rsid w:val="00C6270D"/>
    <w:rsid w:val="00C62BC0"/>
    <w:rsid w:val="00C62FC3"/>
    <w:rsid w:val="00C63E0A"/>
    <w:rsid w:val="00C70961"/>
    <w:rsid w:val="00C71807"/>
    <w:rsid w:val="00C76487"/>
    <w:rsid w:val="00C778A5"/>
    <w:rsid w:val="00CA2F65"/>
    <w:rsid w:val="00CA2F83"/>
    <w:rsid w:val="00CA40CC"/>
    <w:rsid w:val="00CA7BC0"/>
    <w:rsid w:val="00CB0252"/>
    <w:rsid w:val="00CB6530"/>
    <w:rsid w:val="00CC466F"/>
    <w:rsid w:val="00CC5076"/>
    <w:rsid w:val="00CC5F11"/>
    <w:rsid w:val="00CD30A1"/>
    <w:rsid w:val="00CD3B78"/>
    <w:rsid w:val="00CD5762"/>
    <w:rsid w:val="00CD79F3"/>
    <w:rsid w:val="00CE2642"/>
    <w:rsid w:val="00CE333E"/>
    <w:rsid w:val="00CE3492"/>
    <w:rsid w:val="00CE59F0"/>
    <w:rsid w:val="00CF1BC3"/>
    <w:rsid w:val="00CF3A56"/>
    <w:rsid w:val="00CF71CB"/>
    <w:rsid w:val="00CF7CBA"/>
    <w:rsid w:val="00D00083"/>
    <w:rsid w:val="00D01370"/>
    <w:rsid w:val="00D071F3"/>
    <w:rsid w:val="00D16BAD"/>
    <w:rsid w:val="00D34963"/>
    <w:rsid w:val="00D376F8"/>
    <w:rsid w:val="00D408E4"/>
    <w:rsid w:val="00D42207"/>
    <w:rsid w:val="00D43653"/>
    <w:rsid w:val="00D437FE"/>
    <w:rsid w:val="00D510CC"/>
    <w:rsid w:val="00D6031E"/>
    <w:rsid w:val="00D64107"/>
    <w:rsid w:val="00D66F7A"/>
    <w:rsid w:val="00D7008A"/>
    <w:rsid w:val="00D708E3"/>
    <w:rsid w:val="00D70F88"/>
    <w:rsid w:val="00D770FB"/>
    <w:rsid w:val="00D84776"/>
    <w:rsid w:val="00D85635"/>
    <w:rsid w:val="00D85955"/>
    <w:rsid w:val="00D86763"/>
    <w:rsid w:val="00D877A3"/>
    <w:rsid w:val="00D87DA6"/>
    <w:rsid w:val="00D923D2"/>
    <w:rsid w:val="00D92591"/>
    <w:rsid w:val="00DA0BF7"/>
    <w:rsid w:val="00DC1DE9"/>
    <w:rsid w:val="00DC3ED4"/>
    <w:rsid w:val="00DD07D4"/>
    <w:rsid w:val="00DD6737"/>
    <w:rsid w:val="00DE422F"/>
    <w:rsid w:val="00DE436A"/>
    <w:rsid w:val="00DE65DA"/>
    <w:rsid w:val="00DF369F"/>
    <w:rsid w:val="00DF57C9"/>
    <w:rsid w:val="00E0023D"/>
    <w:rsid w:val="00E027E0"/>
    <w:rsid w:val="00E04703"/>
    <w:rsid w:val="00E07849"/>
    <w:rsid w:val="00E12768"/>
    <w:rsid w:val="00E141F8"/>
    <w:rsid w:val="00E15EF9"/>
    <w:rsid w:val="00E27AFA"/>
    <w:rsid w:val="00E3141C"/>
    <w:rsid w:val="00E33D0D"/>
    <w:rsid w:val="00E34E28"/>
    <w:rsid w:val="00E46AC4"/>
    <w:rsid w:val="00E56633"/>
    <w:rsid w:val="00E708C0"/>
    <w:rsid w:val="00E74176"/>
    <w:rsid w:val="00E81CF8"/>
    <w:rsid w:val="00E86794"/>
    <w:rsid w:val="00E87BCD"/>
    <w:rsid w:val="00E95137"/>
    <w:rsid w:val="00E95DDD"/>
    <w:rsid w:val="00EA4D12"/>
    <w:rsid w:val="00EA4F29"/>
    <w:rsid w:val="00EB7941"/>
    <w:rsid w:val="00EC4652"/>
    <w:rsid w:val="00EC4B4A"/>
    <w:rsid w:val="00ED0F56"/>
    <w:rsid w:val="00ED2A1C"/>
    <w:rsid w:val="00ED5E85"/>
    <w:rsid w:val="00ED618B"/>
    <w:rsid w:val="00ED6E8E"/>
    <w:rsid w:val="00EF0111"/>
    <w:rsid w:val="00EF1270"/>
    <w:rsid w:val="00EF4ADC"/>
    <w:rsid w:val="00EF5FEC"/>
    <w:rsid w:val="00EF6F9A"/>
    <w:rsid w:val="00F0048D"/>
    <w:rsid w:val="00F03488"/>
    <w:rsid w:val="00F10588"/>
    <w:rsid w:val="00F110D5"/>
    <w:rsid w:val="00F115A0"/>
    <w:rsid w:val="00F1734F"/>
    <w:rsid w:val="00F24806"/>
    <w:rsid w:val="00F24C76"/>
    <w:rsid w:val="00F267DE"/>
    <w:rsid w:val="00F317CB"/>
    <w:rsid w:val="00F32ECB"/>
    <w:rsid w:val="00F340F3"/>
    <w:rsid w:val="00F374EB"/>
    <w:rsid w:val="00F43211"/>
    <w:rsid w:val="00F43F2F"/>
    <w:rsid w:val="00F45034"/>
    <w:rsid w:val="00F45F99"/>
    <w:rsid w:val="00F46AEE"/>
    <w:rsid w:val="00F50571"/>
    <w:rsid w:val="00F51961"/>
    <w:rsid w:val="00F51DC5"/>
    <w:rsid w:val="00F57547"/>
    <w:rsid w:val="00F642DF"/>
    <w:rsid w:val="00F6462D"/>
    <w:rsid w:val="00F74C63"/>
    <w:rsid w:val="00F76E42"/>
    <w:rsid w:val="00F7728F"/>
    <w:rsid w:val="00F80619"/>
    <w:rsid w:val="00F813BA"/>
    <w:rsid w:val="00F81868"/>
    <w:rsid w:val="00F84235"/>
    <w:rsid w:val="00F9129B"/>
    <w:rsid w:val="00F94696"/>
    <w:rsid w:val="00F94756"/>
    <w:rsid w:val="00F96245"/>
    <w:rsid w:val="00FA5A2F"/>
    <w:rsid w:val="00FA6262"/>
    <w:rsid w:val="00FB24C7"/>
    <w:rsid w:val="00FB3925"/>
    <w:rsid w:val="00FB759F"/>
    <w:rsid w:val="00FC2A43"/>
    <w:rsid w:val="00FC3012"/>
    <w:rsid w:val="00FC52CB"/>
    <w:rsid w:val="00FC5F50"/>
    <w:rsid w:val="00FD5822"/>
    <w:rsid w:val="00FE0841"/>
    <w:rsid w:val="00FF2A14"/>
    <w:rsid w:val="00FF7C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w:basedOn w:val="a"/>
    <w:next w:val="a"/>
    <w:link w:val="10"/>
    <w:qFormat/>
    <w:rsid w:val="004A5A61"/>
    <w:pPr>
      <w:keepNext/>
      <w:spacing w:before="240" w:after="60" w:line="240" w:lineRule="auto"/>
      <w:outlineLvl w:val="0"/>
    </w:pPr>
    <w:rPr>
      <w:rFonts w:ascii="Cambria" w:eastAsia="Calibri" w:hAnsi="Cambria" w:cs="Times New Roman"/>
      <w:b/>
      <w:bCs/>
      <w:kern w:val="32"/>
      <w:sz w:val="32"/>
      <w:szCs w:val="32"/>
    </w:rPr>
  </w:style>
  <w:style w:type="paragraph" w:styleId="2">
    <w:name w:val="heading 2"/>
    <w:basedOn w:val="a"/>
    <w:next w:val="a"/>
    <w:link w:val="20"/>
    <w:unhideWhenUsed/>
    <w:qFormat/>
    <w:rsid w:val="004A5A61"/>
    <w:pPr>
      <w:keepNext/>
      <w:spacing w:before="240" w:after="60" w:line="240" w:lineRule="auto"/>
      <w:outlineLvl w:val="1"/>
    </w:pPr>
    <w:rPr>
      <w:rFonts w:ascii="Cambria" w:eastAsia="Times New Roman" w:hAnsi="Cambria" w:cs="Times New Roman"/>
      <w:b/>
      <w:bCs/>
      <w:i/>
      <w:iC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rsid w:val="004A5A61"/>
    <w:rPr>
      <w:rFonts w:ascii="Cambria" w:eastAsia="Calibri" w:hAnsi="Cambria" w:cs="Times New Roman"/>
      <w:b/>
      <w:bCs/>
      <w:kern w:val="32"/>
      <w:sz w:val="32"/>
      <w:szCs w:val="32"/>
    </w:rPr>
  </w:style>
  <w:style w:type="character" w:customStyle="1" w:styleId="20">
    <w:name w:val="Заголовок 2 Знак"/>
    <w:basedOn w:val="a0"/>
    <w:link w:val="2"/>
    <w:rsid w:val="004A5A61"/>
    <w:rPr>
      <w:rFonts w:ascii="Cambria" w:eastAsia="Times New Roman" w:hAnsi="Cambria" w:cs="Times New Roman"/>
      <w:b/>
      <w:bCs/>
      <w:i/>
      <w:iCs/>
      <w:noProof/>
      <w:sz w:val="28"/>
      <w:szCs w:val="28"/>
      <w:lang w:eastAsia="ru-RU"/>
    </w:rPr>
  </w:style>
  <w:style w:type="character" w:styleId="a3">
    <w:name w:val="Hyperlink"/>
    <w:unhideWhenUsed/>
    <w:rsid w:val="004A5A61"/>
    <w:rPr>
      <w:color w:val="0000FF"/>
      <w:u w:val="single"/>
    </w:rPr>
  </w:style>
  <w:style w:type="character" w:styleId="a4">
    <w:name w:val="FollowedHyperlink"/>
    <w:basedOn w:val="a0"/>
    <w:uiPriority w:val="99"/>
    <w:semiHidden/>
    <w:unhideWhenUsed/>
    <w:rsid w:val="004A5A61"/>
    <w:rPr>
      <w:color w:val="800080" w:themeColor="followedHyperlink"/>
      <w:u w:val="single"/>
    </w:rPr>
  </w:style>
  <w:style w:type="character" w:customStyle="1" w:styleId="11">
    <w:name w:val="Заголовок 1 Знак1"/>
    <w:aliases w:val="заголовок 1 Знак1"/>
    <w:basedOn w:val="a0"/>
    <w:rsid w:val="004A5A61"/>
    <w:rPr>
      <w:rFonts w:asciiTheme="majorHAnsi" w:eastAsiaTheme="majorEastAsia" w:hAnsiTheme="majorHAnsi" w:cstheme="majorBidi"/>
      <w:b/>
      <w:bCs/>
      <w:noProof/>
      <w:color w:val="365F91" w:themeColor="accent1" w:themeShade="BF"/>
      <w:sz w:val="28"/>
      <w:szCs w:val="28"/>
      <w:lang w:eastAsia="ru-RU"/>
    </w:rPr>
  </w:style>
  <w:style w:type="paragraph" w:styleId="a5">
    <w:name w:val="Normal (Web)"/>
    <w:basedOn w:val="a"/>
    <w:semiHidden/>
    <w:unhideWhenUsed/>
    <w:rsid w:val="004A5A61"/>
    <w:pPr>
      <w:spacing w:before="100" w:beforeAutospacing="1" w:after="100" w:afterAutospacing="1" w:line="240" w:lineRule="auto"/>
    </w:pPr>
    <w:rPr>
      <w:rFonts w:ascii="MS Sans Serif" w:eastAsia="Times New Roman" w:hAnsi="MS Sans Serif" w:cs="Times New Roman"/>
      <w:color w:val="000000"/>
      <w:sz w:val="28"/>
      <w:szCs w:val="28"/>
    </w:rPr>
  </w:style>
  <w:style w:type="paragraph" w:styleId="a6">
    <w:name w:val="header"/>
    <w:basedOn w:val="a"/>
    <w:link w:val="a7"/>
    <w:uiPriority w:val="99"/>
    <w:unhideWhenUsed/>
    <w:rsid w:val="004A5A61"/>
    <w:pPr>
      <w:tabs>
        <w:tab w:val="center" w:pos="4819"/>
        <w:tab w:val="right" w:pos="9639"/>
      </w:tabs>
      <w:spacing w:after="0" w:line="240" w:lineRule="auto"/>
    </w:pPr>
    <w:rPr>
      <w:rFonts w:ascii="Times New Roman" w:eastAsia="Times New Roman" w:hAnsi="Times New Roman" w:cs="Times New Roman"/>
      <w:noProof/>
      <w:sz w:val="24"/>
      <w:szCs w:val="24"/>
      <w:lang w:eastAsia="ru-RU"/>
    </w:rPr>
  </w:style>
  <w:style w:type="character" w:customStyle="1" w:styleId="a7">
    <w:name w:val="Верхний колонтитул Знак"/>
    <w:basedOn w:val="a0"/>
    <w:link w:val="a6"/>
    <w:uiPriority w:val="99"/>
    <w:rsid w:val="004A5A61"/>
    <w:rPr>
      <w:rFonts w:ascii="Times New Roman" w:eastAsia="Times New Roman" w:hAnsi="Times New Roman" w:cs="Times New Roman"/>
      <w:noProof/>
      <w:sz w:val="24"/>
      <w:szCs w:val="24"/>
      <w:lang w:eastAsia="ru-RU"/>
    </w:rPr>
  </w:style>
  <w:style w:type="paragraph" w:styleId="a8">
    <w:name w:val="footer"/>
    <w:basedOn w:val="a"/>
    <w:link w:val="a9"/>
    <w:unhideWhenUsed/>
    <w:rsid w:val="004A5A61"/>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9">
    <w:name w:val="Нижний колонтитул Знак"/>
    <w:basedOn w:val="a0"/>
    <w:link w:val="a8"/>
    <w:rsid w:val="004A5A61"/>
    <w:rPr>
      <w:rFonts w:ascii="Times New Roman" w:eastAsia="Times New Roman" w:hAnsi="Times New Roman" w:cs="Times New Roman"/>
      <w:noProof/>
      <w:sz w:val="24"/>
      <w:szCs w:val="24"/>
      <w:lang w:eastAsia="ru-RU"/>
    </w:rPr>
  </w:style>
  <w:style w:type="paragraph" w:styleId="aa">
    <w:name w:val="Body Text"/>
    <w:basedOn w:val="a"/>
    <w:link w:val="ab"/>
    <w:unhideWhenUsed/>
    <w:rsid w:val="004A5A61"/>
    <w:pPr>
      <w:spacing w:after="120" w:line="240" w:lineRule="auto"/>
    </w:pPr>
    <w:rPr>
      <w:rFonts w:ascii="Times New Roman" w:eastAsia="Times New Roman" w:hAnsi="Times New Roman" w:cs="Times New Roman"/>
      <w:noProof/>
      <w:sz w:val="24"/>
      <w:szCs w:val="24"/>
      <w:lang w:eastAsia="ru-RU"/>
    </w:rPr>
  </w:style>
  <w:style w:type="character" w:customStyle="1" w:styleId="ab">
    <w:name w:val="Основной текст Знак"/>
    <w:basedOn w:val="a0"/>
    <w:link w:val="aa"/>
    <w:rsid w:val="004A5A61"/>
    <w:rPr>
      <w:rFonts w:ascii="Times New Roman" w:eastAsia="Times New Roman" w:hAnsi="Times New Roman" w:cs="Times New Roman"/>
      <w:noProof/>
      <w:sz w:val="24"/>
      <w:szCs w:val="24"/>
      <w:lang w:eastAsia="ru-RU"/>
    </w:rPr>
  </w:style>
  <w:style w:type="paragraph" w:styleId="ac">
    <w:name w:val="Body Text Indent"/>
    <w:basedOn w:val="a"/>
    <w:link w:val="ad"/>
    <w:uiPriority w:val="99"/>
    <w:semiHidden/>
    <w:unhideWhenUsed/>
    <w:rsid w:val="004A5A61"/>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semiHidden/>
    <w:rsid w:val="004A5A61"/>
    <w:rPr>
      <w:rFonts w:ascii="Times New Roman" w:eastAsia="Times New Roman" w:hAnsi="Times New Roman" w:cs="Times New Roman"/>
      <w:sz w:val="24"/>
      <w:szCs w:val="24"/>
    </w:rPr>
  </w:style>
  <w:style w:type="paragraph" w:styleId="21">
    <w:name w:val="Body Text 2"/>
    <w:basedOn w:val="a"/>
    <w:link w:val="22"/>
    <w:uiPriority w:val="99"/>
    <w:unhideWhenUsed/>
    <w:rsid w:val="004A5A61"/>
    <w:pPr>
      <w:spacing w:after="120" w:line="480" w:lineRule="auto"/>
    </w:pPr>
    <w:rPr>
      <w:rFonts w:ascii="Times New Roman" w:eastAsia="Times New Roman" w:hAnsi="Times New Roman" w:cs="Times New Roman"/>
      <w:noProof/>
      <w:sz w:val="24"/>
      <w:szCs w:val="24"/>
      <w:lang w:eastAsia="ru-RU"/>
    </w:rPr>
  </w:style>
  <w:style w:type="character" w:customStyle="1" w:styleId="22">
    <w:name w:val="Основной текст 2 Знак"/>
    <w:basedOn w:val="a0"/>
    <w:link w:val="21"/>
    <w:uiPriority w:val="99"/>
    <w:rsid w:val="004A5A61"/>
    <w:rPr>
      <w:rFonts w:ascii="Times New Roman" w:eastAsia="Times New Roman" w:hAnsi="Times New Roman" w:cs="Times New Roman"/>
      <w:noProof/>
      <w:sz w:val="24"/>
      <w:szCs w:val="24"/>
      <w:lang w:eastAsia="ru-RU"/>
    </w:rPr>
  </w:style>
  <w:style w:type="paragraph" w:styleId="23">
    <w:name w:val="Body Text Indent 2"/>
    <w:basedOn w:val="a"/>
    <w:link w:val="24"/>
    <w:semiHidden/>
    <w:unhideWhenUsed/>
    <w:rsid w:val="004A5A61"/>
    <w:pPr>
      <w:spacing w:after="120" w:line="480" w:lineRule="auto"/>
      <w:ind w:left="283"/>
    </w:pPr>
    <w:rPr>
      <w:rFonts w:ascii="Times New Roman" w:eastAsia="Calibri" w:hAnsi="Times New Roman" w:cs="Times New Roman"/>
      <w:sz w:val="24"/>
      <w:szCs w:val="24"/>
      <w:lang w:val="ru-RU" w:eastAsia="ru-RU"/>
    </w:rPr>
  </w:style>
  <w:style w:type="character" w:customStyle="1" w:styleId="24">
    <w:name w:val="Основной текст с отступом 2 Знак"/>
    <w:basedOn w:val="a0"/>
    <w:link w:val="23"/>
    <w:semiHidden/>
    <w:rsid w:val="004A5A61"/>
    <w:rPr>
      <w:rFonts w:ascii="Times New Roman" w:eastAsia="Calibri" w:hAnsi="Times New Roman" w:cs="Times New Roman"/>
      <w:sz w:val="24"/>
      <w:szCs w:val="24"/>
      <w:lang w:val="ru-RU" w:eastAsia="ru-RU"/>
    </w:rPr>
  </w:style>
  <w:style w:type="paragraph" w:styleId="3">
    <w:name w:val="Body Text Indent 3"/>
    <w:basedOn w:val="a"/>
    <w:link w:val="30"/>
    <w:semiHidden/>
    <w:unhideWhenUsed/>
    <w:rsid w:val="004A5A61"/>
    <w:pPr>
      <w:spacing w:after="120" w:line="240" w:lineRule="auto"/>
      <w:ind w:left="283"/>
    </w:pPr>
    <w:rPr>
      <w:rFonts w:ascii="Times New Roman" w:eastAsia="Calibri" w:hAnsi="Times New Roman" w:cs="Times New Roman"/>
      <w:sz w:val="16"/>
      <w:szCs w:val="16"/>
      <w:lang w:val="ru-RU" w:eastAsia="ru-RU"/>
    </w:rPr>
  </w:style>
  <w:style w:type="character" w:customStyle="1" w:styleId="30">
    <w:name w:val="Основной текст с отступом 3 Знак"/>
    <w:basedOn w:val="a0"/>
    <w:link w:val="3"/>
    <w:semiHidden/>
    <w:rsid w:val="004A5A61"/>
    <w:rPr>
      <w:rFonts w:ascii="Times New Roman" w:eastAsia="Calibri" w:hAnsi="Times New Roman" w:cs="Times New Roman"/>
      <w:sz w:val="16"/>
      <w:szCs w:val="16"/>
      <w:lang w:val="ru-RU" w:eastAsia="ru-RU"/>
    </w:rPr>
  </w:style>
  <w:style w:type="paragraph" w:styleId="ae">
    <w:name w:val="Block Text"/>
    <w:basedOn w:val="a"/>
    <w:semiHidden/>
    <w:unhideWhenUsed/>
    <w:rsid w:val="004A5A61"/>
    <w:pPr>
      <w:spacing w:after="0" w:line="240" w:lineRule="auto"/>
      <w:ind w:left="6480" w:right="-263"/>
    </w:pPr>
    <w:rPr>
      <w:rFonts w:ascii="Times New Roman" w:eastAsia="Times New Roman" w:hAnsi="Times New Roman" w:cs="Times New Roman"/>
      <w:sz w:val="24"/>
      <w:szCs w:val="24"/>
      <w:lang w:eastAsia="ru-RU"/>
    </w:rPr>
  </w:style>
  <w:style w:type="paragraph" w:styleId="af">
    <w:name w:val="List Paragraph"/>
    <w:basedOn w:val="a"/>
    <w:uiPriority w:val="99"/>
    <w:qFormat/>
    <w:rsid w:val="004A5A61"/>
    <w:pPr>
      <w:spacing w:after="0" w:line="240" w:lineRule="auto"/>
      <w:ind w:left="720"/>
      <w:contextualSpacing/>
    </w:pPr>
    <w:rPr>
      <w:rFonts w:ascii="Times New Roman" w:eastAsia="Times New Roman" w:hAnsi="Times New Roman" w:cs="Times New Roman"/>
      <w:noProof/>
      <w:sz w:val="24"/>
      <w:szCs w:val="24"/>
      <w:lang w:eastAsia="ru-RU"/>
    </w:rPr>
  </w:style>
  <w:style w:type="paragraph" w:customStyle="1" w:styleId="Just">
    <w:name w:val="Just"/>
    <w:uiPriority w:val="99"/>
    <w:rsid w:val="004A5A61"/>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customStyle="1" w:styleId="rvps2">
    <w:name w:val="rvps2"/>
    <w:basedOn w:val="a"/>
    <w:rsid w:val="004A5A61"/>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customStyle="1" w:styleId="12">
    <w:name w:val="Абзац списка1"/>
    <w:basedOn w:val="a"/>
    <w:rsid w:val="004A5A61"/>
    <w:pPr>
      <w:spacing w:after="0" w:line="240" w:lineRule="auto"/>
      <w:ind w:left="720"/>
      <w:contextualSpacing/>
    </w:pPr>
    <w:rPr>
      <w:rFonts w:ascii="Times New Roman" w:eastAsia="Times New Roman" w:hAnsi="Times New Roman" w:cs="Times New Roman"/>
      <w:sz w:val="28"/>
      <w:lang w:val="ru-RU" w:eastAsia="en-US"/>
    </w:rPr>
  </w:style>
  <w:style w:type="table" w:styleId="af0">
    <w:name w:val="Table Grid"/>
    <w:basedOn w:val="a1"/>
    <w:uiPriority w:val="59"/>
    <w:rsid w:val="004A5A61"/>
    <w:pPr>
      <w:spacing w:after="0" w:line="240" w:lineRule="auto"/>
    </w:pPr>
    <w:rPr>
      <w:rFonts w:ascii="Times New Roman" w:eastAsia="Calibri" w:hAnsi="Times New Roman" w:cs="Times New Roman"/>
      <w:sz w:val="28"/>
      <w:szCs w:val="20"/>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alloon Text"/>
    <w:basedOn w:val="a"/>
    <w:link w:val="af2"/>
    <w:uiPriority w:val="99"/>
    <w:semiHidden/>
    <w:unhideWhenUsed/>
    <w:rsid w:val="007A488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A488A"/>
    <w:rPr>
      <w:rFonts w:ascii="Tahoma" w:hAnsi="Tahoma" w:cs="Tahoma"/>
      <w:sz w:val="16"/>
      <w:szCs w:val="16"/>
    </w:rPr>
  </w:style>
  <w:style w:type="character" w:customStyle="1" w:styleId="UnresolvedMention">
    <w:name w:val="Unresolved Mention"/>
    <w:basedOn w:val="a0"/>
    <w:uiPriority w:val="99"/>
    <w:semiHidden/>
    <w:unhideWhenUsed/>
    <w:rsid w:val="00A16D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61359">
      <w:bodyDiv w:val="1"/>
      <w:marLeft w:val="0"/>
      <w:marRight w:val="0"/>
      <w:marTop w:val="0"/>
      <w:marBottom w:val="0"/>
      <w:divBdr>
        <w:top w:val="none" w:sz="0" w:space="0" w:color="auto"/>
        <w:left w:val="none" w:sz="0" w:space="0" w:color="auto"/>
        <w:bottom w:val="none" w:sz="0" w:space="0" w:color="auto"/>
        <w:right w:val="none" w:sz="0" w:space="0" w:color="auto"/>
      </w:divBdr>
    </w:div>
    <w:div w:id="1228035730">
      <w:bodyDiv w:val="1"/>
      <w:marLeft w:val="0"/>
      <w:marRight w:val="0"/>
      <w:marTop w:val="0"/>
      <w:marBottom w:val="0"/>
      <w:divBdr>
        <w:top w:val="none" w:sz="0" w:space="0" w:color="auto"/>
        <w:left w:val="none" w:sz="0" w:space="0" w:color="auto"/>
        <w:bottom w:val="none" w:sz="0" w:space="0" w:color="auto"/>
        <w:right w:val="none" w:sz="0" w:space="0" w:color="auto"/>
      </w:divBdr>
    </w:div>
    <w:div w:id="1918637545">
      <w:bodyDiv w:val="1"/>
      <w:marLeft w:val="0"/>
      <w:marRight w:val="0"/>
      <w:marTop w:val="0"/>
      <w:marBottom w:val="0"/>
      <w:divBdr>
        <w:top w:val="none" w:sz="0" w:space="0" w:color="auto"/>
        <w:left w:val="none" w:sz="0" w:space="0" w:color="auto"/>
        <w:bottom w:val="none" w:sz="0" w:space="0" w:color="auto"/>
        <w:right w:val="none" w:sz="0" w:space="0" w:color="auto"/>
      </w:divBdr>
    </w:div>
    <w:div w:id="198477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1E8D-2223-4557-88F5-781472C8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28</Pages>
  <Words>50975</Words>
  <Characters>29056</Characters>
  <Application>Microsoft Office Word</Application>
  <DocSecurity>0</DocSecurity>
  <Lines>242</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Fujitsu</cp:lastModifiedBy>
  <cp:revision>744</cp:revision>
  <cp:lastPrinted>2025-01-15T14:57:00Z</cp:lastPrinted>
  <dcterms:created xsi:type="dcterms:W3CDTF">2021-04-23T10:52:00Z</dcterms:created>
  <dcterms:modified xsi:type="dcterms:W3CDTF">2025-01-16T13:01:00Z</dcterms:modified>
</cp:coreProperties>
</file>