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164E9" w14:textId="77777777" w:rsidR="00697252" w:rsidRDefault="00697252" w:rsidP="00697252">
      <w:pPr>
        <w:tabs>
          <w:tab w:val="left" w:pos="7410"/>
        </w:tabs>
      </w:pPr>
    </w:p>
    <w:p w14:paraId="7AD380D2" w14:textId="77777777" w:rsidR="00FF2B6A" w:rsidRDefault="00697252" w:rsidP="00697252">
      <w:pPr>
        <w:tabs>
          <w:tab w:val="left" w:pos="7410"/>
        </w:tabs>
        <w:ind w:left="6372"/>
      </w:pPr>
      <w:r>
        <w:t xml:space="preserve">Додаток </w:t>
      </w:r>
      <w:r w:rsidR="00FF2B6A">
        <w:t>№ 1</w:t>
      </w:r>
    </w:p>
    <w:p w14:paraId="6B793BD9" w14:textId="437501D1" w:rsidR="00697252" w:rsidRDefault="00697252" w:rsidP="00697252">
      <w:pPr>
        <w:tabs>
          <w:tab w:val="left" w:pos="7410"/>
        </w:tabs>
        <w:ind w:left="6372"/>
      </w:pPr>
      <w:r>
        <w:t xml:space="preserve"> до рішення</w:t>
      </w:r>
    </w:p>
    <w:p w14:paraId="24F9E1C1" w14:textId="77777777" w:rsidR="00697252" w:rsidRDefault="00697252" w:rsidP="00697252">
      <w:pPr>
        <w:tabs>
          <w:tab w:val="left" w:pos="7410"/>
        </w:tabs>
        <w:ind w:left="6372"/>
      </w:pPr>
      <w:r>
        <w:t xml:space="preserve">виконавчого комітету  </w:t>
      </w:r>
    </w:p>
    <w:p w14:paraId="21566E93" w14:textId="77777777" w:rsidR="00697252" w:rsidRDefault="00697252" w:rsidP="00697252">
      <w:pPr>
        <w:jc w:val="both"/>
      </w:pPr>
    </w:p>
    <w:p w14:paraId="0BDCBF7E" w14:textId="77777777" w:rsidR="00697252" w:rsidRDefault="00697252" w:rsidP="00697252">
      <w:pPr>
        <w:jc w:val="both"/>
      </w:pPr>
    </w:p>
    <w:p w14:paraId="2EAB0031" w14:textId="77777777" w:rsidR="00697252" w:rsidRPr="007344BF" w:rsidRDefault="00697252" w:rsidP="00697252">
      <w:pPr>
        <w:jc w:val="center"/>
        <w:rPr>
          <w:rFonts w:cstheme="minorHAnsi"/>
          <w:color w:val="000000"/>
          <w:lang w:eastAsia="en-US"/>
        </w:rPr>
      </w:pPr>
      <w:r w:rsidRPr="007344BF">
        <w:rPr>
          <w:rFonts w:cstheme="minorHAnsi"/>
          <w:color w:val="000000"/>
          <w:lang w:eastAsia="en-US"/>
        </w:rPr>
        <w:t>Перелік майна комунальної власності,</w:t>
      </w:r>
    </w:p>
    <w:p w14:paraId="71333336" w14:textId="77777777" w:rsidR="00697252" w:rsidRPr="007344BF" w:rsidRDefault="00697252" w:rsidP="00697252">
      <w:pPr>
        <w:jc w:val="center"/>
        <w:rPr>
          <w:rFonts w:cstheme="minorHAnsi"/>
          <w:color w:val="000000"/>
          <w:lang w:eastAsia="en-US"/>
        </w:rPr>
      </w:pPr>
      <w:r w:rsidRPr="007344BF">
        <w:rPr>
          <w:rFonts w:cstheme="minorHAnsi"/>
          <w:color w:val="000000"/>
          <w:lang w:eastAsia="en-US"/>
        </w:rPr>
        <w:t xml:space="preserve"> яке передається в оренду  без  проведення аукціону  </w:t>
      </w:r>
    </w:p>
    <w:p w14:paraId="54408F89" w14:textId="77777777" w:rsidR="00697252" w:rsidRPr="007344BF" w:rsidRDefault="00697252" w:rsidP="00697252"/>
    <w:tbl>
      <w:tblPr>
        <w:tblW w:w="99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3544"/>
        <w:gridCol w:w="1134"/>
        <w:gridCol w:w="1991"/>
      </w:tblGrid>
      <w:tr w:rsidR="00697252" w14:paraId="69D6F69F" w14:textId="77777777" w:rsidTr="00F42A81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4A6B" w14:textId="77777777" w:rsidR="00697252" w:rsidRDefault="00697252" w:rsidP="00397C51">
            <w:pPr>
              <w:spacing w:line="254" w:lineRule="auto"/>
              <w:jc w:val="both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№ п/п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C7EE" w14:textId="77777777" w:rsidR="00697252" w:rsidRDefault="00697252" w:rsidP="00397C51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Назва суб'єктів підприємницької</w:t>
            </w:r>
          </w:p>
          <w:p w14:paraId="0410E63B" w14:textId="77777777" w:rsidR="00697252" w:rsidRDefault="00697252" w:rsidP="00397C51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діяльності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2713" w14:textId="77777777" w:rsidR="00697252" w:rsidRDefault="00697252" w:rsidP="00397C51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Назва навчальних закладів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BBDF" w14:textId="77777777" w:rsidR="00697252" w:rsidRDefault="00697252" w:rsidP="00397C51">
            <w:pPr>
              <w:spacing w:line="254" w:lineRule="auto"/>
              <w:rPr>
                <w:kern w:val="2"/>
                <w:lang w:val="ru-RU"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Площа приміщень кв.м.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4E26" w14:textId="77777777" w:rsidR="00697252" w:rsidRDefault="00697252" w:rsidP="00397C51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Термін дії договору </w:t>
            </w:r>
          </w:p>
        </w:tc>
      </w:tr>
      <w:tr w:rsidR="00697252" w14:paraId="4511F68E" w14:textId="77777777" w:rsidTr="00F42A81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2479" w14:textId="77777777" w:rsidR="00697252" w:rsidRDefault="00697252" w:rsidP="00697252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58237F" w14:textId="77777777" w:rsidR="00697252" w:rsidRPr="006534AA" w:rsidRDefault="00697252" w:rsidP="00697252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14:paraId="7656A543" w14:textId="64B6D6FC" w:rsidR="00697252" w:rsidRPr="00D46FAE" w:rsidRDefault="00697252" w:rsidP="0069725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Ставрук </w:t>
            </w:r>
            <w:r w:rsidR="00D46FAE">
              <w:rPr>
                <w:sz w:val="22"/>
                <w:szCs w:val="22"/>
                <w:lang w:val="en-US"/>
              </w:rPr>
              <w:t>…</w:t>
            </w:r>
          </w:p>
          <w:p w14:paraId="3FE988AB" w14:textId="7480A173" w:rsidR="00697252" w:rsidRPr="00D46FAE" w:rsidRDefault="00697252" w:rsidP="00697252">
            <w:pPr>
              <w:spacing w:line="240" w:lineRule="atLeast"/>
              <w:rPr>
                <w:kern w:val="2"/>
                <w:lang w:val="en-US" w:eastAsia="en-US"/>
                <w14:ligatures w14:val="standardContextual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 </w:t>
            </w:r>
            <w:r w:rsidR="00D46FAE">
              <w:rPr>
                <w:color w:val="000000"/>
                <w:szCs w:val="28"/>
                <w:lang w:val="ru-RU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DFB5" w14:textId="239183AC" w:rsidR="00697252" w:rsidRDefault="00697252" w:rsidP="00697252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sz w:val="22"/>
                <w:szCs w:val="22"/>
                <w:lang w:eastAsia="en-US"/>
              </w:rPr>
              <w:t xml:space="preserve">Тернопільська спеціалізована школа   І-ІІІ </w:t>
            </w:r>
            <w:r>
              <w:rPr>
                <w:sz w:val="22"/>
                <w:szCs w:val="22"/>
              </w:rPr>
              <w:t xml:space="preserve">ст. </w:t>
            </w:r>
            <w:r w:rsidRPr="006534A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29 з поглибленим вивченням іноземних 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6F53" w14:textId="20751EE6" w:rsidR="00697252" w:rsidRDefault="00697252" w:rsidP="00697252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sz w:val="22"/>
                <w:szCs w:val="22"/>
              </w:rPr>
              <w:t>88.6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8576" w14:textId="44F0C9C5" w:rsidR="00697252" w:rsidRDefault="00697252" w:rsidP="00697252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по </w:t>
            </w:r>
            <w:r w:rsidR="00FF2B6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15.02.2026 року</w:t>
            </w:r>
          </w:p>
        </w:tc>
      </w:tr>
    </w:tbl>
    <w:p w14:paraId="5D2C74A2" w14:textId="77777777" w:rsidR="00697252" w:rsidRDefault="00697252" w:rsidP="00697252"/>
    <w:p w14:paraId="0D835CE5" w14:textId="77777777" w:rsidR="00697252" w:rsidRDefault="00697252" w:rsidP="00697252"/>
    <w:p w14:paraId="038F8234" w14:textId="77777777" w:rsidR="00697252" w:rsidRDefault="00697252" w:rsidP="00697252"/>
    <w:p w14:paraId="3382C388" w14:textId="77777777" w:rsidR="00697252" w:rsidRDefault="00697252" w:rsidP="00697252"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НАДАЛ</w:t>
      </w:r>
    </w:p>
    <w:p w14:paraId="3A940C8D" w14:textId="77777777" w:rsidR="00697252" w:rsidRDefault="00697252" w:rsidP="00697252"/>
    <w:p w14:paraId="663E68F8" w14:textId="77777777" w:rsidR="00073E2A" w:rsidRDefault="00073E2A"/>
    <w:sectPr w:rsidR="00073E2A" w:rsidSect="00F42A81">
      <w:pgSz w:w="11906" w:h="16838"/>
      <w:pgMar w:top="850" w:right="1133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CA"/>
    <w:rsid w:val="00041DE3"/>
    <w:rsid w:val="00073E2A"/>
    <w:rsid w:val="001A5196"/>
    <w:rsid w:val="00353654"/>
    <w:rsid w:val="004D5FCA"/>
    <w:rsid w:val="005679B0"/>
    <w:rsid w:val="00697252"/>
    <w:rsid w:val="008017F4"/>
    <w:rsid w:val="00A92DA3"/>
    <w:rsid w:val="00BE6244"/>
    <w:rsid w:val="00D46FAE"/>
    <w:rsid w:val="00F42A81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CF15"/>
  <w15:chartTrackingRefBased/>
  <w15:docId w15:val="{E39A97BD-5A61-4B9C-88B4-D2DF40CE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252"/>
    <w:pPr>
      <w:spacing w:line="240" w:lineRule="auto"/>
    </w:pPr>
    <w:rPr>
      <w:rFonts w:eastAsia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line="360" w:lineRule="auto"/>
      <w:outlineLvl w:val="0"/>
    </w:pPr>
    <w:rPr>
      <w:rFonts w:ascii="Cambria" w:hAnsi="Cambria" w:cs="Cambria"/>
      <w:b/>
      <w:bCs/>
      <w:color w:val="365F91"/>
      <w:kern w:val="2"/>
      <w:sz w:val="28"/>
      <w:szCs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b/>
      <w:bCs/>
      <w:noProof/>
      <w:sz w:val="26"/>
      <w:szCs w:val="26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/>
    </w:p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line="360" w:lineRule="auto"/>
      <w:ind w:left="720"/>
    </w:pPr>
    <w:rPr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D03-Gural</cp:lastModifiedBy>
  <cp:revision>3</cp:revision>
  <dcterms:created xsi:type="dcterms:W3CDTF">2025-02-05T12:41:00Z</dcterms:created>
  <dcterms:modified xsi:type="dcterms:W3CDTF">2025-02-05T12:48:00Z</dcterms:modified>
</cp:coreProperties>
</file>