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35B7D" w14:textId="77777777" w:rsidR="00E62DA8" w:rsidRDefault="00E62DA8" w:rsidP="00D7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Додаток</w:t>
      </w:r>
    </w:p>
    <w:p w14:paraId="5339C332" w14:textId="77777777" w:rsidR="00E62DA8" w:rsidRDefault="00E62DA8" w:rsidP="00D7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рішення виконавчого комітету</w:t>
      </w:r>
    </w:p>
    <w:p w14:paraId="6A022782" w14:textId="77777777" w:rsidR="00E62DA8" w:rsidRDefault="00E62DA8" w:rsidP="00D7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297F7" w14:textId="77777777" w:rsidR="00D70286" w:rsidRPr="00AA33F0" w:rsidRDefault="00D70286" w:rsidP="00D7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286">
        <w:rPr>
          <w:rFonts w:ascii="Times New Roman" w:hAnsi="Times New Roman" w:cs="Times New Roman"/>
          <w:sz w:val="24"/>
          <w:szCs w:val="24"/>
        </w:rPr>
        <w:tab/>
      </w:r>
    </w:p>
    <w:p w14:paraId="317CD498" w14:textId="77777777" w:rsidR="00D70286" w:rsidRPr="00AA33F0" w:rsidRDefault="00D70286" w:rsidP="00D70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3F0">
        <w:rPr>
          <w:rFonts w:ascii="Times New Roman" w:hAnsi="Times New Roman" w:cs="Times New Roman"/>
          <w:b/>
          <w:sz w:val="28"/>
          <w:szCs w:val="28"/>
        </w:rPr>
        <w:t>Звіт про роботу</w:t>
      </w:r>
    </w:p>
    <w:p w14:paraId="1CF49A6C" w14:textId="77777777" w:rsidR="00D70286" w:rsidRPr="00AA33F0" w:rsidRDefault="00D70286" w:rsidP="00D70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3F0">
        <w:rPr>
          <w:rFonts w:ascii="Times New Roman" w:hAnsi="Times New Roman" w:cs="Times New Roman"/>
          <w:b/>
          <w:sz w:val="28"/>
          <w:szCs w:val="28"/>
        </w:rPr>
        <w:t>управління транспортних мереж та зв’язку</w:t>
      </w:r>
    </w:p>
    <w:p w14:paraId="6ED4D47C" w14:textId="77777777" w:rsidR="00D70286" w:rsidRPr="00AA33F0" w:rsidRDefault="00D70286" w:rsidP="00D70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3F0">
        <w:rPr>
          <w:rFonts w:ascii="Times New Roman" w:hAnsi="Times New Roman" w:cs="Times New Roman"/>
          <w:b/>
          <w:sz w:val="28"/>
          <w:szCs w:val="28"/>
        </w:rPr>
        <w:t>за 202</w:t>
      </w:r>
      <w:r w:rsidR="006E020F">
        <w:rPr>
          <w:rFonts w:ascii="Times New Roman" w:hAnsi="Times New Roman" w:cs="Times New Roman"/>
          <w:b/>
          <w:sz w:val="28"/>
          <w:szCs w:val="28"/>
        </w:rPr>
        <w:t>4</w:t>
      </w:r>
      <w:r w:rsidRPr="00AA3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9F9">
        <w:rPr>
          <w:rFonts w:ascii="Times New Roman" w:hAnsi="Times New Roman" w:cs="Times New Roman"/>
          <w:b/>
          <w:sz w:val="28"/>
          <w:szCs w:val="28"/>
        </w:rPr>
        <w:t>рік</w:t>
      </w:r>
    </w:p>
    <w:p w14:paraId="75E87C2D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0B02C" w14:textId="77777777" w:rsidR="006E020F" w:rsidRPr="00AA33F0" w:rsidRDefault="006E020F" w:rsidP="006E0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Показником соціальної ефективності функціонування міського пасажирського транспорту повинна виступати безпека перевезень та якість послуг на основі чіткої взаємодії різних видів транспорту.</w:t>
      </w:r>
    </w:p>
    <w:p w14:paraId="16A3827F" w14:textId="77777777" w:rsidR="006E020F" w:rsidRPr="00AA33F0" w:rsidRDefault="006E020F" w:rsidP="006E0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 xml:space="preserve">Пріоритетом транспортної політики сучасного міста є розвиток якісних і комфортних перевезень пасажирів та екологічно чистим електричним транспортом. </w:t>
      </w:r>
    </w:p>
    <w:p w14:paraId="19D1F504" w14:textId="77777777" w:rsidR="006E020F" w:rsidRPr="00AA33F0" w:rsidRDefault="006E020F" w:rsidP="006E0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15ABE" w14:textId="77777777" w:rsidR="006E020F" w:rsidRPr="00AA33F0" w:rsidRDefault="006E020F" w:rsidP="006E0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 xml:space="preserve">На сьогоднішній день 9 тролейбусних та 34 автобусних маршрути обслуговують 45 тролейбусів та 144 автобуси, згідно діючих розкладів руху, на період воєнного стану. </w:t>
      </w:r>
    </w:p>
    <w:p w14:paraId="7CF2FF04" w14:textId="77777777" w:rsidR="006E020F" w:rsidRPr="00AA33F0" w:rsidRDefault="006E020F" w:rsidP="006E0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Для здійснення пасажирських перевезень в Тернопільській міській територіальній громаді працює 9 перевізників, з них 2  комунальних підприємства.</w:t>
      </w:r>
    </w:p>
    <w:p w14:paraId="112E2E0C" w14:textId="77777777" w:rsidR="006E020F" w:rsidRPr="00AA33F0" w:rsidRDefault="006E020F" w:rsidP="006E0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943EC" w14:textId="77777777" w:rsidR="006E020F" w:rsidRPr="0021415D" w:rsidRDefault="006E020F" w:rsidP="006E020F">
      <w:pPr>
        <w:pStyle w:val="a9"/>
        <w:spacing w:before="0" w:beforeAutospacing="0" w:after="0" w:afterAutospacing="0"/>
      </w:pPr>
      <w:r w:rsidRPr="0021415D">
        <w:rPr>
          <w:position w:val="-1"/>
          <w:lang w:val="uk-UA"/>
        </w:rPr>
        <w:t>Наявність великої водойми в центрі</w:t>
      </w:r>
      <w:r>
        <w:rPr>
          <w:position w:val="-1"/>
          <w:lang w:val="uk-UA"/>
        </w:rPr>
        <w:t xml:space="preserve"> міста - Тернопільського ставу,</w:t>
      </w:r>
      <w:r w:rsidRPr="0021415D">
        <w:rPr>
          <w:position w:val="-1"/>
          <w:lang w:val="uk-UA"/>
        </w:rPr>
        <w:t xml:space="preserve"> розви</w:t>
      </w:r>
      <w:r>
        <w:rPr>
          <w:position w:val="-1"/>
          <w:lang w:val="uk-UA"/>
        </w:rPr>
        <w:t xml:space="preserve">ває і </w:t>
      </w:r>
      <w:r w:rsidRPr="0021415D">
        <w:rPr>
          <w:position w:val="-1"/>
          <w:lang w:val="uk-UA"/>
        </w:rPr>
        <w:t xml:space="preserve"> пасажирськ</w:t>
      </w:r>
      <w:r>
        <w:rPr>
          <w:position w:val="-1"/>
          <w:lang w:val="uk-UA"/>
        </w:rPr>
        <w:t>ий водний транспорт</w:t>
      </w:r>
      <w:r w:rsidRPr="0021415D">
        <w:rPr>
          <w:position w:val="-1"/>
          <w:lang w:val="uk-UA"/>
        </w:rPr>
        <w:t xml:space="preserve">. </w:t>
      </w:r>
      <w:r>
        <w:rPr>
          <w:position w:val="-1"/>
          <w:lang w:val="uk-UA"/>
        </w:rPr>
        <w:t xml:space="preserve"> До послуг мешканців</w:t>
      </w:r>
      <w:r w:rsidRPr="0021415D">
        <w:rPr>
          <w:position w:val="-1"/>
          <w:lang w:val="uk-UA"/>
        </w:rPr>
        <w:t xml:space="preserve"> та гост</w:t>
      </w:r>
      <w:r>
        <w:rPr>
          <w:position w:val="-1"/>
          <w:lang w:val="uk-UA"/>
        </w:rPr>
        <w:t>ей</w:t>
      </w:r>
      <w:r w:rsidRPr="0021415D">
        <w:rPr>
          <w:position w:val="-1"/>
          <w:lang w:val="uk-UA"/>
        </w:rPr>
        <w:t xml:space="preserve"> міста </w:t>
      </w:r>
      <w:r>
        <w:rPr>
          <w:position w:val="-1"/>
          <w:lang w:val="uk-UA"/>
        </w:rPr>
        <w:t xml:space="preserve">є три </w:t>
      </w:r>
      <w:r w:rsidRPr="0021415D">
        <w:rPr>
          <w:position w:val="-1"/>
          <w:lang w:val="uk-UA"/>
        </w:rPr>
        <w:t xml:space="preserve">прогулянкових </w:t>
      </w:r>
      <w:r>
        <w:rPr>
          <w:position w:val="-1"/>
          <w:lang w:val="uk-UA"/>
        </w:rPr>
        <w:t>теплоход</w:t>
      </w:r>
      <w:r w:rsidRPr="0021415D">
        <w:rPr>
          <w:position w:val="-1"/>
          <w:lang w:val="uk-UA"/>
        </w:rPr>
        <w:t>и : «Ян Амор Тарновський», «Т. Г.Парій»</w:t>
      </w:r>
      <w:r>
        <w:rPr>
          <w:position w:val="-1"/>
          <w:lang w:val="uk-UA"/>
        </w:rPr>
        <w:t xml:space="preserve"> та «Сигма» </w:t>
      </w:r>
      <w:r w:rsidRPr="0021415D">
        <w:rPr>
          <w:position w:val="-1"/>
          <w:lang w:val="uk-UA"/>
        </w:rPr>
        <w:t xml:space="preserve">. </w:t>
      </w:r>
    </w:p>
    <w:p w14:paraId="7F9F8C19" w14:textId="77777777" w:rsidR="00140AB8" w:rsidRPr="006E020F" w:rsidRDefault="00140AB8" w:rsidP="007378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14:paraId="26CE9358" w14:textId="77777777" w:rsidR="00140AB8" w:rsidRDefault="00140AB8" w:rsidP="007378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Громадський транспорт.</w:t>
      </w:r>
    </w:p>
    <w:p w14:paraId="5DF75EF9" w14:textId="77777777" w:rsidR="007378C8" w:rsidRPr="00140AB8" w:rsidRDefault="007378C8" w:rsidP="007378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0AB8">
        <w:rPr>
          <w:rFonts w:ascii="Times New Roman" w:hAnsi="Times New Roman" w:cs="Times New Roman"/>
          <w:i/>
          <w:sz w:val="24"/>
          <w:szCs w:val="24"/>
          <w:u w:val="single"/>
        </w:rPr>
        <w:t xml:space="preserve">Оновлення транспорту </w:t>
      </w:r>
    </w:p>
    <w:p w14:paraId="760365A6" w14:textId="77777777" w:rsidR="007378C8" w:rsidRDefault="007378C8" w:rsidP="00737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F806C" w14:textId="77777777" w:rsidR="00884D34" w:rsidRPr="00AA33F0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В місті ведеться планомірна робота по заміні маловмістимих автобусів Богдан, Еталон на транспорт середньої та великої місткості.</w:t>
      </w:r>
    </w:p>
    <w:p w14:paraId="19CE9776" w14:textId="77777777" w:rsid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Перевізниками здійснено оновлення транспортних засобів. </w:t>
      </w:r>
    </w:p>
    <w:p w14:paraId="259556D2" w14:textId="77777777" w:rsidR="00884D34" w:rsidRPr="00AA33F0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сьогоднішній ден</w:t>
      </w:r>
      <w:r w:rsidR="002A2040">
        <w:rPr>
          <w:rFonts w:ascii="Times New Roman" w:hAnsi="Times New Roman" w:cs="Times New Roman"/>
          <w:sz w:val="24"/>
          <w:szCs w:val="24"/>
        </w:rPr>
        <w:t>ь  на маршрутах міста працює 122</w:t>
      </w:r>
      <w:r>
        <w:rPr>
          <w:rFonts w:ascii="Times New Roman" w:hAnsi="Times New Roman" w:cs="Times New Roman"/>
          <w:sz w:val="24"/>
          <w:szCs w:val="24"/>
        </w:rPr>
        <w:t xml:space="preserve"> низькопідлогових а</w:t>
      </w:r>
      <w:r w:rsidR="002A2040">
        <w:rPr>
          <w:rFonts w:ascii="Times New Roman" w:hAnsi="Times New Roman" w:cs="Times New Roman"/>
          <w:sz w:val="24"/>
          <w:szCs w:val="24"/>
        </w:rPr>
        <w:t>втобуса</w:t>
      </w:r>
      <w:r w:rsidRPr="00AA33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307EAB" w14:textId="77777777" w:rsid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 xml:space="preserve">Згідно інвестиційних зобов'язань, перевізниками </w:t>
      </w:r>
      <w:r>
        <w:rPr>
          <w:rFonts w:ascii="Times New Roman" w:hAnsi="Times New Roman" w:cs="Times New Roman"/>
          <w:sz w:val="24"/>
          <w:szCs w:val="24"/>
        </w:rPr>
        <w:t xml:space="preserve">і надалі </w:t>
      </w:r>
      <w:r w:rsidRPr="00AA33F0">
        <w:rPr>
          <w:rFonts w:ascii="Times New Roman" w:hAnsi="Times New Roman" w:cs="Times New Roman"/>
          <w:sz w:val="24"/>
          <w:szCs w:val="24"/>
        </w:rPr>
        <w:t>проводиться оновлення автобусів малої вмістимості на низькопідлогові автобуси середньої/великої вмістимості.</w:t>
      </w:r>
    </w:p>
    <w:p w14:paraId="787851CA" w14:textId="77777777" w:rsid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6B356" w14:textId="77777777" w:rsid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89">
        <w:rPr>
          <w:rFonts w:ascii="Times New Roman" w:hAnsi="Times New Roman" w:cs="Times New Roman"/>
          <w:sz w:val="24"/>
          <w:szCs w:val="24"/>
        </w:rPr>
        <w:t xml:space="preserve">У жовтні 2024 року </w:t>
      </w:r>
      <w:r>
        <w:rPr>
          <w:rFonts w:ascii="Times New Roman" w:hAnsi="Times New Roman" w:cs="Times New Roman"/>
          <w:sz w:val="24"/>
          <w:szCs w:val="24"/>
        </w:rPr>
        <w:t xml:space="preserve">КП «Міськавтотранс» </w:t>
      </w:r>
      <w:r w:rsidRPr="00740F89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дбано вісім автобусів середньої </w:t>
      </w:r>
      <w:r w:rsidRPr="00740F89">
        <w:rPr>
          <w:rFonts w:ascii="Times New Roman" w:hAnsi="Times New Roman" w:cs="Times New Roman"/>
          <w:sz w:val="24"/>
          <w:szCs w:val="24"/>
        </w:rPr>
        <w:t>пасажиромісткості, обладнаних для перевезе</w:t>
      </w:r>
      <w:r>
        <w:rPr>
          <w:rFonts w:ascii="Times New Roman" w:hAnsi="Times New Roman" w:cs="Times New Roman"/>
          <w:sz w:val="24"/>
          <w:szCs w:val="24"/>
        </w:rPr>
        <w:t xml:space="preserve">ння осіб з обмеженими фізичними </w:t>
      </w:r>
      <w:r w:rsidRPr="00740F89">
        <w:rPr>
          <w:rFonts w:ascii="Times New Roman" w:hAnsi="Times New Roman" w:cs="Times New Roman"/>
          <w:sz w:val="24"/>
          <w:szCs w:val="24"/>
        </w:rPr>
        <w:t>можливостями, з кондиціонуванням салон</w:t>
      </w:r>
      <w:r>
        <w:rPr>
          <w:rFonts w:ascii="Times New Roman" w:hAnsi="Times New Roman" w:cs="Times New Roman"/>
          <w:sz w:val="24"/>
          <w:szCs w:val="24"/>
        </w:rPr>
        <w:t xml:space="preserve">у стандарту Євро 5 марки АТАМАН </w:t>
      </w:r>
      <w:r w:rsidRPr="00740F89">
        <w:rPr>
          <w:rFonts w:ascii="Times New Roman" w:hAnsi="Times New Roman" w:cs="Times New Roman"/>
          <w:sz w:val="24"/>
          <w:szCs w:val="24"/>
        </w:rPr>
        <w:t>А092/А092Н6..</w:t>
      </w:r>
    </w:p>
    <w:p w14:paraId="3F7AB4F2" w14:textId="77777777" w:rsidR="00E96EB5" w:rsidRDefault="00E96EB5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6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3480"/>
        <w:gridCol w:w="3690"/>
      </w:tblGrid>
      <w:tr w:rsidR="00E96EB5" w14:paraId="22A8E64F" w14:textId="77777777" w:rsidTr="00E96EB5">
        <w:trPr>
          <w:trHeight w:val="300"/>
        </w:trPr>
        <w:tc>
          <w:tcPr>
            <w:tcW w:w="2775" w:type="dxa"/>
          </w:tcPr>
          <w:p w14:paraId="617C856C" w14:textId="77777777" w:rsidR="00E96EB5" w:rsidRDefault="00E96EB5" w:rsidP="00E96EB5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01177474" w14:textId="77777777" w:rsidR="00E96EB5" w:rsidRDefault="00884D34" w:rsidP="00E96EB5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96EB5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3690" w:type="dxa"/>
          </w:tcPr>
          <w:p w14:paraId="7BDB2F0C" w14:textId="77777777" w:rsidR="00E96EB5" w:rsidRDefault="00884D34" w:rsidP="00E96EB5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96EB5" w14:paraId="6BE609E5" w14:textId="77777777" w:rsidTr="00E96EB5">
        <w:trPr>
          <w:trHeight w:val="237"/>
        </w:trPr>
        <w:tc>
          <w:tcPr>
            <w:tcW w:w="2775" w:type="dxa"/>
          </w:tcPr>
          <w:p w14:paraId="449828F5" w14:textId="77777777" w:rsidR="00E96EB5" w:rsidRDefault="00E96EB5" w:rsidP="00E96EB5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низькопідлогові автобуси</w:t>
            </w:r>
          </w:p>
        </w:tc>
        <w:tc>
          <w:tcPr>
            <w:tcW w:w="3480" w:type="dxa"/>
          </w:tcPr>
          <w:p w14:paraId="1C682B0E" w14:textId="77777777" w:rsidR="00E96EB5" w:rsidRDefault="00884D34" w:rsidP="00E96EB5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90" w:type="dxa"/>
          </w:tcPr>
          <w:p w14:paraId="634868B6" w14:textId="77777777" w:rsidR="00E96EB5" w:rsidRDefault="002A2040" w:rsidP="002A2040">
            <w:pPr>
              <w:spacing w:after="0" w:line="240" w:lineRule="auto"/>
              <w:ind w:left="-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</w:tbl>
    <w:p w14:paraId="73169917" w14:textId="77777777" w:rsidR="00E96EB5" w:rsidRDefault="00E96EB5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BEDC8" w14:textId="77777777" w:rsidR="00E96EB5" w:rsidRDefault="00E96EB5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DF730" w14:textId="77777777" w:rsidR="00884D34" w:rsidRP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D34">
        <w:rPr>
          <w:rFonts w:ascii="Times New Roman" w:hAnsi="Times New Roman" w:cs="Times New Roman"/>
          <w:sz w:val="24"/>
          <w:szCs w:val="24"/>
        </w:rPr>
        <w:t xml:space="preserve">Силами підприємства «Тернопільелектротранс»: </w:t>
      </w:r>
    </w:p>
    <w:p w14:paraId="5160A4A2" w14:textId="77777777" w:rsidR="00884D34" w:rsidRP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D34">
        <w:rPr>
          <w:rFonts w:ascii="Times New Roman" w:hAnsi="Times New Roman" w:cs="Times New Roman"/>
          <w:sz w:val="24"/>
          <w:szCs w:val="24"/>
        </w:rPr>
        <w:t>• Проведено частково заміну двох високовольтних кабелів №60, №26 РП “Загребелля”, РП 30 на території КП “Тернопільелектротранс” протяжністю по 200 м;</w:t>
      </w:r>
    </w:p>
    <w:p w14:paraId="0398BD89" w14:textId="77777777" w:rsidR="00884D34" w:rsidRP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D34">
        <w:rPr>
          <w:rFonts w:ascii="Times New Roman" w:hAnsi="Times New Roman" w:cs="Times New Roman"/>
          <w:sz w:val="24"/>
          <w:szCs w:val="24"/>
        </w:rPr>
        <w:t>• роботи з монтування тролейбусної лінії « Поворот з-під двоаркового залізничного моста на вул. Вояків Дивізії «Галичина» та з вул. Вояків Дивізії «Галичина» на проспект С.Бандери»;</w:t>
      </w:r>
    </w:p>
    <w:p w14:paraId="15ABECB7" w14:textId="77777777" w:rsidR="00884D34" w:rsidRP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D34">
        <w:rPr>
          <w:rFonts w:ascii="Times New Roman" w:hAnsi="Times New Roman" w:cs="Times New Roman"/>
          <w:sz w:val="24"/>
          <w:szCs w:val="24"/>
        </w:rPr>
        <w:lastRenderedPageBreak/>
        <w:t>• заміна аварійної опори на вул. Слівенська, встановлення двох опор на вул. Морозенка;</w:t>
      </w:r>
    </w:p>
    <w:p w14:paraId="7FA4E7F1" w14:textId="77777777" w:rsidR="00884D34" w:rsidRP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D34">
        <w:rPr>
          <w:rFonts w:ascii="Times New Roman" w:hAnsi="Times New Roman" w:cs="Times New Roman"/>
          <w:sz w:val="24"/>
          <w:szCs w:val="24"/>
        </w:rPr>
        <w:t>• в зв’язку з ремонтом дорожнього покриття від вул. С. Крушельницької до вул. Замкова</w:t>
      </w:r>
    </w:p>
    <w:p w14:paraId="746302FB" w14:textId="77777777" w:rsidR="00884D34" w:rsidRDefault="00884D34" w:rsidP="00884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D34">
        <w:rPr>
          <w:rFonts w:ascii="Times New Roman" w:hAnsi="Times New Roman" w:cs="Times New Roman"/>
          <w:sz w:val="24"/>
          <w:szCs w:val="24"/>
        </w:rPr>
        <w:t>— проведено заміну + проводу МФ-85 протяжністю 300 м.</w:t>
      </w:r>
    </w:p>
    <w:p w14:paraId="15764FE5" w14:textId="77777777" w:rsidR="00884D34" w:rsidRDefault="00884D34" w:rsidP="00E9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3CFA4" w14:textId="77777777" w:rsidR="00E96EB5" w:rsidRPr="00AA33F0" w:rsidRDefault="00E96EB5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1C369" w14:textId="77777777" w:rsidR="00140AB8" w:rsidRPr="00140AB8" w:rsidRDefault="00140AB8" w:rsidP="00D702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0AB8">
        <w:rPr>
          <w:rFonts w:ascii="Times New Roman" w:hAnsi="Times New Roman" w:cs="Times New Roman"/>
          <w:i/>
          <w:sz w:val="24"/>
          <w:szCs w:val="24"/>
          <w:u w:val="single"/>
        </w:rPr>
        <w:t xml:space="preserve">Фінансування перевезень </w:t>
      </w:r>
    </w:p>
    <w:p w14:paraId="04D25E4D" w14:textId="77777777" w:rsidR="00133815" w:rsidRDefault="00133815" w:rsidP="0045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2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7"/>
        <w:gridCol w:w="2452"/>
        <w:gridCol w:w="2015"/>
        <w:gridCol w:w="2338"/>
      </w:tblGrid>
      <w:tr w:rsidR="007559F9" w14:paraId="7D30B0B6" w14:textId="77777777" w:rsidTr="007559F9">
        <w:trPr>
          <w:trHeight w:val="247"/>
        </w:trPr>
        <w:tc>
          <w:tcPr>
            <w:tcW w:w="2987" w:type="dxa"/>
          </w:tcPr>
          <w:p w14:paraId="15786A92" w14:textId="77777777" w:rsidR="007559F9" w:rsidRDefault="007559F9" w:rsidP="00A8550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Перевезено пасажирів</w:t>
            </w:r>
          </w:p>
        </w:tc>
        <w:tc>
          <w:tcPr>
            <w:tcW w:w="2452" w:type="dxa"/>
          </w:tcPr>
          <w:p w14:paraId="479D182A" w14:textId="77777777" w:rsidR="007559F9" w:rsidRDefault="007B5D90" w:rsidP="00A8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15" w:type="dxa"/>
          </w:tcPr>
          <w:p w14:paraId="70B4D4C7" w14:textId="77777777" w:rsidR="007559F9" w:rsidRDefault="00100B35" w:rsidP="00A8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місяців </w:t>
            </w:r>
            <w:r w:rsidR="007B5D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14:paraId="6453C81B" w14:textId="77777777" w:rsidR="007559F9" w:rsidRDefault="007B5D90" w:rsidP="00A8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місяців 2024</w:t>
            </w:r>
          </w:p>
        </w:tc>
      </w:tr>
      <w:tr w:rsidR="00100B35" w14:paraId="5A820666" w14:textId="77777777" w:rsidTr="007559F9">
        <w:trPr>
          <w:trHeight w:val="257"/>
        </w:trPr>
        <w:tc>
          <w:tcPr>
            <w:tcW w:w="2987" w:type="dxa"/>
          </w:tcPr>
          <w:p w14:paraId="4FF82E74" w14:textId="77777777" w:rsidR="00100B35" w:rsidRDefault="00100B35" w:rsidP="00100B3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Автомобільним транспортом , всього пасажирів, </w:t>
            </w:r>
          </w:p>
          <w:p w14:paraId="7F1AE730" w14:textId="77777777" w:rsidR="00100B35" w:rsidRPr="00AA33F0" w:rsidRDefault="00100B35" w:rsidP="00100B3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тому числі пільговиків</w:t>
            </w:r>
          </w:p>
        </w:tc>
        <w:tc>
          <w:tcPr>
            <w:tcW w:w="2452" w:type="dxa"/>
          </w:tcPr>
          <w:p w14:paraId="46240E7A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C49D7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27254639</w:t>
            </w:r>
          </w:p>
          <w:p w14:paraId="39B9B00C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3886A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13051915</w:t>
            </w:r>
          </w:p>
        </w:tc>
        <w:tc>
          <w:tcPr>
            <w:tcW w:w="2015" w:type="dxa"/>
          </w:tcPr>
          <w:p w14:paraId="53B50BFF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0608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22489663</w:t>
            </w:r>
          </w:p>
          <w:p w14:paraId="26E65D4A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5A770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8515880</w:t>
            </w:r>
          </w:p>
        </w:tc>
        <w:tc>
          <w:tcPr>
            <w:tcW w:w="2338" w:type="dxa"/>
          </w:tcPr>
          <w:p w14:paraId="7E455F6E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B06F5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24696754</w:t>
            </w:r>
          </w:p>
          <w:p w14:paraId="12F6B28F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CCB5A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12463004</w:t>
            </w:r>
          </w:p>
        </w:tc>
      </w:tr>
      <w:tr w:rsidR="00100B35" w14:paraId="1761BB36" w14:textId="77777777" w:rsidTr="007559F9">
        <w:trPr>
          <w:trHeight w:val="269"/>
        </w:trPr>
        <w:tc>
          <w:tcPr>
            <w:tcW w:w="2987" w:type="dxa"/>
          </w:tcPr>
          <w:p w14:paraId="493C5491" w14:textId="77777777" w:rsidR="00100B35" w:rsidRDefault="00100B35" w:rsidP="00100B3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Електричний транспорт, </w:t>
            </w:r>
          </w:p>
          <w:p w14:paraId="2A850C87" w14:textId="77777777" w:rsidR="00100B35" w:rsidRDefault="00100B35" w:rsidP="00100B3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 пасажирів,</w:t>
            </w:r>
          </w:p>
          <w:p w14:paraId="4D3E6651" w14:textId="77777777" w:rsidR="00100B35" w:rsidRPr="00AA33F0" w:rsidRDefault="00100B35" w:rsidP="00100B3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тому числі пільговиків </w:t>
            </w:r>
          </w:p>
        </w:tc>
        <w:tc>
          <w:tcPr>
            <w:tcW w:w="2452" w:type="dxa"/>
          </w:tcPr>
          <w:p w14:paraId="6DE81202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7B5BB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8812553</w:t>
            </w:r>
          </w:p>
          <w:p w14:paraId="71D3D36C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4961980</w:t>
            </w:r>
          </w:p>
        </w:tc>
        <w:tc>
          <w:tcPr>
            <w:tcW w:w="2015" w:type="dxa"/>
          </w:tcPr>
          <w:p w14:paraId="6662C640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C745E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7387886</w:t>
            </w:r>
          </w:p>
          <w:p w14:paraId="53E9224C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3104878</w:t>
            </w:r>
          </w:p>
        </w:tc>
        <w:tc>
          <w:tcPr>
            <w:tcW w:w="2338" w:type="dxa"/>
          </w:tcPr>
          <w:p w14:paraId="31D5AA08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8C860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6618553</w:t>
            </w:r>
          </w:p>
          <w:p w14:paraId="395BF20D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3916682</w:t>
            </w:r>
          </w:p>
        </w:tc>
      </w:tr>
      <w:tr w:rsidR="00100B35" w14:paraId="0EEBE882" w14:textId="77777777" w:rsidTr="00C46610">
        <w:trPr>
          <w:trHeight w:val="269"/>
        </w:trPr>
        <w:tc>
          <w:tcPr>
            <w:tcW w:w="2987" w:type="dxa"/>
          </w:tcPr>
          <w:p w14:paraId="1B57BBF8" w14:textId="77777777" w:rsidR="00100B35" w:rsidRDefault="00100B35" w:rsidP="00100B3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Залізничний транспорт, </w:t>
            </w:r>
          </w:p>
          <w:p w14:paraId="0FD2D929" w14:textId="77777777" w:rsidR="00100B35" w:rsidRDefault="00100B35" w:rsidP="00100B3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перевезено пільговиків </w:t>
            </w:r>
          </w:p>
        </w:tc>
        <w:tc>
          <w:tcPr>
            <w:tcW w:w="2452" w:type="dxa"/>
            <w:shd w:val="clear" w:color="auto" w:fill="auto"/>
          </w:tcPr>
          <w:p w14:paraId="26E1B8FC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27323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88675</w:t>
            </w:r>
          </w:p>
        </w:tc>
        <w:tc>
          <w:tcPr>
            <w:tcW w:w="2015" w:type="dxa"/>
            <w:shd w:val="clear" w:color="auto" w:fill="auto"/>
          </w:tcPr>
          <w:p w14:paraId="7387EC83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965E2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76593</w:t>
            </w:r>
          </w:p>
        </w:tc>
        <w:tc>
          <w:tcPr>
            <w:tcW w:w="2338" w:type="dxa"/>
            <w:shd w:val="clear" w:color="auto" w:fill="auto"/>
          </w:tcPr>
          <w:p w14:paraId="72167886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A9C52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14:paraId="0B437A3A" w14:textId="77777777" w:rsidR="00A85500" w:rsidRDefault="00A85500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81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6"/>
        <w:gridCol w:w="2409"/>
        <w:gridCol w:w="2052"/>
        <w:gridCol w:w="2294"/>
      </w:tblGrid>
      <w:tr w:rsidR="007559F9" w:rsidRPr="00A85500" w14:paraId="031B5241" w14:textId="77777777" w:rsidTr="007559F9">
        <w:trPr>
          <w:trHeight w:val="279"/>
        </w:trPr>
        <w:tc>
          <w:tcPr>
            <w:tcW w:w="3026" w:type="dxa"/>
          </w:tcPr>
          <w:p w14:paraId="36B4C2FC" w14:textId="77777777" w:rsidR="007559F9" w:rsidRPr="00A85500" w:rsidRDefault="007559F9" w:rsidP="00A8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Виплачено коштів з міського бюджету за перевезення пільгових категорій</w:t>
            </w:r>
            <w:r w:rsidR="007E0D70">
              <w:rPr>
                <w:rFonts w:ascii="Times New Roman" w:hAnsi="Times New Roman" w:cs="Times New Roman"/>
                <w:sz w:val="24"/>
                <w:szCs w:val="24"/>
              </w:rPr>
              <w:t>, млн.грн.</w:t>
            </w:r>
          </w:p>
        </w:tc>
        <w:tc>
          <w:tcPr>
            <w:tcW w:w="2409" w:type="dxa"/>
          </w:tcPr>
          <w:p w14:paraId="4FA91510" w14:textId="77777777" w:rsidR="007559F9" w:rsidRPr="00A85500" w:rsidRDefault="007B5D90" w:rsidP="00A8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52" w:type="dxa"/>
          </w:tcPr>
          <w:p w14:paraId="2499E6A6" w14:textId="77777777" w:rsidR="007559F9" w:rsidRDefault="00100B35" w:rsidP="007B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місяців </w:t>
            </w:r>
            <w:r w:rsidR="00C709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B5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p w14:paraId="3F322DFE" w14:textId="77777777" w:rsidR="007559F9" w:rsidRPr="00A85500" w:rsidRDefault="00C70948" w:rsidP="00A85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D90">
              <w:rPr>
                <w:rFonts w:ascii="Times New Roman" w:hAnsi="Times New Roman" w:cs="Times New Roman"/>
                <w:sz w:val="24"/>
                <w:szCs w:val="24"/>
              </w:rPr>
              <w:t>0 місяців 2024</w:t>
            </w:r>
          </w:p>
        </w:tc>
      </w:tr>
      <w:tr w:rsidR="00100B35" w:rsidRPr="00A85500" w14:paraId="1CBA2A64" w14:textId="77777777" w:rsidTr="007559F9">
        <w:trPr>
          <w:trHeight w:val="236"/>
        </w:trPr>
        <w:tc>
          <w:tcPr>
            <w:tcW w:w="3026" w:type="dxa"/>
          </w:tcPr>
          <w:p w14:paraId="4A2F2715" w14:textId="77777777" w:rsidR="00100B35" w:rsidRPr="00A85500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Автомобільний транспорт</w:t>
            </w:r>
          </w:p>
        </w:tc>
        <w:tc>
          <w:tcPr>
            <w:tcW w:w="2409" w:type="dxa"/>
          </w:tcPr>
          <w:p w14:paraId="0DFB3590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80,08</w:t>
            </w:r>
          </w:p>
        </w:tc>
        <w:tc>
          <w:tcPr>
            <w:tcW w:w="2052" w:type="dxa"/>
          </w:tcPr>
          <w:p w14:paraId="79429320" w14:textId="77777777" w:rsidR="00100B35" w:rsidRPr="00A85500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67, 2</w:t>
            </w:r>
          </w:p>
        </w:tc>
        <w:tc>
          <w:tcPr>
            <w:tcW w:w="2294" w:type="dxa"/>
          </w:tcPr>
          <w:p w14:paraId="0A132D36" w14:textId="77777777" w:rsidR="00100B35" w:rsidRPr="00A85500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100B35" w:rsidRPr="00A85500" w14:paraId="0A0EF35E" w14:textId="77777777" w:rsidTr="007559F9">
        <w:trPr>
          <w:trHeight w:val="258"/>
        </w:trPr>
        <w:tc>
          <w:tcPr>
            <w:tcW w:w="3026" w:type="dxa"/>
          </w:tcPr>
          <w:p w14:paraId="2CF8F387" w14:textId="77777777" w:rsidR="00100B35" w:rsidRPr="00A85500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Електричний транспорт</w:t>
            </w:r>
          </w:p>
        </w:tc>
        <w:tc>
          <w:tcPr>
            <w:tcW w:w="2409" w:type="dxa"/>
          </w:tcPr>
          <w:p w14:paraId="65A35A88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052" w:type="dxa"/>
          </w:tcPr>
          <w:p w14:paraId="46D5011A" w14:textId="77777777" w:rsidR="00100B35" w:rsidRPr="00A85500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29, 1</w:t>
            </w:r>
          </w:p>
        </w:tc>
        <w:tc>
          <w:tcPr>
            <w:tcW w:w="2294" w:type="dxa"/>
          </w:tcPr>
          <w:p w14:paraId="74981949" w14:textId="77777777" w:rsidR="00100B35" w:rsidRPr="00A85500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100B35" w:rsidRPr="00A85500" w14:paraId="322697B7" w14:textId="77777777" w:rsidTr="00100095">
        <w:trPr>
          <w:trHeight w:val="258"/>
        </w:trPr>
        <w:tc>
          <w:tcPr>
            <w:tcW w:w="3026" w:type="dxa"/>
          </w:tcPr>
          <w:p w14:paraId="7A9B1BB6" w14:textId="77777777" w:rsidR="00100B35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Залізничний транспорт </w:t>
            </w:r>
          </w:p>
        </w:tc>
        <w:tc>
          <w:tcPr>
            <w:tcW w:w="2409" w:type="dxa"/>
            <w:shd w:val="clear" w:color="auto" w:fill="auto"/>
          </w:tcPr>
          <w:p w14:paraId="2B8308A8" w14:textId="77777777" w:rsidR="00100B35" w:rsidRPr="00456B61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052" w:type="dxa"/>
            <w:shd w:val="clear" w:color="auto" w:fill="auto"/>
          </w:tcPr>
          <w:p w14:paraId="5CEFF277" w14:textId="77777777" w:rsidR="00100B35" w:rsidRPr="00A85500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94" w:type="dxa"/>
          </w:tcPr>
          <w:p w14:paraId="7C35AC79" w14:textId="77777777" w:rsidR="00100B35" w:rsidRPr="00A85500" w:rsidRDefault="00100B35" w:rsidP="00100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D9727C4" w14:textId="77777777" w:rsidR="00456B61" w:rsidRDefault="00456B61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D4D56" w14:textId="77777777" w:rsidR="00A85500" w:rsidRDefault="00456B61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61">
        <w:rPr>
          <w:rFonts w:ascii="Times New Roman" w:hAnsi="Times New Roman" w:cs="Times New Roman"/>
          <w:sz w:val="24"/>
          <w:szCs w:val="24"/>
        </w:rPr>
        <w:t xml:space="preserve">За виконану транспортну роботу автомобільним та електричним транспортом, </w:t>
      </w:r>
      <w:r w:rsidR="00D039D3">
        <w:rPr>
          <w:rFonts w:ascii="Times New Roman" w:hAnsi="Times New Roman" w:cs="Times New Roman"/>
          <w:sz w:val="24"/>
          <w:szCs w:val="24"/>
        </w:rPr>
        <w:t xml:space="preserve">на основі даних АСООП </w:t>
      </w:r>
      <w:r w:rsidRPr="00456B61">
        <w:rPr>
          <w:rFonts w:ascii="Times New Roman" w:hAnsi="Times New Roman" w:cs="Times New Roman"/>
          <w:sz w:val="24"/>
          <w:szCs w:val="24"/>
        </w:rPr>
        <w:t>за 10 місяців поточного року перевізникам виділено</w:t>
      </w:r>
      <w:r w:rsidR="00C70948">
        <w:rPr>
          <w:rFonts w:ascii="Times New Roman" w:hAnsi="Times New Roman" w:cs="Times New Roman"/>
          <w:sz w:val="24"/>
          <w:szCs w:val="24"/>
        </w:rPr>
        <w:t xml:space="preserve"> покілометрової оплати:</w:t>
      </w:r>
    </w:p>
    <w:tbl>
      <w:tblPr>
        <w:tblW w:w="9660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430"/>
        <w:gridCol w:w="2190"/>
        <w:gridCol w:w="2160"/>
      </w:tblGrid>
      <w:tr w:rsidR="00C70948" w14:paraId="4E86C6BD" w14:textId="77777777" w:rsidTr="00C70948">
        <w:trPr>
          <w:trHeight w:val="180"/>
        </w:trPr>
        <w:tc>
          <w:tcPr>
            <w:tcW w:w="2880" w:type="dxa"/>
          </w:tcPr>
          <w:p w14:paraId="16ECD2DB" w14:textId="77777777" w:rsidR="00C70948" w:rsidRDefault="00C70948" w:rsidP="00D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661E3B8" w14:textId="77777777" w:rsidR="00C70948" w:rsidRDefault="007B5D90" w:rsidP="00D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90" w:type="dxa"/>
          </w:tcPr>
          <w:p w14:paraId="4469BA3F" w14:textId="77777777" w:rsidR="00C70948" w:rsidRDefault="00100B35" w:rsidP="00D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місяців </w:t>
            </w:r>
            <w:r w:rsidR="007B5D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60" w:type="dxa"/>
          </w:tcPr>
          <w:p w14:paraId="271AE9C4" w14:textId="77777777" w:rsidR="00C70948" w:rsidRDefault="007B5D90" w:rsidP="00D7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місяців 2024</w:t>
            </w:r>
          </w:p>
        </w:tc>
      </w:tr>
      <w:tr w:rsidR="007B5D90" w14:paraId="5D893128" w14:textId="77777777" w:rsidTr="00C70948">
        <w:trPr>
          <w:trHeight w:val="300"/>
        </w:trPr>
        <w:tc>
          <w:tcPr>
            <w:tcW w:w="2880" w:type="dxa"/>
          </w:tcPr>
          <w:p w14:paraId="238325E4" w14:textId="77777777" w:rsidR="007B5D90" w:rsidRDefault="007B5D90" w:rsidP="007B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Покілометрова оплата, млн. грн.</w:t>
            </w:r>
          </w:p>
        </w:tc>
        <w:tc>
          <w:tcPr>
            <w:tcW w:w="2430" w:type="dxa"/>
          </w:tcPr>
          <w:p w14:paraId="79515E83" w14:textId="77777777" w:rsidR="007B5D90" w:rsidRDefault="00100B35" w:rsidP="007B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</w:t>
            </w:r>
          </w:p>
        </w:tc>
        <w:tc>
          <w:tcPr>
            <w:tcW w:w="2190" w:type="dxa"/>
          </w:tcPr>
          <w:p w14:paraId="41A3BAC1" w14:textId="77777777" w:rsidR="007B5D90" w:rsidRDefault="00100B35" w:rsidP="007B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128,07</w:t>
            </w:r>
          </w:p>
        </w:tc>
        <w:tc>
          <w:tcPr>
            <w:tcW w:w="2160" w:type="dxa"/>
          </w:tcPr>
          <w:p w14:paraId="41405EFF" w14:textId="77777777" w:rsidR="007B5D90" w:rsidRDefault="007F44AC" w:rsidP="007B5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</w:tbl>
    <w:p w14:paraId="732FA12C" w14:textId="77777777" w:rsidR="00C70948" w:rsidRPr="00456B61" w:rsidRDefault="00C70948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7066E" w14:textId="77777777" w:rsidR="00A85500" w:rsidRDefault="00A85500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0CE5DBD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33F0">
        <w:rPr>
          <w:rFonts w:ascii="Times New Roman" w:hAnsi="Times New Roman" w:cs="Times New Roman"/>
          <w:b/>
          <w:i/>
          <w:sz w:val="24"/>
          <w:szCs w:val="24"/>
          <w:u w:val="single"/>
        </w:rPr>
        <w:t>Безотівкова система оплати проїзду/АСООП</w:t>
      </w:r>
    </w:p>
    <w:p w14:paraId="57EEE2D7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Плата за проїзд у громадському пасажирському транспорті загального користування міста Тернополя здійснюється:</w:t>
      </w:r>
    </w:p>
    <w:p w14:paraId="02814161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1.</w:t>
      </w:r>
      <w:r w:rsidRPr="00AA33F0">
        <w:rPr>
          <w:rFonts w:ascii="Times New Roman" w:hAnsi="Times New Roman" w:cs="Times New Roman"/>
          <w:sz w:val="24"/>
          <w:szCs w:val="24"/>
        </w:rPr>
        <w:tab/>
        <w:t>Електронним квитком «Соціальна карта Тернополянина».</w:t>
      </w:r>
    </w:p>
    <w:p w14:paraId="33B5CF9A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2.</w:t>
      </w:r>
      <w:r w:rsidRPr="00AA33F0">
        <w:rPr>
          <w:rFonts w:ascii="Times New Roman" w:hAnsi="Times New Roman" w:cs="Times New Roman"/>
          <w:sz w:val="24"/>
          <w:szCs w:val="24"/>
        </w:rPr>
        <w:tab/>
        <w:t xml:space="preserve">Неперсоніфікованими електронними квитками. </w:t>
      </w:r>
    </w:p>
    <w:p w14:paraId="60EA049D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3.</w:t>
      </w:r>
      <w:r w:rsidRPr="00AA33F0">
        <w:rPr>
          <w:rFonts w:ascii="Times New Roman" w:hAnsi="Times New Roman" w:cs="Times New Roman"/>
          <w:sz w:val="24"/>
          <w:szCs w:val="24"/>
        </w:rPr>
        <w:tab/>
        <w:t>Разовим проїзним квитком.</w:t>
      </w:r>
    </w:p>
    <w:p w14:paraId="0CBFD853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4.</w:t>
      </w:r>
      <w:r w:rsidRPr="00AA33F0">
        <w:rPr>
          <w:rFonts w:ascii="Times New Roman" w:hAnsi="Times New Roman" w:cs="Times New Roman"/>
          <w:sz w:val="24"/>
          <w:szCs w:val="24"/>
        </w:rPr>
        <w:tab/>
        <w:t>Безконтактною банківською картою;</w:t>
      </w:r>
    </w:p>
    <w:p w14:paraId="36DAA119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5.</w:t>
      </w:r>
      <w:r w:rsidRPr="00AA33F0">
        <w:rPr>
          <w:rFonts w:ascii="Times New Roman" w:hAnsi="Times New Roman" w:cs="Times New Roman"/>
          <w:sz w:val="24"/>
          <w:szCs w:val="24"/>
        </w:rPr>
        <w:tab/>
        <w:t>Пристроєм з функцією NFC;</w:t>
      </w:r>
    </w:p>
    <w:p w14:paraId="7C6317B7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1CD4E" w14:textId="77777777" w:rsidR="00D70286" w:rsidRPr="001B6CD9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сьогоднішній день у Тернополі функціонує  </w:t>
      </w:r>
      <w:r w:rsidR="00106513"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авторизованих пунктів продажу/поповнення електронних квитів.</w:t>
      </w:r>
    </w:p>
    <w:p w14:paraId="747DECB2" w14:textId="77777777" w:rsidR="005237A0" w:rsidRPr="001B6CD9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Придбати разовий квиток на проїзд у громадському транспорті можна в терміналах самообслуговування EasyPay, яких у Тернополі налічується </w:t>
      </w:r>
      <w:r w:rsidR="007E0D70"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>більше 1</w:t>
      </w:r>
      <w:r w:rsidR="00106513"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>0 одиниць у різних мікрорайонах міста.</w:t>
      </w:r>
    </w:p>
    <w:tbl>
      <w:tblPr>
        <w:tblpPr w:leftFromText="180" w:rightFromText="180" w:vertAnchor="text" w:horzAnchor="margin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3570"/>
        <w:gridCol w:w="3180"/>
      </w:tblGrid>
      <w:tr w:rsidR="001B6CD9" w:rsidRPr="001B6CD9" w14:paraId="347B51E7" w14:textId="77777777" w:rsidTr="00815185">
        <w:trPr>
          <w:trHeight w:val="345"/>
        </w:trPr>
        <w:tc>
          <w:tcPr>
            <w:tcW w:w="2925" w:type="dxa"/>
          </w:tcPr>
          <w:p w14:paraId="1DEE4DD2" w14:textId="77777777" w:rsidR="00815185" w:rsidRPr="001B6CD9" w:rsidRDefault="00815185" w:rsidP="00815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0" w:type="dxa"/>
          </w:tcPr>
          <w:p w14:paraId="5A2C388B" w14:textId="77777777" w:rsidR="00815185" w:rsidRPr="001B6CD9" w:rsidRDefault="009305C6" w:rsidP="008151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10 місяців </w:t>
            </w:r>
            <w:r w:rsidR="00815185" w:rsidRPr="001B6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180" w:type="dxa"/>
          </w:tcPr>
          <w:p w14:paraId="6D8222BB" w14:textId="77777777" w:rsidR="00815185" w:rsidRPr="001B6CD9" w:rsidRDefault="009305C6" w:rsidP="008151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10 місяців </w:t>
            </w:r>
            <w:r w:rsidR="00815185" w:rsidRPr="001B6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1B6CD9" w:rsidRPr="001B6CD9" w14:paraId="1288585E" w14:textId="77777777" w:rsidTr="00815185">
        <w:trPr>
          <w:trHeight w:val="360"/>
        </w:trPr>
        <w:tc>
          <w:tcPr>
            <w:tcW w:w="2925" w:type="dxa"/>
          </w:tcPr>
          <w:p w14:paraId="7A01C908" w14:textId="77777777" w:rsidR="00815185" w:rsidRPr="001B6CD9" w:rsidRDefault="00815185" w:rsidP="00815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Пункти продажу/поповнення</w:t>
            </w:r>
          </w:p>
        </w:tc>
        <w:tc>
          <w:tcPr>
            <w:tcW w:w="3570" w:type="dxa"/>
          </w:tcPr>
          <w:p w14:paraId="318A2800" w14:textId="77777777" w:rsidR="00815185" w:rsidRPr="001B6CD9" w:rsidRDefault="00815185" w:rsidP="00815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180" w:type="dxa"/>
          </w:tcPr>
          <w:p w14:paraId="1C2D57A7" w14:textId="77777777" w:rsidR="00815185" w:rsidRPr="001B6CD9" w:rsidRDefault="00815185" w:rsidP="00815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1B6CD9" w:rsidRPr="001B6CD9" w14:paraId="6807E1C5" w14:textId="77777777" w:rsidTr="00815185">
        <w:trPr>
          <w:trHeight w:val="285"/>
        </w:trPr>
        <w:tc>
          <w:tcPr>
            <w:tcW w:w="2925" w:type="dxa"/>
          </w:tcPr>
          <w:p w14:paraId="13B2D88E" w14:textId="77777777" w:rsidR="00815185" w:rsidRPr="001B6CD9" w:rsidRDefault="00815185" w:rsidP="00815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Термінали самообслуговування</w:t>
            </w:r>
          </w:p>
        </w:tc>
        <w:tc>
          <w:tcPr>
            <w:tcW w:w="3570" w:type="dxa"/>
          </w:tcPr>
          <w:p w14:paraId="4F2A8139" w14:textId="77777777" w:rsidR="00815185" w:rsidRPr="001B6CD9" w:rsidRDefault="00815185" w:rsidP="00815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180" w:type="dxa"/>
          </w:tcPr>
          <w:p w14:paraId="2CAC460B" w14:textId="77777777" w:rsidR="00815185" w:rsidRPr="001B6CD9" w:rsidRDefault="00815185" w:rsidP="008151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</w:tbl>
    <w:p w14:paraId="116D313D" w14:textId="77777777" w:rsidR="00815185" w:rsidRPr="001B6CD9" w:rsidRDefault="00E71375" w:rsidP="00D702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>За час функціонування автоматизованої системи оплати проїзду мешканцям Тернопільської міської територіальної громади виготовлено</w:t>
      </w:r>
      <w:r w:rsidR="005377EA"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5185"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>212427 персоніфікованих карток ( станом на 01.11.2023 – 185044 картки)</w:t>
      </w:r>
      <w:r w:rsidR="001B6CD9" w:rsidRPr="001B6C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pPr w:leftFromText="180" w:rightFromText="180" w:vertAnchor="text" w:horzAnchor="margin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3570"/>
        <w:gridCol w:w="3180"/>
      </w:tblGrid>
      <w:tr w:rsidR="001B6CD9" w:rsidRPr="001B6CD9" w14:paraId="75F84946" w14:textId="77777777" w:rsidTr="009607A8">
        <w:trPr>
          <w:trHeight w:val="345"/>
        </w:trPr>
        <w:tc>
          <w:tcPr>
            <w:tcW w:w="2925" w:type="dxa"/>
          </w:tcPr>
          <w:p w14:paraId="2506AF81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вид картки</w:t>
            </w:r>
          </w:p>
          <w:p w14:paraId="0C87A023" w14:textId="77777777" w:rsidR="001B6CD9" w:rsidRPr="001B6CD9" w:rsidRDefault="001B6CD9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570" w:type="dxa"/>
          </w:tcPr>
          <w:p w14:paraId="4A172200" w14:textId="77777777" w:rsidR="00815185" w:rsidRPr="001B6CD9" w:rsidRDefault="009305C6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станом на 01.11.</w:t>
            </w:r>
            <w:r w:rsidR="00815185" w:rsidRPr="001B6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180" w:type="dxa"/>
          </w:tcPr>
          <w:p w14:paraId="7480382F" w14:textId="77777777" w:rsidR="00815185" w:rsidRPr="001B6CD9" w:rsidRDefault="009305C6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станом на 01.11.</w:t>
            </w:r>
            <w:r w:rsidR="00815185" w:rsidRPr="001B6C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1B6CD9" w:rsidRPr="001B6CD9" w14:paraId="06B16984" w14:textId="77777777" w:rsidTr="009607A8">
        <w:trPr>
          <w:trHeight w:val="360"/>
        </w:trPr>
        <w:tc>
          <w:tcPr>
            <w:tcW w:w="2925" w:type="dxa"/>
          </w:tcPr>
          <w:p w14:paraId="511FF957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пільгова</w:t>
            </w:r>
          </w:p>
        </w:tc>
        <w:tc>
          <w:tcPr>
            <w:tcW w:w="3570" w:type="dxa"/>
          </w:tcPr>
          <w:p w14:paraId="52AD62A2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84235</w:t>
            </w:r>
          </w:p>
        </w:tc>
        <w:tc>
          <w:tcPr>
            <w:tcW w:w="3180" w:type="dxa"/>
          </w:tcPr>
          <w:p w14:paraId="60ADCD7F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95375</w:t>
            </w:r>
          </w:p>
        </w:tc>
      </w:tr>
      <w:tr w:rsidR="001B6CD9" w:rsidRPr="001B6CD9" w14:paraId="44DD6062" w14:textId="77777777" w:rsidTr="009607A8">
        <w:trPr>
          <w:trHeight w:val="285"/>
        </w:trPr>
        <w:tc>
          <w:tcPr>
            <w:tcW w:w="2925" w:type="dxa"/>
          </w:tcPr>
          <w:p w14:paraId="5F29A167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звичайна </w:t>
            </w:r>
          </w:p>
        </w:tc>
        <w:tc>
          <w:tcPr>
            <w:tcW w:w="3570" w:type="dxa"/>
          </w:tcPr>
          <w:p w14:paraId="5B21CBF3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45155</w:t>
            </w:r>
          </w:p>
        </w:tc>
        <w:tc>
          <w:tcPr>
            <w:tcW w:w="3180" w:type="dxa"/>
          </w:tcPr>
          <w:p w14:paraId="3A9A19D2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50329</w:t>
            </w:r>
          </w:p>
        </w:tc>
      </w:tr>
      <w:tr w:rsidR="00815185" w:rsidRPr="001B6CD9" w14:paraId="25AAF04D" w14:textId="77777777" w:rsidTr="009607A8">
        <w:trPr>
          <w:trHeight w:val="285"/>
        </w:trPr>
        <w:tc>
          <w:tcPr>
            <w:tcW w:w="2925" w:type="dxa"/>
          </w:tcPr>
          <w:p w14:paraId="7BC77A4C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учнівська</w:t>
            </w:r>
          </w:p>
        </w:tc>
        <w:tc>
          <w:tcPr>
            <w:tcW w:w="3570" w:type="dxa"/>
          </w:tcPr>
          <w:p w14:paraId="2EABA8A0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34506</w:t>
            </w:r>
          </w:p>
        </w:tc>
        <w:tc>
          <w:tcPr>
            <w:tcW w:w="3180" w:type="dxa"/>
          </w:tcPr>
          <w:p w14:paraId="0A70D513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40579</w:t>
            </w:r>
          </w:p>
        </w:tc>
      </w:tr>
      <w:tr w:rsidR="00815185" w:rsidRPr="001B6CD9" w14:paraId="1D82F148" w14:textId="77777777" w:rsidTr="009607A8">
        <w:trPr>
          <w:trHeight w:val="285"/>
        </w:trPr>
        <w:tc>
          <w:tcPr>
            <w:tcW w:w="2925" w:type="dxa"/>
          </w:tcPr>
          <w:p w14:paraId="29D18EDE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студентська</w:t>
            </w:r>
          </w:p>
        </w:tc>
        <w:tc>
          <w:tcPr>
            <w:tcW w:w="3570" w:type="dxa"/>
          </w:tcPr>
          <w:p w14:paraId="6762ACC5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21148</w:t>
            </w:r>
          </w:p>
        </w:tc>
        <w:tc>
          <w:tcPr>
            <w:tcW w:w="3180" w:type="dxa"/>
          </w:tcPr>
          <w:p w14:paraId="4F8ADE67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26144</w:t>
            </w:r>
          </w:p>
        </w:tc>
      </w:tr>
      <w:tr w:rsidR="00815185" w:rsidRPr="001B6CD9" w14:paraId="52B3E88B" w14:textId="77777777" w:rsidTr="009607A8">
        <w:trPr>
          <w:trHeight w:val="285"/>
        </w:trPr>
        <w:tc>
          <w:tcPr>
            <w:tcW w:w="2925" w:type="dxa"/>
          </w:tcPr>
          <w:p w14:paraId="436F2528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проїзний квиток тривалого користування</w:t>
            </w:r>
          </w:p>
        </w:tc>
        <w:tc>
          <w:tcPr>
            <w:tcW w:w="3570" w:type="dxa"/>
          </w:tcPr>
          <w:p w14:paraId="19F14CBF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147390</w:t>
            </w:r>
          </w:p>
        </w:tc>
        <w:tc>
          <w:tcPr>
            <w:tcW w:w="3180" w:type="dxa"/>
          </w:tcPr>
          <w:p w14:paraId="5919ED5D" w14:textId="77777777" w:rsidR="00815185" w:rsidRPr="001B6CD9" w:rsidRDefault="00815185" w:rsidP="009607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161326</w:t>
            </w:r>
          </w:p>
        </w:tc>
      </w:tr>
    </w:tbl>
    <w:p w14:paraId="5AECFB94" w14:textId="77777777" w:rsidR="007E0D70" w:rsidRPr="002A2040" w:rsidRDefault="007E0D70" w:rsidP="00D702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7C49DC" w14:textId="77777777" w:rsidR="00BF1815" w:rsidRPr="00AA33F0" w:rsidRDefault="00BF1815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A68BE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33F0">
        <w:rPr>
          <w:rFonts w:ascii="Times New Roman" w:hAnsi="Times New Roman" w:cs="Times New Roman"/>
          <w:b/>
          <w:i/>
          <w:sz w:val="24"/>
          <w:szCs w:val="24"/>
          <w:u w:val="single"/>
        </w:rPr>
        <w:t>Послуга "Єдиний квиток"</w:t>
      </w:r>
    </w:p>
    <w:p w14:paraId="35012979" w14:textId="77777777" w:rsidR="00D70286" w:rsidRPr="00AA33F0" w:rsidRDefault="00335088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71375" w:rsidRPr="00AA33F0">
        <w:rPr>
          <w:rFonts w:ascii="Times New Roman" w:hAnsi="Times New Roman" w:cs="Times New Roman"/>
          <w:sz w:val="24"/>
          <w:szCs w:val="24"/>
        </w:rPr>
        <w:t xml:space="preserve">спішно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33F0">
        <w:rPr>
          <w:rFonts w:ascii="Times New Roman" w:hAnsi="Times New Roman" w:cs="Times New Roman"/>
          <w:sz w:val="24"/>
          <w:szCs w:val="24"/>
        </w:rPr>
        <w:t xml:space="preserve">родовжує </w:t>
      </w:r>
      <w:r w:rsidR="00E71375" w:rsidRPr="00AA33F0">
        <w:rPr>
          <w:rFonts w:ascii="Times New Roman" w:hAnsi="Times New Roman" w:cs="Times New Roman"/>
          <w:sz w:val="24"/>
          <w:szCs w:val="24"/>
        </w:rPr>
        <w:t>функц</w:t>
      </w:r>
      <w:r w:rsidR="00D70286" w:rsidRPr="00AA33F0">
        <w:rPr>
          <w:rFonts w:ascii="Times New Roman" w:hAnsi="Times New Roman" w:cs="Times New Roman"/>
          <w:sz w:val="24"/>
          <w:szCs w:val="24"/>
        </w:rPr>
        <w:t>іонувати у мі</w:t>
      </w:r>
      <w:r w:rsidR="00E71375" w:rsidRPr="00AA33F0">
        <w:rPr>
          <w:rFonts w:ascii="Times New Roman" w:hAnsi="Times New Roman" w:cs="Times New Roman"/>
          <w:sz w:val="24"/>
          <w:szCs w:val="24"/>
        </w:rPr>
        <w:t xml:space="preserve">ському громадському транспорті </w:t>
      </w:r>
      <w:r w:rsidR="00D70286" w:rsidRPr="00AA33F0">
        <w:rPr>
          <w:rFonts w:ascii="Times New Roman" w:hAnsi="Times New Roman" w:cs="Times New Roman"/>
          <w:sz w:val="24"/>
          <w:szCs w:val="24"/>
        </w:rPr>
        <w:t xml:space="preserve"> послуга «Єдиний квиток», що дає можливість пасажирам впродовж 30-ти хвилин безкоштовно пересісти в інший автобус чи тролейбус без повторної сплати за проїзд. Доступна послуга як в муніципальних автобусах та тролейбусах, так і в автобусах приватних перевізників.</w:t>
      </w:r>
    </w:p>
    <w:p w14:paraId="08A0E8BE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7613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33F0">
        <w:rPr>
          <w:rFonts w:ascii="Times New Roman" w:hAnsi="Times New Roman" w:cs="Times New Roman"/>
          <w:b/>
          <w:i/>
          <w:sz w:val="24"/>
          <w:szCs w:val="24"/>
          <w:u w:val="single"/>
        </w:rPr>
        <w:t>Пільгові перевезення</w:t>
      </w:r>
    </w:p>
    <w:p w14:paraId="3F778175" w14:textId="77777777" w:rsidR="002A2040" w:rsidRPr="00AA33F0" w:rsidRDefault="002A2040" w:rsidP="002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>Незважаючи на військовий стан та складну економічну ситуацію, в Тернопільській міській територіальній громаді вдається зберегти пільги на проїзд усім пільговим категоріям, визначених чинним законодавством, учням та студентам</w:t>
      </w:r>
      <w:r>
        <w:rPr>
          <w:rFonts w:ascii="Times New Roman" w:hAnsi="Times New Roman" w:cs="Times New Roman"/>
          <w:sz w:val="24"/>
          <w:szCs w:val="24"/>
        </w:rPr>
        <w:t>, якими можна скористатись за наявності відповідного електронного квитка «Соціальна карта Тернополянина»</w:t>
      </w:r>
      <w:r w:rsidRPr="00AA33F0">
        <w:rPr>
          <w:rFonts w:ascii="Times New Roman" w:hAnsi="Times New Roman" w:cs="Times New Roman"/>
          <w:sz w:val="24"/>
          <w:szCs w:val="24"/>
        </w:rPr>
        <w:t>.</w:t>
      </w:r>
    </w:p>
    <w:p w14:paraId="66AE3513" w14:textId="77777777" w:rsidR="002A2040" w:rsidRPr="00AA33F0" w:rsidRDefault="002A2040" w:rsidP="002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7165C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33F0">
        <w:rPr>
          <w:rFonts w:ascii="Times New Roman" w:hAnsi="Times New Roman" w:cs="Times New Roman"/>
          <w:b/>
          <w:i/>
          <w:sz w:val="24"/>
          <w:szCs w:val="24"/>
          <w:u w:val="single"/>
        </w:rPr>
        <w:t>Паркування</w:t>
      </w:r>
    </w:p>
    <w:p w14:paraId="106195F3" w14:textId="77777777" w:rsidR="002A2040" w:rsidRPr="00AA33F0" w:rsidRDefault="002A2040" w:rsidP="002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 xml:space="preserve">Відповідно до рішення Тернопільської міської ради від </w:t>
      </w:r>
      <w:r>
        <w:rPr>
          <w:rFonts w:ascii="Times New Roman" w:hAnsi="Times New Roman" w:cs="Times New Roman"/>
          <w:sz w:val="24"/>
          <w:szCs w:val="24"/>
        </w:rPr>
        <w:t>06.06.2019 № 7/35/5, в місті налічується 16</w:t>
      </w:r>
      <w:r w:rsidRPr="00AA33F0">
        <w:rPr>
          <w:rFonts w:ascii="Times New Roman" w:hAnsi="Times New Roman" w:cs="Times New Roman"/>
          <w:sz w:val="24"/>
          <w:szCs w:val="24"/>
        </w:rPr>
        <w:t xml:space="preserve"> майданчиків для  паркування</w:t>
      </w:r>
      <w:r>
        <w:rPr>
          <w:rFonts w:ascii="Times New Roman" w:hAnsi="Times New Roman" w:cs="Times New Roman"/>
          <w:sz w:val="24"/>
          <w:szCs w:val="24"/>
        </w:rPr>
        <w:t xml:space="preserve"> (600</w:t>
      </w:r>
      <w:r w:rsidRPr="00AA33F0">
        <w:rPr>
          <w:rFonts w:ascii="Times New Roman" w:hAnsi="Times New Roman" w:cs="Times New Roman"/>
          <w:sz w:val="24"/>
          <w:szCs w:val="24"/>
        </w:rPr>
        <w:t xml:space="preserve"> місць для паркування), з них 14 майданчиків для платного паркування.</w:t>
      </w:r>
    </w:p>
    <w:p w14:paraId="0AC24C8B" w14:textId="77777777" w:rsidR="002A2040" w:rsidRPr="00AA33F0" w:rsidRDefault="002A2040" w:rsidP="002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3F0">
        <w:rPr>
          <w:rFonts w:ascii="Times New Roman" w:hAnsi="Times New Roman" w:cs="Times New Roman"/>
          <w:sz w:val="24"/>
          <w:szCs w:val="24"/>
        </w:rPr>
        <w:t xml:space="preserve">На кожному майданчику відведено не менше 10% безоплатних місць для паркування відповідно до статті 30 Закону України "Про основи соціальної захищеності інвалідів в Україні" </w:t>
      </w:r>
    </w:p>
    <w:p w14:paraId="5AFF2BFD" w14:textId="77777777" w:rsidR="002A2040" w:rsidRPr="0044526C" w:rsidRDefault="002A2040" w:rsidP="002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B3">
        <w:rPr>
          <w:rFonts w:ascii="Times New Roman" w:hAnsi="Times New Roman" w:cs="Times New Roman"/>
          <w:sz w:val="24"/>
          <w:szCs w:val="24"/>
        </w:rPr>
        <w:t>Також доступні паркувальні майданчики на Привокзальному майдані, 1 (біля Залізничного вокзалу) та поблизу РК «Maxim», що на вул. Білецькій, 1, які облашто</w:t>
      </w:r>
      <w:r>
        <w:rPr>
          <w:rFonts w:ascii="Times New Roman" w:hAnsi="Times New Roman" w:cs="Times New Roman"/>
          <w:sz w:val="24"/>
          <w:szCs w:val="24"/>
        </w:rPr>
        <w:t>вані автоматичними шлагбаумами з в’їзними/виїзними терміналами.</w:t>
      </w:r>
    </w:p>
    <w:p w14:paraId="0A476B4B" w14:textId="77777777" w:rsidR="002A2040" w:rsidRPr="00A03D5C" w:rsidRDefault="002A2040" w:rsidP="002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серпня 2024 року </w:t>
      </w:r>
      <w:r w:rsidRPr="00CD52B3">
        <w:rPr>
          <w:rFonts w:ascii="Times New Roman" w:hAnsi="Times New Roman" w:cs="Times New Roman"/>
          <w:sz w:val="24"/>
          <w:szCs w:val="24"/>
        </w:rPr>
        <w:t xml:space="preserve"> </w:t>
      </w:r>
      <w:r w:rsidRPr="00A03D5C">
        <w:rPr>
          <w:rFonts w:ascii="Times New Roman" w:hAnsi="Times New Roman" w:cs="Times New Roman"/>
          <w:sz w:val="24"/>
          <w:szCs w:val="24"/>
        </w:rPr>
        <w:t xml:space="preserve">у Тернополі працює нова система оплати за паркування. </w:t>
      </w:r>
      <w:r>
        <w:rPr>
          <w:rFonts w:ascii="Times New Roman" w:hAnsi="Times New Roman" w:cs="Times New Roman"/>
          <w:sz w:val="24"/>
          <w:szCs w:val="24"/>
        </w:rPr>
        <w:t xml:space="preserve">На паркувальних майданчиках </w:t>
      </w:r>
      <w:r w:rsidRPr="00A03D5C">
        <w:rPr>
          <w:rFonts w:ascii="Times New Roman" w:hAnsi="Times New Roman" w:cs="Times New Roman"/>
          <w:sz w:val="24"/>
          <w:szCs w:val="24"/>
        </w:rPr>
        <w:t xml:space="preserve"> міста більше не працю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03D5C">
        <w:rPr>
          <w:rFonts w:ascii="Times New Roman" w:hAnsi="Times New Roman" w:cs="Times New Roman"/>
          <w:sz w:val="24"/>
          <w:szCs w:val="24"/>
        </w:rPr>
        <w:t>ть паркувальники, а водіям потрібно сплачувати за паркування самостійно через доступні цифрові способи або готівкою у платіжних терміналах.</w:t>
      </w:r>
    </w:p>
    <w:p w14:paraId="70EBE2AD" w14:textId="77777777" w:rsidR="002A2040" w:rsidRPr="00A03D5C" w:rsidRDefault="002A2040" w:rsidP="002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3D5C">
        <w:rPr>
          <w:rFonts w:ascii="Times New Roman" w:hAnsi="Times New Roman" w:cs="Times New Roman"/>
          <w:sz w:val="24"/>
          <w:szCs w:val="24"/>
        </w:rPr>
        <w:t>Одним з найзручніших способів оплати є мобільний застосунок «е-Тернопіль».</w:t>
      </w:r>
    </w:p>
    <w:p w14:paraId="2463FD29" w14:textId="77777777" w:rsidR="0093765B" w:rsidRPr="002A2040" w:rsidRDefault="0093765B" w:rsidP="0093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4"/>
        <w:gridCol w:w="2100"/>
        <w:gridCol w:w="1852"/>
        <w:gridCol w:w="2041"/>
      </w:tblGrid>
      <w:tr w:rsidR="000C5BFE" w:rsidRPr="000C5BFE" w14:paraId="4CE05FC2" w14:textId="77777777" w:rsidTr="007559F9">
        <w:trPr>
          <w:trHeight w:val="151"/>
        </w:trPr>
        <w:tc>
          <w:tcPr>
            <w:tcW w:w="3680" w:type="dxa"/>
          </w:tcPr>
          <w:p w14:paraId="2AF3E08B" w14:textId="77777777" w:rsidR="007559F9" w:rsidRPr="000C5BFE" w:rsidRDefault="007559F9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14:paraId="68F9F562" w14:textId="77777777" w:rsidR="007559F9" w:rsidRPr="000C5BFE" w:rsidRDefault="000C5BFE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89" w:type="dxa"/>
          </w:tcPr>
          <w:p w14:paraId="584795FA" w14:textId="77777777" w:rsidR="007559F9" w:rsidRPr="000C5BFE" w:rsidRDefault="00100B35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FE">
              <w:rPr>
                <w:rFonts w:ascii="Times New Roman" w:hAnsi="Times New Roman" w:cs="Times New Roman"/>
                <w:sz w:val="24"/>
                <w:szCs w:val="24"/>
              </w:rPr>
              <w:t xml:space="preserve">10 місяців </w:t>
            </w:r>
            <w:r w:rsidR="000C5BFE" w:rsidRPr="000C5BF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086" w:type="dxa"/>
          </w:tcPr>
          <w:p w14:paraId="4D518ECE" w14:textId="77777777" w:rsidR="007559F9" w:rsidRPr="000C5BFE" w:rsidRDefault="000C5BFE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FE">
              <w:rPr>
                <w:rFonts w:ascii="Times New Roman" w:hAnsi="Times New Roman" w:cs="Times New Roman"/>
                <w:sz w:val="24"/>
                <w:szCs w:val="24"/>
              </w:rPr>
              <w:t>10 місяців 2024</w:t>
            </w:r>
          </w:p>
        </w:tc>
      </w:tr>
      <w:tr w:rsidR="000C5BFE" w:rsidRPr="000C5BFE" w14:paraId="24756DE9" w14:textId="77777777" w:rsidTr="007559F9">
        <w:trPr>
          <w:trHeight w:val="193"/>
        </w:trPr>
        <w:tc>
          <w:tcPr>
            <w:tcW w:w="3680" w:type="dxa"/>
          </w:tcPr>
          <w:p w14:paraId="56C67708" w14:textId="77777777" w:rsidR="007559F9" w:rsidRPr="000C5BFE" w:rsidRDefault="007559F9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FE">
              <w:rPr>
                <w:rFonts w:ascii="Times New Roman" w:hAnsi="Times New Roman" w:cs="Times New Roman"/>
                <w:sz w:val="24"/>
                <w:szCs w:val="24"/>
              </w:rPr>
              <w:t xml:space="preserve">Сплачено до міського бюджету коштів від діяльності з платного паркування , грн. </w:t>
            </w:r>
          </w:p>
        </w:tc>
        <w:tc>
          <w:tcPr>
            <w:tcW w:w="2148" w:type="dxa"/>
          </w:tcPr>
          <w:p w14:paraId="16D15AC8" w14:textId="77777777" w:rsidR="007559F9" w:rsidRPr="000C5BFE" w:rsidRDefault="00100B35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4265100</w:t>
            </w:r>
          </w:p>
        </w:tc>
        <w:tc>
          <w:tcPr>
            <w:tcW w:w="1889" w:type="dxa"/>
          </w:tcPr>
          <w:p w14:paraId="78945B35" w14:textId="77777777" w:rsidR="007559F9" w:rsidRPr="000C5BFE" w:rsidRDefault="00100B35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BFE">
              <w:rPr>
                <w:rFonts w:ascii="Times New Roman" w:hAnsi="Times New Roman" w:cs="Times New Roman"/>
                <w:sz w:val="24"/>
                <w:szCs w:val="24"/>
              </w:rPr>
              <w:t>3615800</w:t>
            </w:r>
          </w:p>
        </w:tc>
        <w:tc>
          <w:tcPr>
            <w:tcW w:w="2086" w:type="dxa"/>
          </w:tcPr>
          <w:p w14:paraId="6E7BF511" w14:textId="77777777" w:rsidR="007559F9" w:rsidRPr="000C5BFE" w:rsidRDefault="000C5BFE" w:rsidP="00E90D3B">
            <w:pPr>
              <w:spacing w:after="0" w:line="240" w:lineRule="auto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FE">
              <w:rPr>
                <w:rFonts w:ascii="Times New Roman" w:hAnsi="Times New Roman" w:cs="Times New Roman"/>
                <w:sz w:val="24"/>
                <w:szCs w:val="24"/>
              </w:rPr>
              <w:t>3969600</w:t>
            </w:r>
          </w:p>
        </w:tc>
      </w:tr>
    </w:tbl>
    <w:p w14:paraId="48064A4D" w14:textId="77777777" w:rsidR="00E01590" w:rsidRDefault="00E01590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45D50D4" w14:textId="77777777" w:rsidR="00A22AF6" w:rsidRDefault="00A22AF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AF29B38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33F0">
        <w:rPr>
          <w:rFonts w:ascii="Times New Roman" w:hAnsi="Times New Roman" w:cs="Times New Roman"/>
          <w:b/>
          <w:i/>
          <w:sz w:val="24"/>
          <w:szCs w:val="24"/>
          <w:u w:val="single"/>
        </w:rPr>
        <w:t>Евакуатор</w:t>
      </w:r>
    </w:p>
    <w:p w14:paraId="4839BB1D" w14:textId="77777777" w:rsidR="002A2040" w:rsidRPr="002A2040" w:rsidRDefault="002A2040" w:rsidP="002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40">
        <w:rPr>
          <w:rFonts w:ascii="Times New Roman" w:hAnsi="Times New Roman" w:cs="Times New Roman"/>
          <w:sz w:val="24"/>
          <w:szCs w:val="24"/>
        </w:rPr>
        <w:t xml:space="preserve">В місті працюють два евакуатори, один на базі вантажного автомобіля MAN, та евакуатор ТАТА,  для примусового переміщення автомобілів, які суттєво перешкоджають дорожньому руху або створюють загрозу безпеці руху. </w:t>
      </w:r>
    </w:p>
    <w:p w14:paraId="69CC2678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1"/>
        <w:gridCol w:w="1932"/>
        <w:gridCol w:w="1985"/>
        <w:gridCol w:w="1904"/>
      </w:tblGrid>
      <w:tr w:rsidR="007559F9" w14:paraId="02432086" w14:textId="77777777" w:rsidTr="00100B35">
        <w:trPr>
          <w:trHeight w:val="255"/>
        </w:trPr>
        <w:tc>
          <w:tcPr>
            <w:tcW w:w="3701" w:type="dxa"/>
          </w:tcPr>
          <w:p w14:paraId="57ECA8C0" w14:textId="77777777" w:rsidR="007559F9" w:rsidRDefault="007559F9" w:rsidP="00E90D3B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2D12C1D1" w14:textId="77777777" w:rsidR="007559F9" w:rsidRDefault="002A2040" w:rsidP="00E9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985" w:type="dxa"/>
          </w:tcPr>
          <w:p w14:paraId="43A23043" w14:textId="77777777" w:rsidR="007559F9" w:rsidRDefault="00100B35" w:rsidP="00E9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місяців </w:t>
            </w:r>
            <w:r w:rsidR="002A2040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904" w:type="dxa"/>
          </w:tcPr>
          <w:p w14:paraId="4022632A" w14:textId="77777777" w:rsidR="007559F9" w:rsidRDefault="007559F9" w:rsidP="00E9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місяців </w:t>
            </w:r>
            <w:r w:rsidR="002A20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559F9" w14:paraId="1E1FBC11" w14:textId="77777777" w:rsidTr="00100B35">
        <w:trPr>
          <w:trHeight w:val="215"/>
        </w:trPr>
        <w:tc>
          <w:tcPr>
            <w:tcW w:w="3701" w:type="dxa"/>
          </w:tcPr>
          <w:p w14:paraId="6443551F" w14:textId="77777777" w:rsidR="007559F9" w:rsidRPr="00AA33F0" w:rsidRDefault="007559F9" w:rsidP="00E90D3B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переміщень на спеціальні майданчики</w:t>
            </w:r>
          </w:p>
        </w:tc>
        <w:tc>
          <w:tcPr>
            <w:tcW w:w="1932" w:type="dxa"/>
          </w:tcPr>
          <w:p w14:paraId="0625790F" w14:textId="77777777" w:rsidR="007559F9" w:rsidRDefault="00100B35" w:rsidP="00E9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985" w:type="dxa"/>
          </w:tcPr>
          <w:p w14:paraId="66A1E30D" w14:textId="77777777" w:rsidR="007559F9" w:rsidRDefault="00100B35" w:rsidP="00E9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904" w:type="dxa"/>
          </w:tcPr>
          <w:p w14:paraId="6B90692C" w14:textId="77777777" w:rsidR="007559F9" w:rsidRDefault="002A2040" w:rsidP="00E9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</w:tbl>
    <w:p w14:paraId="427E8E0D" w14:textId="77777777" w:rsidR="007559F9" w:rsidRDefault="007559F9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C1C5334" w14:textId="77777777" w:rsidR="00337809" w:rsidRDefault="00337809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5B0BA7F" w14:textId="77777777" w:rsidR="00D70286" w:rsidRPr="00AA33F0" w:rsidRDefault="00D70286" w:rsidP="00D70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A33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Телекомунікації   </w:t>
      </w:r>
    </w:p>
    <w:p w14:paraId="57EF7459" w14:textId="77777777" w:rsidR="002A2040" w:rsidRDefault="00816FFD" w:rsidP="002A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даний час в місті встановлено та функціонує 1474 камер відеоспостереження в місцях масового скупчення людей, в тому числі 515 по програмі «Безпечний двір», 548 в загальноосвітніх навчальних закладах та в закладах дошкільної освіти.</w:t>
      </w:r>
    </w:p>
    <w:tbl>
      <w:tblPr>
        <w:tblpPr w:leftFromText="180" w:rightFromText="180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7"/>
        <w:gridCol w:w="1951"/>
        <w:gridCol w:w="1858"/>
        <w:gridCol w:w="2134"/>
      </w:tblGrid>
      <w:tr w:rsidR="00A62053" w:rsidRPr="00A62053" w14:paraId="572139FC" w14:textId="77777777" w:rsidTr="005377EA">
        <w:trPr>
          <w:trHeight w:val="236"/>
        </w:trPr>
        <w:tc>
          <w:tcPr>
            <w:tcW w:w="3687" w:type="dxa"/>
          </w:tcPr>
          <w:p w14:paraId="184F6ED9" w14:textId="77777777" w:rsidR="005377EA" w:rsidRPr="00A62053" w:rsidRDefault="005377EA" w:rsidP="005377EA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A5C3F9E" w14:textId="77777777" w:rsidR="005377EA" w:rsidRPr="00A62053" w:rsidRDefault="005377EA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Станом на </w:t>
            </w:r>
            <w:r w:rsidR="00100B35"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858" w:type="dxa"/>
          </w:tcPr>
          <w:p w14:paraId="00016080" w14:textId="77777777" w:rsidR="005377EA" w:rsidRPr="00A62053" w:rsidRDefault="002A2040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Станом на </w:t>
            </w:r>
            <w:r w:rsidR="00100B35"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1.11.2023</w:t>
            </w:r>
          </w:p>
        </w:tc>
        <w:tc>
          <w:tcPr>
            <w:tcW w:w="2134" w:type="dxa"/>
          </w:tcPr>
          <w:p w14:paraId="4FDFC8A5" w14:textId="77777777" w:rsidR="005377EA" w:rsidRPr="00A62053" w:rsidRDefault="002A2040" w:rsidP="005377EA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Станом на 1.11.2024</w:t>
            </w:r>
          </w:p>
        </w:tc>
      </w:tr>
      <w:tr w:rsidR="00100B35" w:rsidRPr="00A62053" w14:paraId="599F6A8A" w14:textId="77777777" w:rsidTr="005377EA">
        <w:trPr>
          <w:trHeight w:val="333"/>
        </w:trPr>
        <w:tc>
          <w:tcPr>
            <w:tcW w:w="3687" w:type="dxa"/>
          </w:tcPr>
          <w:p w14:paraId="30BA4A4B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Камери відеоспостереження </w:t>
            </w:r>
          </w:p>
        </w:tc>
        <w:tc>
          <w:tcPr>
            <w:tcW w:w="1951" w:type="dxa"/>
          </w:tcPr>
          <w:p w14:paraId="75C0FF9A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1367</w:t>
            </w:r>
          </w:p>
        </w:tc>
        <w:tc>
          <w:tcPr>
            <w:tcW w:w="1858" w:type="dxa"/>
          </w:tcPr>
          <w:p w14:paraId="081AA76B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1190</w:t>
            </w:r>
          </w:p>
        </w:tc>
        <w:tc>
          <w:tcPr>
            <w:tcW w:w="2134" w:type="dxa"/>
          </w:tcPr>
          <w:p w14:paraId="019559B7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0B35" w:rsidRPr="00A62053" w14:paraId="4C7AC2D9" w14:textId="77777777" w:rsidTr="005377EA">
        <w:trPr>
          <w:trHeight w:val="333"/>
        </w:trPr>
        <w:tc>
          <w:tcPr>
            <w:tcW w:w="3687" w:type="dxa"/>
          </w:tcPr>
          <w:p w14:paraId="53C71EA7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Камери згідно проекту «Безпечний двір»</w:t>
            </w:r>
          </w:p>
        </w:tc>
        <w:tc>
          <w:tcPr>
            <w:tcW w:w="1951" w:type="dxa"/>
          </w:tcPr>
          <w:p w14:paraId="18EFCEE7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1858" w:type="dxa"/>
          </w:tcPr>
          <w:p w14:paraId="42E12C6A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2134" w:type="dxa"/>
          </w:tcPr>
          <w:p w14:paraId="5371B6B3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</w:t>
            </w:r>
          </w:p>
        </w:tc>
      </w:tr>
      <w:tr w:rsidR="00100B35" w:rsidRPr="00A62053" w14:paraId="562AD58A" w14:textId="77777777" w:rsidTr="005377EA">
        <w:trPr>
          <w:trHeight w:val="333"/>
        </w:trPr>
        <w:tc>
          <w:tcPr>
            <w:tcW w:w="3687" w:type="dxa"/>
          </w:tcPr>
          <w:p w14:paraId="1C91E629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камери в садочках та школах</w:t>
            </w:r>
          </w:p>
        </w:tc>
        <w:tc>
          <w:tcPr>
            <w:tcW w:w="1951" w:type="dxa"/>
          </w:tcPr>
          <w:p w14:paraId="243778E1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</w:t>
            </w:r>
          </w:p>
        </w:tc>
        <w:tc>
          <w:tcPr>
            <w:tcW w:w="1858" w:type="dxa"/>
          </w:tcPr>
          <w:p w14:paraId="7F251C3D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</w:t>
            </w:r>
          </w:p>
        </w:tc>
        <w:tc>
          <w:tcPr>
            <w:tcW w:w="2134" w:type="dxa"/>
          </w:tcPr>
          <w:p w14:paraId="4DB93B75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</w:t>
            </w:r>
          </w:p>
        </w:tc>
      </w:tr>
      <w:tr w:rsidR="00100B35" w:rsidRPr="00A62053" w14:paraId="0CEB063D" w14:textId="77777777" w:rsidTr="005377EA">
        <w:trPr>
          <w:trHeight w:val="333"/>
        </w:trPr>
        <w:tc>
          <w:tcPr>
            <w:tcW w:w="3687" w:type="dxa"/>
          </w:tcPr>
          <w:p w14:paraId="444EE766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транспортні розв’язки </w:t>
            </w:r>
          </w:p>
        </w:tc>
        <w:tc>
          <w:tcPr>
            <w:tcW w:w="1951" w:type="dxa"/>
          </w:tcPr>
          <w:p w14:paraId="22100CD9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858" w:type="dxa"/>
          </w:tcPr>
          <w:p w14:paraId="5CC99DAC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34" w:type="dxa"/>
          </w:tcPr>
          <w:p w14:paraId="3DB2BC35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</w:tr>
      <w:tr w:rsidR="00100B35" w:rsidRPr="00A62053" w14:paraId="20652847" w14:textId="77777777" w:rsidTr="005377EA">
        <w:trPr>
          <w:trHeight w:val="333"/>
        </w:trPr>
        <w:tc>
          <w:tcPr>
            <w:tcW w:w="3687" w:type="dxa"/>
          </w:tcPr>
          <w:p w14:paraId="2F5B027E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інші</w:t>
            </w:r>
          </w:p>
        </w:tc>
        <w:tc>
          <w:tcPr>
            <w:tcW w:w="1951" w:type="dxa"/>
          </w:tcPr>
          <w:p w14:paraId="517B5551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58" w:type="dxa"/>
          </w:tcPr>
          <w:p w14:paraId="0384F173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4" w:type="dxa"/>
          </w:tcPr>
          <w:p w14:paraId="1E2F8745" w14:textId="77777777" w:rsidR="00100B35" w:rsidRPr="00A62053" w:rsidRDefault="00100B35" w:rsidP="00100B35">
            <w:pPr>
              <w:spacing w:after="0" w:line="240" w:lineRule="auto"/>
              <w:ind w:left="-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</w:tr>
    </w:tbl>
    <w:p w14:paraId="63C6E6D6" w14:textId="77777777" w:rsidR="005377EA" w:rsidRPr="00D112A4" w:rsidRDefault="005377EA" w:rsidP="00D11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27EAD" w14:textId="77777777" w:rsidR="00E90D3B" w:rsidRDefault="00E90D3B" w:rsidP="00DC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29201" w14:textId="77777777" w:rsidR="003010FC" w:rsidRDefault="003010FC" w:rsidP="00DC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8246E" w14:textId="77777777" w:rsidR="003010FC" w:rsidRPr="003010FC" w:rsidRDefault="003010FC" w:rsidP="00273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Сергій НАДАЛ </w:t>
      </w:r>
    </w:p>
    <w:sectPr w:rsidR="003010FC" w:rsidRPr="003010FC" w:rsidSect="00E62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07" w:bottom="241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3E7EC" w14:textId="77777777" w:rsidR="007D43B8" w:rsidRDefault="007D43B8" w:rsidP="00E62DA8">
      <w:pPr>
        <w:spacing w:after="0" w:line="240" w:lineRule="auto"/>
      </w:pPr>
      <w:r>
        <w:separator/>
      </w:r>
    </w:p>
  </w:endnote>
  <w:endnote w:type="continuationSeparator" w:id="0">
    <w:p w14:paraId="41FF0EB2" w14:textId="77777777" w:rsidR="007D43B8" w:rsidRDefault="007D43B8" w:rsidP="00E6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39172" w14:textId="77777777" w:rsidR="00E62DA8" w:rsidRDefault="00E62D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57A75" w14:textId="77777777" w:rsidR="00E62DA8" w:rsidRDefault="00E62D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ACEE" w14:textId="77777777" w:rsidR="00E62DA8" w:rsidRDefault="00E62D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A5160" w14:textId="77777777" w:rsidR="007D43B8" w:rsidRDefault="007D43B8" w:rsidP="00E62DA8">
      <w:pPr>
        <w:spacing w:after="0" w:line="240" w:lineRule="auto"/>
      </w:pPr>
      <w:r>
        <w:separator/>
      </w:r>
    </w:p>
  </w:footnote>
  <w:footnote w:type="continuationSeparator" w:id="0">
    <w:p w14:paraId="77F61F79" w14:textId="77777777" w:rsidR="007D43B8" w:rsidRDefault="007D43B8" w:rsidP="00E6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652FE" w14:textId="77777777" w:rsidR="00E62DA8" w:rsidRDefault="00E62D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3452966"/>
      <w:docPartObj>
        <w:docPartGallery w:val="Page Numbers (Top of Page)"/>
        <w:docPartUnique/>
      </w:docPartObj>
    </w:sdtPr>
    <w:sdtEndPr/>
    <w:sdtContent>
      <w:p w14:paraId="2B674F19" w14:textId="77777777" w:rsidR="00E62DA8" w:rsidRDefault="00E62D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F8B" w:rsidRPr="008F3F8B">
          <w:rPr>
            <w:noProof/>
            <w:lang w:val="ru-RU"/>
          </w:rPr>
          <w:t>4</w:t>
        </w:r>
        <w:r>
          <w:fldChar w:fldCharType="end"/>
        </w:r>
      </w:p>
    </w:sdtContent>
  </w:sdt>
  <w:p w14:paraId="35523B4A" w14:textId="77777777" w:rsidR="00E62DA8" w:rsidRDefault="00E62D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C6FE1" w14:textId="77777777" w:rsidR="00E62DA8" w:rsidRDefault="00E62D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86"/>
    <w:rsid w:val="000063AD"/>
    <w:rsid w:val="00027E64"/>
    <w:rsid w:val="00041E20"/>
    <w:rsid w:val="000C5BFE"/>
    <w:rsid w:val="000D6CFD"/>
    <w:rsid w:val="000D795F"/>
    <w:rsid w:val="00100B35"/>
    <w:rsid w:val="00106513"/>
    <w:rsid w:val="00133815"/>
    <w:rsid w:val="00140AB8"/>
    <w:rsid w:val="001B6CD9"/>
    <w:rsid w:val="001D1AA0"/>
    <w:rsid w:val="00205D0A"/>
    <w:rsid w:val="002112A1"/>
    <w:rsid w:val="00223710"/>
    <w:rsid w:val="0024697F"/>
    <w:rsid w:val="002507B0"/>
    <w:rsid w:val="00273067"/>
    <w:rsid w:val="00274797"/>
    <w:rsid w:val="002A2040"/>
    <w:rsid w:val="002B6C17"/>
    <w:rsid w:val="002D15B9"/>
    <w:rsid w:val="003010FC"/>
    <w:rsid w:val="00335088"/>
    <w:rsid w:val="00337809"/>
    <w:rsid w:val="003B1954"/>
    <w:rsid w:val="003B2EFC"/>
    <w:rsid w:val="00456B61"/>
    <w:rsid w:val="004B3D4B"/>
    <w:rsid w:val="004D32B1"/>
    <w:rsid w:val="004F660A"/>
    <w:rsid w:val="00521685"/>
    <w:rsid w:val="005237A0"/>
    <w:rsid w:val="00525E74"/>
    <w:rsid w:val="005377EA"/>
    <w:rsid w:val="005B36A7"/>
    <w:rsid w:val="005B6DAF"/>
    <w:rsid w:val="005F3EA5"/>
    <w:rsid w:val="0062626C"/>
    <w:rsid w:val="0066610C"/>
    <w:rsid w:val="00681901"/>
    <w:rsid w:val="006A0592"/>
    <w:rsid w:val="006A13C4"/>
    <w:rsid w:val="006D04F2"/>
    <w:rsid w:val="006E020F"/>
    <w:rsid w:val="00712A8F"/>
    <w:rsid w:val="007378C8"/>
    <w:rsid w:val="007559F9"/>
    <w:rsid w:val="007B5D90"/>
    <w:rsid w:val="007C3EEE"/>
    <w:rsid w:val="007D43B8"/>
    <w:rsid w:val="007E0D60"/>
    <w:rsid w:val="007E0D70"/>
    <w:rsid w:val="007E4681"/>
    <w:rsid w:val="007F44AC"/>
    <w:rsid w:val="00815185"/>
    <w:rsid w:val="00816FFD"/>
    <w:rsid w:val="00822B9C"/>
    <w:rsid w:val="00852510"/>
    <w:rsid w:val="00863486"/>
    <w:rsid w:val="008804E2"/>
    <w:rsid w:val="008843BA"/>
    <w:rsid w:val="00884D34"/>
    <w:rsid w:val="00896E0F"/>
    <w:rsid w:val="008A2233"/>
    <w:rsid w:val="008F3F8B"/>
    <w:rsid w:val="00930304"/>
    <w:rsid w:val="009305C6"/>
    <w:rsid w:val="0093765B"/>
    <w:rsid w:val="009A2124"/>
    <w:rsid w:val="00A22AF6"/>
    <w:rsid w:val="00A47C3D"/>
    <w:rsid w:val="00A62053"/>
    <w:rsid w:val="00A85500"/>
    <w:rsid w:val="00AA33F0"/>
    <w:rsid w:val="00AC4AC9"/>
    <w:rsid w:val="00B21332"/>
    <w:rsid w:val="00B25533"/>
    <w:rsid w:val="00BB1FE3"/>
    <w:rsid w:val="00BC2FCA"/>
    <w:rsid w:val="00BF1815"/>
    <w:rsid w:val="00C2086A"/>
    <w:rsid w:val="00C6263F"/>
    <w:rsid w:val="00C70948"/>
    <w:rsid w:val="00CD1E7C"/>
    <w:rsid w:val="00D039D3"/>
    <w:rsid w:val="00D112A4"/>
    <w:rsid w:val="00D70286"/>
    <w:rsid w:val="00D77774"/>
    <w:rsid w:val="00DC0954"/>
    <w:rsid w:val="00DC6727"/>
    <w:rsid w:val="00E01590"/>
    <w:rsid w:val="00E62DA8"/>
    <w:rsid w:val="00E71375"/>
    <w:rsid w:val="00E87A64"/>
    <w:rsid w:val="00E90D3B"/>
    <w:rsid w:val="00E96EB5"/>
    <w:rsid w:val="00F30593"/>
    <w:rsid w:val="00F57F40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66D7"/>
  <w15:docId w15:val="{A093D050-D65F-44C0-AE65-46A6ED0B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D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62DA8"/>
  </w:style>
  <w:style w:type="paragraph" w:styleId="a5">
    <w:name w:val="footer"/>
    <w:basedOn w:val="a"/>
    <w:link w:val="a6"/>
    <w:uiPriority w:val="99"/>
    <w:unhideWhenUsed/>
    <w:rsid w:val="00E62D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62DA8"/>
  </w:style>
  <w:style w:type="paragraph" w:styleId="a7">
    <w:name w:val="Balloon Text"/>
    <w:basedOn w:val="a"/>
    <w:link w:val="a8"/>
    <w:uiPriority w:val="99"/>
    <w:semiHidden/>
    <w:unhideWhenUsed/>
    <w:rsid w:val="00E9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6EB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nhideWhenUsed/>
    <w:rsid w:val="006E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CF9B-9E4C-44AF-8343-3FE91F2D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Тернопільська міська рада</cp:lastModifiedBy>
  <cp:revision>2</cp:revision>
  <cp:lastPrinted>2024-11-15T10:02:00Z</cp:lastPrinted>
  <dcterms:created xsi:type="dcterms:W3CDTF">2024-11-18T12:43:00Z</dcterms:created>
  <dcterms:modified xsi:type="dcterms:W3CDTF">2024-11-18T12:43:00Z</dcterms:modified>
</cp:coreProperties>
</file>