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B7" w:rsidRPr="00B65B26" w:rsidRDefault="008858B7" w:rsidP="008858B7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858B7">
        <w:rPr>
          <w:rFonts w:ascii="Times New Roman" w:hAnsi="Times New Roman" w:cs="Times New Roman"/>
          <w:sz w:val="28"/>
          <w:szCs w:val="28"/>
        </w:rPr>
        <w:t>Додаток до рішення</w:t>
      </w:r>
    </w:p>
    <w:p w:rsidR="008858B7" w:rsidRPr="00B65B26" w:rsidRDefault="008858B7" w:rsidP="008858B7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858B7">
        <w:rPr>
          <w:rFonts w:ascii="Times New Roman" w:hAnsi="Times New Roman" w:cs="Times New Roman"/>
          <w:sz w:val="28"/>
          <w:szCs w:val="28"/>
        </w:rPr>
        <w:t xml:space="preserve"> виконавчого комітету </w:t>
      </w:r>
    </w:p>
    <w:p w:rsidR="008858B7" w:rsidRPr="00B65B26" w:rsidRDefault="008858B7" w:rsidP="008858B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58B7" w:rsidRPr="008858B7" w:rsidRDefault="008858B7" w:rsidP="008858B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858B7">
        <w:rPr>
          <w:rFonts w:ascii="Times New Roman" w:hAnsi="Times New Roman" w:cs="Times New Roman"/>
          <w:sz w:val="28"/>
          <w:szCs w:val="28"/>
        </w:rPr>
        <w:t xml:space="preserve">Перелік </w:t>
      </w:r>
      <w:r w:rsidR="001A0284">
        <w:rPr>
          <w:rFonts w:ascii="Times New Roman" w:hAnsi="Times New Roman" w:cs="Times New Roman"/>
          <w:sz w:val="28"/>
          <w:szCs w:val="28"/>
        </w:rPr>
        <w:t>основних засобів</w:t>
      </w:r>
      <w:r w:rsidRPr="008858B7">
        <w:rPr>
          <w:rFonts w:ascii="Times New Roman" w:hAnsi="Times New Roman" w:cs="Times New Roman"/>
          <w:sz w:val="28"/>
          <w:szCs w:val="28"/>
        </w:rPr>
        <w:t xml:space="preserve">, які передаються з балансу </w:t>
      </w:r>
    </w:p>
    <w:p w:rsidR="008858B7" w:rsidRPr="008858B7" w:rsidRDefault="001A0284" w:rsidP="008858B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A0284">
        <w:rPr>
          <w:rFonts w:ascii="Times New Roman" w:hAnsi="Times New Roman" w:cs="Times New Roman"/>
          <w:sz w:val="28"/>
          <w:szCs w:val="28"/>
        </w:rPr>
        <w:t>комунального підприємства «СК «Тернопіль»</w:t>
      </w:r>
      <w:r>
        <w:rPr>
          <w:sz w:val="28"/>
          <w:szCs w:val="28"/>
        </w:rPr>
        <w:t xml:space="preserve"> </w:t>
      </w:r>
      <w:r w:rsidR="008858B7" w:rsidRPr="008858B7">
        <w:rPr>
          <w:rFonts w:ascii="Times New Roman" w:hAnsi="Times New Roman" w:cs="Times New Roman"/>
          <w:sz w:val="28"/>
          <w:szCs w:val="28"/>
        </w:rPr>
        <w:t xml:space="preserve">на баланс </w:t>
      </w:r>
    </w:p>
    <w:tbl>
      <w:tblPr>
        <w:tblStyle w:val="a3"/>
        <w:tblpPr w:leftFromText="180" w:rightFromText="180" w:vertAnchor="page" w:horzAnchor="margin" w:tblpY="3397"/>
        <w:tblW w:w="0" w:type="auto"/>
        <w:tblLook w:val="04A0"/>
      </w:tblPr>
      <w:tblGrid>
        <w:gridCol w:w="675"/>
        <w:gridCol w:w="3828"/>
        <w:gridCol w:w="1701"/>
        <w:gridCol w:w="1842"/>
        <w:gridCol w:w="1809"/>
      </w:tblGrid>
      <w:tr w:rsidR="001A0284" w:rsidTr="001A0284">
        <w:trPr>
          <w:trHeight w:val="841"/>
        </w:trPr>
        <w:tc>
          <w:tcPr>
            <w:tcW w:w="675" w:type="dxa"/>
          </w:tcPr>
          <w:p w:rsidR="001A0284" w:rsidRPr="008858B7" w:rsidRDefault="001A0284" w:rsidP="001A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Назва зупинки громадського транспорту</w:t>
            </w:r>
          </w:p>
        </w:tc>
        <w:tc>
          <w:tcPr>
            <w:tcW w:w="1701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Первісна вартість, грн.</w:t>
            </w:r>
          </w:p>
        </w:tc>
        <w:tc>
          <w:tcPr>
            <w:tcW w:w="1842" w:type="dxa"/>
          </w:tcPr>
          <w:p w:rsidR="001A0284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</w:p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 xml:space="preserve"> станом на</w:t>
            </w:r>
          </w:p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1809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Залишкова вартість, грн.</w:t>
            </w:r>
          </w:p>
        </w:tc>
      </w:tr>
      <w:tr w:rsidR="001A0284" w:rsidTr="001A0284">
        <w:tc>
          <w:tcPr>
            <w:tcW w:w="675" w:type="dxa"/>
          </w:tcPr>
          <w:p w:rsidR="001A0284" w:rsidRPr="008858B7" w:rsidRDefault="001A0284" w:rsidP="001A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1A0284" w:rsidRPr="008858B7" w:rsidRDefault="00B65B26" w:rsidP="001A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«ПК Березіль» по вул. </w:t>
            </w:r>
            <w:r w:rsidR="001A0284" w:rsidRPr="008858B7">
              <w:rPr>
                <w:rFonts w:ascii="Times New Roman" w:hAnsi="Times New Roman" w:cs="Times New Roman"/>
                <w:sz w:val="24"/>
                <w:szCs w:val="24"/>
              </w:rPr>
              <w:t>Миру (від центру)</w:t>
            </w:r>
          </w:p>
        </w:tc>
        <w:tc>
          <w:tcPr>
            <w:tcW w:w="1701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19 449,00</w:t>
            </w:r>
          </w:p>
        </w:tc>
        <w:tc>
          <w:tcPr>
            <w:tcW w:w="1842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18 152,00</w:t>
            </w:r>
          </w:p>
        </w:tc>
        <w:tc>
          <w:tcPr>
            <w:tcW w:w="1809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1296,04</w:t>
            </w:r>
          </w:p>
        </w:tc>
      </w:tr>
      <w:tr w:rsidR="001A0284" w:rsidTr="001A0284">
        <w:tc>
          <w:tcPr>
            <w:tcW w:w="675" w:type="dxa"/>
          </w:tcPr>
          <w:p w:rsidR="001A0284" w:rsidRPr="008858B7" w:rsidRDefault="001A0284" w:rsidP="001A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1A0284" w:rsidRPr="008858B7" w:rsidRDefault="00B65B26" w:rsidP="001A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«вул. Г.П.Орлика» по вул. </w:t>
            </w:r>
            <w:r w:rsidR="001A0284" w:rsidRPr="008858B7">
              <w:rPr>
                <w:rFonts w:ascii="Times New Roman" w:hAnsi="Times New Roman" w:cs="Times New Roman"/>
                <w:sz w:val="24"/>
                <w:szCs w:val="24"/>
              </w:rPr>
              <w:t>Миру (від центру)</w:t>
            </w:r>
          </w:p>
        </w:tc>
        <w:tc>
          <w:tcPr>
            <w:tcW w:w="1701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19 449,00</w:t>
            </w:r>
          </w:p>
        </w:tc>
        <w:tc>
          <w:tcPr>
            <w:tcW w:w="1842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18 152,00</w:t>
            </w:r>
          </w:p>
        </w:tc>
        <w:tc>
          <w:tcPr>
            <w:tcW w:w="1809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1296,04</w:t>
            </w:r>
          </w:p>
        </w:tc>
      </w:tr>
      <w:tr w:rsidR="001A0284" w:rsidTr="001A0284">
        <w:tc>
          <w:tcPr>
            <w:tcW w:w="675" w:type="dxa"/>
          </w:tcPr>
          <w:p w:rsidR="001A0284" w:rsidRPr="008858B7" w:rsidRDefault="001A0284" w:rsidP="001A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A0284" w:rsidRPr="008858B7" w:rsidRDefault="001A0284" w:rsidP="001A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0284" w:rsidRPr="008858B7" w:rsidRDefault="001A0284" w:rsidP="001A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«вул. Кн.</w:t>
            </w:r>
            <w:r w:rsidR="00B65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 xml:space="preserve">Острозького» по вул. Князя </w:t>
            </w:r>
            <w:proofErr w:type="spellStart"/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Констянтина</w:t>
            </w:r>
            <w:proofErr w:type="spellEnd"/>
            <w:r w:rsidRPr="008858B7">
              <w:rPr>
                <w:rFonts w:ascii="Times New Roman" w:hAnsi="Times New Roman" w:cs="Times New Roman"/>
                <w:sz w:val="24"/>
                <w:szCs w:val="24"/>
              </w:rPr>
              <w:t xml:space="preserve"> Василя Острозького (до центру на вимогу)</w:t>
            </w:r>
          </w:p>
        </w:tc>
        <w:tc>
          <w:tcPr>
            <w:tcW w:w="1701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19 449,00</w:t>
            </w:r>
          </w:p>
        </w:tc>
        <w:tc>
          <w:tcPr>
            <w:tcW w:w="1842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18 152,00</w:t>
            </w:r>
          </w:p>
        </w:tc>
        <w:tc>
          <w:tcPr>
            <w:tcW w:w="1809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1296,04</w:t>
            </w:r>
          </w:p>
        </w:tc>
      </w:tr>
      <w:tr w:rsidR="001A0284" w:rsidTr="001A0284">
        <w:tc>
          <w:tcPr>
            <w:tcW w:w="675" w:type="dxa"/>
          </w:tcPr>
          <w:p w:rsidR="001A0284" w:rsidRPr="008858B7" w:rsidRDefault="001A0284" w:rsidP="001A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1A0284" w:rsidRPr="008858B7" w:rsidRDefault="001A0284" w:rsidP="001A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«вул.</w:t>
            </w:r>
            <w:r w:rsidR="00B65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Корольова» по вул. Сергія Корольова</w:t>
            </w:r>
          </w:p>
        </w:tc>
        <w:tc>
          <w:tcPr>
            <w:tcW w:w="1701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19 449,00</w:t>
            </w:r>
          </w:p>
        </w:tc>
        <w:tc>
          <w:tcPr>
            <w:tcW w:w="1842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18 152,00</w:t>
            </w:r>
          </w:p>
        </w:tc>
        <w:tc>
          <w:tcPr>
            <w:tcW w:w="1809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1296,04</w:t>
            </w:r>
          </w:p>
        </w:tc>
      </w:tr>
      <w:tr w:rsidR="001A0284" w:rsidTr="001A0284">
        <w:tc>
          <w:tcPr>
            <w:tcW w:w="675" w:type="dxa"/>
          </w:tcPr>
          <w:p w:rsidR="001A0284" w:rsidRPr="008858B7" w:rsidRDefault="001A0284" w:rsidP="001A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1A0284" w:rsidRPr="008858B7" w:rsidRDefault="001A0284" w:rsidP="001A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 xml:space="preserve">«вул. </w:t>
            </w:r>
            <w:proofErr w:type="spellStart"/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Коновальця</w:t>
            </w:r>
            <w:proofErr w:type="spellEnd"/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» по вул.</w:t>
            </w:r>
            <w:r w:rsidRPr="008858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 xml:space="preserve">Євгена </w:t>
            </w:r>
            <w:proofErr w:type="spellStart"/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Коновальця</w:t>
            </w:r>
            <w:proofErr w:type="spellEnd"/>
          </w:p>
        </w:tc>
        <w:tc>
          <w:tcPr>
            <w:tcW w:w="1701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19 449,00</w:t>
            </w:r>
          </w:p>
        </w:tc>
        <w:tc>
          <w:tcPr>
            <w:tcW w:w="1842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18 152,00</w:t>
            </w:r>
          </w:p>
        </w:tc>
        <w:tc>
          <w:tcPr>
            <w:tcW w:w="1809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1296,04</w:t>
            </w:r>
          </w:p>
        </w:tc>
      </w:tr>
      <w:tr w:rsidR="001A0284" w:rsidTr="001A0284">
        <w:tc>
          <w:tcPr>
            <w:tcW w:w="675" w:type="dxa"/>
          </w:tcPr>
          <w:p w:rsidR="001A0284" w:rsidRPr="008858B7" w:rsidRDefault="001A0284" w:rsidP="001A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1A0284" w:rsidRPr="008858B7" w:rsidRDefault="001A0284" w:rsidP="001A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«вул. Дружби»</w:t>
            </w:r>
            <w:r w:rsidR="00B65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по вул.</w:t>
            </w:r>
            <w:r w:rsidR="00B65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 xml:space="preserve">Дружби (від центру) </w:t>
            </w:r>
          </w:p>
        </w:tc>
        <w:tc>
          <w:tcPr>
            <w:tcW w:w="1701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19 449,00</w:t>
            </w:r>
          </w:p>
        </w:tc>
        <w:tc>
          <w:tcPr>
            <w:tcW w:w="1842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18 152,00</w:t>
            </w:r>
          </w:p>
        </w:tc>
        <w:tc>
          <w:tcPr>
            <w:tcW w:w="1809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1296,04</w:t>
            </w:r>
          </w:p>
        </w:tc>
      </w:tr>
      <w:tr w:rsidR="001A0284" w:rsidTr="001A0284">
        <w:tc>
          <w:tcPr>
            <w:tcW w:w="675" w:type="dxa"/>
          </w:tcPr>
          <w:p w:rsidR="001A0284" w:rsidRPr="008858B7" w:rsidRDefault="001A0284" w:rsidP="001A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1A0284" w:rsidRPr="008858B7" w:rsidRDefault="001A0284" w:rsidP="00DC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«вул. Броварна» по вул.</w:t>
            </w:r>
            <w:r w:rsidR="00B65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Броварн</w:t>
            </w:r>
            <w:r w:rsidR="00DC38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20 729,00</w:t>
            </w:r>
          </w:p>
        </w:tc>
        <w:tc>
          <w:tcPr>
            <w:tcW w:w="1842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19 346,88</w:t>
            </w:r>
          </w:p>
        </w:tc>
        <w:tc>
          <w:tcPr>
            <w:tcW w:w="1809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1382.12</w:t>
            </w:r>
          </w:p>
        </w:tc>
      </w:tr>
      <w:tr w:rsidR="001A0284" w:rsidTr="001A0284">
        <w:tc>
          <w:tcPr>
            <w:tcW w:w="675" w:type="dxa"/>
          </w:tcPr>
          <w:p w:rsidR="001A0284" w:rsidRPr="008858B7" w:rsidRDefault="001A0284" w:rsidP="001A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1A0284" w:rsidRPr="008858B7" w:rsidRDefault="001A0284" w:rsidP="001A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«Проспект Степана Бандери» по вул.</w:t>
            </w:r>
            <w:r w:rsidR="00B65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 xml:space="preserve">Тараса </w:t>
            </w:r>
            <w:proofErr w:type="spellStart"/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Протасевича</w:t>
            </w:r>
            <w:proofErr w:type="spellEnd"/>
            <w:r w:rsidRPr="008858B7">
              <w:rPr>
                <w:rFonts w:ascii="Times New Roman" w:hAnsi="Times New Roman" w:cs="Times New Roman"/>
                <w:sz w:val="24"/>
                <w:szCs w:val="24"/>
              </w:rPr>
              <w:t xml:space="preserve"> ( до вул.</w:t>
            </w:r>
            <w:r w:rsidR="00B65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860">
              <w:rPr>
                <w:rFonts w:ascii="Times New Roman" w:hAnsi="Times New Roman" w:cs="Times New Roman"/>
                <w:sz w:val="24"/>
                <w:szCs w:val="24"/>
              </w:rPr>
              <w:t xml:space="preserve">Лесі </w:t>
            </w: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Українки)</w:t>
            </w:r>
          </w:p>
        </w:tc>
        <w:tc>
          <w:tcPr>
            <w:tcW w:w="1701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20 729,00</w:t>
            </w:r>
          </w:p>
        </w:tc>
        <w:tc>
          <w:tcPr>
            <w:tcW w:w="1842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19 346,88</w:t>
            </w:r>
          </w:p>
        </w:tc>
        <w:tc>
          <w:tcPr>
            <w:tcW w:w="1809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1382.12</w:t>
            </w:r>
          </w:p>
        </w:tc>
      </w:tr>
      <w:tr w:rsidR="001A0284" w:rsidTr="001A0284">
        <w:tc>
          <w:tcPr>
            <w:tcW w:w="675" w:type="dxa"/>
          </w:tcPr>
          <w:p w:rsidR="001A0284" w:rsidRPr="008858B7" w:rsidRDefault="001A0284" w:rsidP="001A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1A0284" w:rsidRPr="008858B7" w:rsidRDefault="001A0284" w:rsidP="001A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«вул. Кн.</w:t>
            </w:r>
            <w:r w:rsidR="00B65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 xml:space="preserve">Острозького» по вул. Князя </w:t>
            </w:r>
            <w:proofErr w:type="spellStart"/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Констянтина</w:t>
            </w:r>
            <w:proofErr w:type="spellEnd"/>
            <w:r w:rsidRPr="008858B7">
              <w:rPr>
                <w:rFonts w:ascii="Times New Roman" w:hAnsi="Times New Roman" w:cs="Times New Roman"/>
                <w:sz w:val="24"/>
                <w:szCs w:val="24"/>
              </w:rPr>
              <w:t xml:space="preserve"> Василя Острозького (від центру на вимогу)</w:t>
            </w:r>
          </w:p>
        </w:tc>
        <w:tc>
          <w:tcPr>
            <w:tcW w:w="1701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20 729,00</w:t>
            </w:r>
          </w:p>
        </w:tc>
        <w:tc>
          <w:tcPr>
            <w:tcW w:w="1842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19 346,88</w:t>
            </w:r>
          </w:p>
        </w:tc>
        <w:tc>
          <w:tcPr>
            <w:tcW w:w="1809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1382.12</w:t>
            </w:r>
          </w:p>
        </w:tc>
      </w:tr>
      <w:tr w:rsidR="001A0284" w:rsidTr="001A0284">
        <w:tc>
          <w:tcPr>
            <w:tcW w:w="675" w:type="dxa"/>
          </w:tcPr>
          <w:p w:rsidR="001A0284" w:rsidRPr="008858B7" w:rsidRDefault="001A0284" w:rsidP="001A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1A0284" w:rsidRPr="008858B7" w:rsidRDefault="00B65B26" w:rsidP="001A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«Міська лікарня №2» по вул. </w:t>
            </w:r>
            <w:r w:rsidR="001A0284" w:rsidRPr="008858B7">
              <w:rPr>
                <w:rFonts w:ascii="Times New Roman" w:hAnsi="Times New Roman" w:cs="Times New Roman"/>
                <w:sz w:val="24"/>
                <w:szCs w:val="24"/>
              </w:rPr>
              <w:t>Андрія Сахарова (від центру)</w:t>
            </w:r>
          </w:p>
        </w:tc>
        <w:tc>
          <w:tcPr>
            <w:tcW w:w="1701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20 729,00</w:t>
            </w:r>
          </w:p>
        </w:tc>
        <w:tc>
          <w:tcPr>
            <w:tcW w:w="1842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19 346,88</w:t>
            </w:r>
          </w:p>
        </w:tc>
        <w:tc>
          <w:tcPr>
            <w:tcW w:w="1809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1382.12</w:t>
            </w:r>
          </w:p>
        </w:tc>
      </w:tr>
      <w:tr w:rsidR="001A0284" w:rsidTr="001A0284">
        <w:tc>
          <w:tcPr>
            <w:tcW w:w="675" w:type="dxa"/>
          </w:tcPr>
          <w:p w:rsidR="001A0284" w:rsidRPr="008858B7" w:rsidRDefault="001A0284" w:rsidP="001A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1A0284" w:rsidRPr="008858B7" w:rsidRDefault="001A0284" w:rsidP="001A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«вул. Д.Лук’яновича» по вул.</w:t>
            </w:r>
            <w:r w:rsidR="00B65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Бродівська</w:t>
            </w:r>
            <w:proofErr w:type="spellEnd"/>
            <w:r w:rsidRPr="008858B7">
              <w:rPr>
                <w:rFonts w:ascii="Times New Roman" w:hAnsi="Times New Roman" w:cs="Times New Roman"/>
                <w:sz w:val="24"/>
                <w:szCs w:val="24"/>
              </w:rPr>
              <w:t xml:space="preserve"> ( від центру)</w:t>
            </w:r>
          </w:p>
        </w:tc>
        <w:tc>
          <w:tcPr>
            <w:tcW w:w="1701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20 729,00</w:t>
            </w:r>
          </w:p>
        </w:tc>
        <w:tc>
          <w:tcPr>
            <w:tcW w:w="1842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19 346,88</w:t>
            </w:r>
          </w:p>
        </w:tc>
        <w:tc>
          <w:tcPr>
            <w:tcW w:w="1809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1382.12</w:t>
            </w:r>
          </w:p>
        </w:tc>
      </w:tr>
      <w:tr w:rsidR="001A0284" w:rsidTr="001A0284">
        <w:tc>
          <w:tcPr>
            <w:tcW w:w="675" w:type="dxa"/>
          </w:tcPr>
          <w:p w:rsidR="001A0284" w:rsidRPr="008858B7" w:rsidRDefault="001A0284" w:rsidP="001A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8" w:type="dxa"/>
          </w:tcPr>
          <w:p w:rsidR="001A0284" w:rsidRPr="008858B7" w:rsidRDefault="001A0284" w:rsidP="001A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«Обласна лікарня» по проспекту Степана Бандери (від центру)</w:t>
            </w:r>
          </w:p>
        </w:tc>
        <w:tc>
          <w:tcPr>
            <w:tcW w:w="1701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20 729,00</w:t>
            </w:r>
          </w:p>
        </w:tc>
        <w:tc>
          <w:tcPr>
            <w:tcW w:w="1842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19 346,88</w:t>
            </w:r>
          </w:p>
        </w:tc>
        <w:tc>
          <w:tcPr>
            <w:tcW w:w="1809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sz w:val="24"/>
                <w:szCs w:val="24"/>
              </w:rPr>
              <w:t>1382.12</w:t>
            </w:r>
          </w:p>
        </w:tc>
      </w:tr>
      <w:tr w:rsidR="001A0284" w:rsidRPr="00631D8C" w:rsidTr="001A0284">
        <w:tc>
          <w:tcPr>
            <w:tcW w:w="675" w:type="dxa"/>
          </w:tcPr>
          <w:p w:rsidR="001A0284" w:rsidRPr="008858B7" w:rsidRDefault="001A0284" w:rsidP="001A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0284" w:rsidRPr="008858B7" w:rsidRDefault="001A0284" w:rsidP="001A0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1701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b/>
                <w:sz w:val="24"/>
                <w:szCs w:val="24"/>
              </w:rPr>
              <w:t>241 068,00</w:t>
            </w:r>
          </w:p>
        </w:tc>
        <w:tc>
          <w:tcPr>
            <w:tcW w:w="1842" w:type="dxa"/>
          </w:tcPr>
          <w:p w:rsidR="001A0284" w:rsidRPr="008858B7" w:rsidRDefault="001A0284" w:rsidP="001A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b/>
                <w:sz w:val="24"/>
                <w:szCs w:val="24"/>
              </w:rPr>
              <w:t>224 999,04</w:t>
            </w:r>
          </w:p>
        </w:tc>
        <w:tc>
          <w:tcPr>
            <w:tcW w:w="1809" w:type="dxa"/>
          </w:tcPr>
          <w:p w:rsidR="007F5590" w:rsidRPr="008858B7" w:rsidRDefault="001A0284" w:rsidP="007F5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B7">
              <w:rPr>
                <w:rFonts w:ascii="Times New Roman" w:hAnsi="Times New Roman" w:cs="Times New Roman"/>
                <w:b/>
                <w:sz w:val="24"/>
                <w:szCs w:val="24"/>
              </w:rPr>
              <w:t>16 068,96</w:t>
            </w:r>
          </w:p>
        </w:tc>
      </w:tr>
    </w:tbl>
    <w:p w:rsidR="00DD2B47" w:rsidRDefault="001A0284" w:rsidP="008858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відділу технічного нагляду </w:t>
      </w:r>
      <w:r w:rsidR="008858B7" w:rsidRPr="008858B7">
        <w:rPr>
          <w:rFonts w:ascii="Times New Roman" w:hAnsi="Times New Roman" w:cs="Times New Roman"/>
          <w:sz w:val="28"/>
          <w:szCs w:val="28"/>
        </w:rPr>
        <w:t>Тернопільської міської ради</w:t>
      </w:r>
    </w:p>
    <w:p w:rsidR="007F5590" w:rsidRDefault="007F5590" w:rsidP="008858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590" w:rsidRDefault="007F5590" w:rsidP="008858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2661" w:rsidRDefault="00152661" w:rsidP="00152661">
      <w:pPr>
        <w:rPr>
          <w:rFonts w:ascii="Times New Roman" w:hAnsi="Times New Roman" w:cs="Times New Roman"/>
          <w:sz w:val="28"/>
          <w:szCs w:val="28"/>
        </w:rPr>
      </w:pPr>
    </w:p>
    <w:p w:rsidR="00152661" w:rsidRPr="00152661" w:rsidRDefault="003933A4" w:rsidP="001526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2661" w:rsidRPr="00152661">
        <w:rPr>
          <w:rFonts w:ascii="Times New Roman" w:hAnsi="Times New Roman" w:cs="Times New Roman"/>
          <w:sz w:val="28"/>
          <w:szCs w:val="28"/>
        </w:rPr>
        <w:t>Міський голова</w:t>
      </w:r>
      <w:r w:rsidR="00152661" w:rsidRPr="00152661">
        <w:rPr>
          <w:rFonts w:ascii="Times New Roman" w:hAnsi="Times New Roman" w:cs="Times New Roman"/>
          <w:sz w:val="28"/>
          <w:szCs w:val="28"/>
        </w:rPr>
        <w:tab/>
      </w:r>
      <w:r w:rsidR="00152661" w:rsidRPr="00152661">
        <w:rPr>
          <w:rFonts w:ascii="Times New Roman" w:hAnsi="Times New Roman" w:cs="Times New Roman"/>
          <w:sz w:val="28"/>
          <w:szCs w:val="28"/>
        </w:rPr>
        <w:tab/>
      </w:r>
      <w:r w:rsidR="00152661" w:rsidRPr="00152661">
        <w:rPr>
          <w:rFonts w:ascii="Times New Roman" w:hAnsi="Times New Roman" w:cs="Times New Roman"/>
          <w:sz w:val="28"/>
          <w:szCs w:val="28"/>
        </w:rPr>
        <w:tab/>
      </w:r>
      <w:r w:rsidR="00152661" w:rsidRPr="00152661">
        <w:rPr>
          <w:rFonts w:ascii="Times New Roman" w:hAnsi="Times New Roman" w:cs="Times New Roman"/>
          <w:sz w:val="28"/>
          <w:szCs w:val="28"/>
        </w:rPr>
        <w:tab/>
      </w:r>
      <w:r w:rsidR="00152661" w:rsidRPr="001526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2661" w:rsidRPr="00152661">
        <w:rPr>
          <w:rFonts w:ascii="Times New Roman" w:hAnsi="Times New Roman" w:cs="Times New Roman"/>
          <w:sz w:val="28"/>
          <w:szCs w:val="28"/>
        </w:rPr>
        <w:tab/>
      </w:r>
      <w:r w:rsidR="00152661" w:rsidRPr="001526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2661" w:rsidRPr="00152661">
        <w:rPr>
          <w:rFonts w:ascii="Times New Roman" w:hAnsi="Times New Roman" w:cs="Times New Roman"/>
          <w:sz w:val="28"/>
          <w:szCs w:val="28"/>
        </w:rPr>
        <w:t xml:space="preserve">     Сергій НАДАЛ</w:t>
      </w:r>
    </w:p>
    <w:p w:rsidR="007F5590" w:rsidRPr="008858B7" w:rsidRDefault="007F5590" w:rsidP="008858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F5590" w:rsidRPr="008858B7" w:rsidSect="007F5590">
      <w:pgSz w:w="11906" w:h="16838"/>
      <w:pgMar w:top="850" w:right="850" w:bottom="241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3AB6"/>
    <w:rsid w:val="001335A2"/>
    <w:rsid w:val="00152661"/>
    <w:rsid w:val="001A0284"/>
    <w:rsid w:val="003933A4"/>
    <w:rsid w:val="003B4A31"/>
    <w:rsid w:val="00500CDE"/>
    <w:rsid w:val="005F0857"/>
    <w:rsid w:val="00631D8C"/>
    <w:rsid w:val="007F5590"/>
    <w:rsid w:val="008062CB"/>
    <w:rsid w:val="008858B7"/>
    <w:rsid w:val="00A83AB6"/>
    <w:rsid w:val="00AD0602"/>
    <w:rsid w:val="00B65B26"/>
    <w:rsid w:val="00B84B40"/>
    <w:rsid w:val="00CD0D2D"/>
    <w:rsid w:val="00D051B8"/>
    <w:rsid w:val="00DC3860"/>
    <w:rsid w:val="00DD2B47"/>
    <w:rsid w:val="00F0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F67CE-8AE8-485C-9A68-73F996E9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8</cp:revision>
  <dcterms:created xsi:type="dcterms:W3CDTF">2024-10-29T14:32:00Z</dcterms:created>
  <dcterms:modified xsi:type="dcterms:W3CDTF">2024-11-01T12:52:00Z</dcterms:modified>
</cp:coreProperties>
</file>