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C4" w:rsidRDefault="007374C4" w:rsidP="007374C4">
      <w:pPr>
        <w:keepNext/>
        <w:spacing w:after="0"/>
        <w:jc w:val="center"/>
        <w:rPr>
          <w:rFonts w:ascii="Times New Roman" w:hAnsi="Times New Roman" w:cs="Times New Roman"/>
          <w:b/>
          <w:color w:val="233E81"/>
          <w:sz w:val="32"/>
          <w:szCs w:val="32"/>
          <w:lang w:val="uk-UA"/>
        </w:rPr>
      </w:pPr>
      <w:r>
        <w:rPr>
          <w:rFonts w:ascii="Times New Roman" w:hAnsi="Times New Roman" w:cs="Times New Roman"/>
          <w:b/>
          <w:noProof/>
          <w:color w:val="233E81"/>
          <w:sz w:val="32"/>
          <w:szCs w:val="32"/>
        </w:rPr>
        <w:drawing>
          <wp:inline distT="0" distB="0" distL="0" distR="0">
            <wp:extent cx="532765" cy="723265"/>
            <wp:effectExtent l="19050" t="0" r="635" b="0"/>
            <wp:docPr id="12"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6"/>
                    <a:srcRect l="4195" r="4195"/>
                    <a:stretch>
                      <a:fillRect/>
                    </a:stretch>
                  </pic:blipFill>
                  <pic:spPr bwMode="auto">
                    <a:xfrm>
                      <a:off x="0" y="0"/>
                      <a:ext cx="532765" cy="723265"/>
                    </a:xfrm>
                    <a:prstGeom prst="rect">
                      <a:avLst/>
                    </a:prstGeom>
                    <a:noFill/>
                    <a:ln w="9525">
                      <a:noFill/>
                      <a:miter lim="800000"/>
                      <a:headEnd/>
                      <a:tailEnd/>
                    </a:ln>
                  </pic:spPr>
                </pic:pic>
              </a:graphicData>
            </a:graphic>
          </wp:inline>
        </w:drawing>
      </w:r>
    </w:p>
    <w:p w:rsidR="007374C4" w:rsidRDefault="007374C4" w:rsidP="007374C4">
      <w:pPr>
        <w:keepNext/>
        <w:spacing w:after="0"/>
        <w:jc w:val="center"/>
        <w:rPr>
          <w:rFonts w:ascii="Times New Roman" w:hAnsi="Times New Roman" w:cs="Times New Roman"/>
          <w:b/>
          <w:color w:val="233E81"/>
          <w:sz w:val="32"/>
          <w:szCs w:val="32"/>
          <w:lang w:val="uk-UA"/>
        </w:rPr>
      </w:pPr>
      <w:r>
        <w:rPr>
          <w:rFonts w:ascii="Times New Roman" w:hAnsi="Times New Roman" w:cs="Times New Roman"/>
          <w:b/>
          <w:color w:val="233E81"/>
          <w:sz w:val="32"/>
          <w:szCs w:val="32"/>
        </w:rPr>
        <w:t>ТЕРНОПІЛЬСЬКА МІСЬКА РАД</w:t>
      </w:r>
      <w:r>
        <w:rPr>
          <w:rFonts w:ascii="Times New Roman" w:hAnsi="Times New Roman" w:cs="Times New Roman"/>
          <w:b/>
          <w:color w:val="233E81"/>
          <w:sz w:val="32"/>
          <w:szCs w:val="32"/>
          <w:lang w:val="uk-UA"/>
        </w:rPr>
        <w:t>А</w:t>
      </w:r>
    </w:p>
    <w:p w:rsidR="007374C4" w:rsidRDefault="007374C4" w:rsidP="007374C4">
      <w:pPr>
        <w:keepNext/>
        <w:spacing w:after="0"/>
        <w:rPr>
          <w:rFonts w:ascii="Times New Roman" w:hAnsi="Times New Roman" w:cs="Times New Roman"/>
          <w:b/>
          <w:color w:val="233E81"/>
          <w:sz w:val="24"/>
          <w:szCs w:val="24"/>
        </w:rPr>
      </w:pPr>
      <w:r>
        <w:rPr>
          <w:rFonts w:ascii="Times New Roman" w:hAnsi="Times New Roman" w:cs="Times New Roman"/>
          <w:b/>
          <w:color w:val="233E81"/>
          <w:sz w:val="24"/>
          <w:szCs w:val="24"/>
        </w:rPr>
        <w:t xml:space="preserve">                                                 </w:t>
      </w:r>
      <w:proofErr w:type="spellStart"/>
      <w:r>
        <w:rPr>
          <w:rFonts w:ascii="Times New Roman" w:hAnsi="Times New Roman" w:cs="Times New Roman"/>
          <w:b/>
          <w:color w:val="233E81"/>
          <w:sz w:val="24"/>
          <w:szCs w:val="24"/>
        </w:rPr>
        <w:t>Управління</w:t>
      </w:r>
      <w:proofErr w:type="spellEnd"/>
      <w:r>
        <w:rPr>
          <w:rFonts w:ascii="Times New Roman" w:hAnsi="Times New Roman" w:cs="Times New Roman"/>
          <w:b/>
          <w:color w:val="233E81"/>
          <w:sz w:val="24"/>
          <w:szCs w:val="24"/>
        </w:rPr>
        <w:t xml:space="preserve"> </w:t>
      </w:r>
      <w:proofErr w:type="spellStart"/>
      <w:r>
        <w:rPr>
          <w:rFonts w:ascii="Times New Roman" w:hAnsi="Times New Roman" w:cs="Times New Roman"/>
          <w:b/>
          <w:color w:val="233E81"/>
          <w:sz w:val="24"/>
          <w:szCs w:val="24"/>
        </w:rPr>
        <w:t>культури</w:t>
      </w:r>
      <w:proofErr w:type="spellEnd"/>
      <w:r>
        <w:rPr>
          <w:rFonts w:ascii="Times New Roman" w:hAnsi="Times New Roman" w:cs="Times New Roman"/>
          <w:b/>
          <w:color w:val="233E81"/>
          <w:sz w:val="24"/>
          <w:szCs w:val="24"/>
        </w:rPr>
        <w:t xml:space="preserve"> </w:t>
      </w:r>
      <w:proofErr w:type="spellStart"/>
      <w:r>
        <w:rPr>
          <w:rFonts w:ascii="Times New Roman" w:hAnsi="Times New Roman" w:cs="Times New Roman"/>
          <w:b/>
          <w:color w:val="233E81"/>
          <w:sz w:val="24"/>
          <w:szCs w:val="24"/>
        </w:rPr>
        <w:t>і</w:t>
      </w:r>
      <w:proofErr w:type="spellEnd"/>
      <w:r>
        <w:rPr>
          <w:rFonts w:ascii="Times New Roman" w:hAnsi="Times New Roman" w:cs="Times New Roman"/>
          <w:b/>
          <w:color w:val="233E81"/>
          <w:sz w:val="24"/>
          <w:szCs w:val="24"/>
        </w:rPr>
        <w:t xml:space="preserve"> </w:t>
      </w:r>
      <w:proofErr w:type="spellStart"/>
      <w:r>
        <w:rPr>
          <w:rFonts w:ascii="Times New Roman" w:hAnsi="Times New Roman" w:cs="Times New Roman"/>
          <w:b/>
          <w:color w:val="233E81"/>
          <w:sz w:val="24"/>
          <w:szCs w:val="24"/>
        </w:rPr>
        <w:t>мистецтв</w:t>
      </w:r>
      <w:proofErr w:type="spellEnd"/>
    </w:p>
    <w:p w:rsidR="007374C4" w:rsidRPr="001A7343" w:rsidRDefault="007374C4" w:rsidP="007374C4">
      <w:pPr>
        <w:spacing w:after="0"/>
        <w:ind w:left="284" w:hanging="360"/>
        <w:jc w:val="center"/>
        <w:rPr>
          <w:rFonts w:ascii="Times New Roman" w:hAnsi="Times New Roman" w:cs="Times New Roman"/>
          <w:i/>
          <w:sz w:val="20"/>
          <w:szCs w:val="20"/>
        </w:rPr>
      </w:pPr>
      <w:r w:rsidRPr="001A7343">
        <w:rPr>
          <w:rFonts w:ascii="Times New Roman" w:hAnsi="Times New Roman" w:cs="Times New Roman"/>
          <w:color w:val="233E81"/>
          <w:sz w:val="20"/>
          <w:szCs w:val="20"/>
          <w:lang w:val="uk-UA"/>
        </w:rPr>
        <w:t>б</w:t>
      </w:r>
      <w:proofErr w:type="spellStart"/>
      <w:r w:rsidRPr="001A7343">
        <w:rPr>
          <w:rFonts w:ascii="Times New Roman" w:hAnsi="Times New Roman" w:cs="Times New Roman"/>
          <w:color w:val="233E81"/>
          <w:sz w:val="20"/>
          <w:szCs w:val="20"/>
        </w:rPr>
        <w:t>ульв</w:t>
      </w:r>
      <w:proofErr w:type="spellEnd"/>
      <w:r w:rsidRPr="001A7343">
        <w:rPr>
          <w:rFonts w:ascii="Times New Roman" w:hAnsi="Times New Roman" w:cs="Times New Roman"/>
          <w:color w:val="233E81"/>
          <w:sz w:val="20"/>
          <w:szCs w:val="20"/>
        </w:rPr>
        <w:t>. Тараса Шевченка,1</w:t>
      </w:r>
      <w:r w:rsidRPr="001A7343">
        <w:rPr>
          <w:rFonts w:ascii="Times New Roman" w:hAnsi="Times New Roman" w:cs="Times New Roman"/>
          <w:color w:val="233E81"/>
          <w:sz w:val="20"/>
          <w:szCs w:val="20"/>
          <w:lang w:val="uk-UA"/>
        </w:rPr>
        <w:t>,</w:t>
      </w:r>
      <w:r w:rsidRPr="001A7343">
        <w:rPr>
          <w:rFonts w:ascii="Times New Roman" w:hAnsi="Times New Roman" w:cs="Times New Roman"/>
          <w:color w:val="233E81"/>
          <w:sz w:val="20"/>
          <w:szCs w:val="20"/>
        </w:rPr>
        <w:t xml:space="preserve"> м. </w:t>
      </w:r>
      <w:proofErr w:type="spellStart"/>
      <w:r w:rsidRPr="001A7343">
        <w:rPr>
          <w:rFonts w:ascii="Times New Roman" w:hAnsi="Times New Roman" w:cs="Times New Roman"/>
          <w:color w:val="233E81"/>
          <w:sz w:val="20"/>
          <w:szCs w:val="20"/>
        </w:rPr>
        <w:t>Тернопіль</w:t>
      </w:r>
      <w:proofErr w:type="spellEnd"/>
      <w:r w:rsidRPr="001A7343">
        <w:rPr>
          <w:rFonts w:ascii="Times New Roman" w:hAnsi="Times New Roman" w:cs="Times New Roman"/>
          <w:color w:val="233E81"/>
          <w:sz w:val="20"/>
          <w:szCs w:val="20"/>
        </w:rPr>
        <w:t xml:space="preserve">, 46001 тел.: </w:t>
      </w:r>
      <w:r w:rsidRPr="001A7343">
        <w:rPr>
          <w:rFonts w:ascii="Times New Roman" w:hAnsi="Times New Roman" w:cs="Times New Roman"/>
          <w:b/>
          <w:color w:val="233E81"/>
          <w:sz w:val="20"/>
          <w:szCs w:val="20"/>
        </w:rPr>
        <w:t>(0352) 52 67 32</w:t>
      </w:r>
      <w:r w:rsidRPr="001A7343">
        <w:rPr>
          <w:rFonts w:ascii="Times New Roman" w:hAnsi="Times New Roman" w:cs="Times New Roman"/>
          <w:color w:val="233E81"/>
          <w:sz w:val="20"/>
          <w:szCs w:val="20"/>
        </w:rPr>
        <w:t xml:space="preserve"> </w:t>
      </w:r>
      <w:proofErr w:type="spellStart"/>
      <w:proofErr w:type="gramStart"/>
      <w:r w:rsidRPr="001A7343">
        <w:rPr>
          <w:rFonts w:ascii="Times New Roman" w:hAnsi="Times New Roman" w:cs="Times New Roman"/>
          <w:color w:val="233E81"/>
          <w:sz w:val="20"/>
          <w:szCs w:val="20"/>
        </w:rPr>
        <w:t>е</w:t>
      </w:r>
      <w:proofErr w:type="gramEnd"/>
      <w:r w:rsidRPr="001A7343">
        <w:rPr>
          <w:rFonts w:ascii="Times New Roman" w:hAnsi="Times New Roman" w:cs="Times New Roman"/>
          <w:color w:val="233E81"/>
          <w:sz w:val="20"/>
          <w:szCs w:val="20"/>
        </w:rPr>
        <w:t>-mail</w:t>
      </w:r>
      <w:proofErr w:type="spellEnd"/>
      <w:r w:rsidRPr="001A7343">
        <w:rPr>
          <w:rFonts w:ascii="Times New Roman" w:hAnsi="Times New Roman" w:cs="Times New Roman"/>
          <w:color w:val="233E81"/>
          <w:sz w:val="20"/>
          <w:szCs w:val="20"/>
        </w:rPr>
        <w:t>:</w:t>
      </w:r>
      <w:r w:rsidRPr="001A7343">
        <w:rPr>
          <w:rFonts w:ascii="Times New Roman" w:hAnsi="Times New Roman" w:cs="Times New Roman"/>
          <w:b/>
          <w:color w:val="002060"/>
          <w:sz w:val="20"/>
          <w:szCs w:val="20"/>
        </w:rPr>
        <w:t xml:space="preserve"> </w:t>
      </w:r>
      <w:r w:rsidRPr="001A7343">
        <w:rPr>
          <w:rFonts w:ascii="Times New Roman" w:hAnsi="Times New Roman" w:cs="Times New Roman"/>
          <w:b/>
          <w:color w:val="1F497D"/>
          <w:sz w:val="20"/>
          <w:szCs w:val="20"/>
          <w:shd w:val="clear" w:color="auto" w:fill="FFFFFF"/>
        </w:rPr>
        <w:t>kultura_mr.ter@ukr.net</w:t>
      </w:r>
    </w:p>
    <w:p w:rsidR="007374C4" w:rsidRPr="001A7343" w:rsidRDefault="001F07EF" w:rsidP="00AC704C">
      <w:pPr>
        <w:tabs>
          <w:tab w:val="left" w:pos="567"/>
        </w:tabs>
        <w:suppressAutoHyphens/>
        <w:spacing w:after="0"/>
        <w:ind w:leftChars="-1" w:hangingChars="1" w:hanging="2"/>
        <w:jc w:val="center"/>
        <w:textAlignment w:val="top"/>
        <w:outlineLvl w:val="0"/>
        <w:rPr>
          <w:rFonts w:ascii="Times New Roman" w:eastAsia="Times New Roman" w:hAnsi="Times New Roman" w:cs="Times New Roman"/>
          <w:sz w:val="28"/>
          <w:szCs w:val="28"/>
          <w:lang w:val="uk-UA"/>
        </w:rPr>
      </w:pPr>
      <w:r w:rsidRPr="001F07EF">
        <w:pict>
          <v:line id="_x0000_s1030" style="position:absolute;left:0;text-align:left;z-index:251658240;visibility:visible;mso-wrap-distance-top:-8e-5mm;mso-wrap-distance-bottom:-8e-5mm;mso-width-relative:margin;mso-height-relative:margin" from="-.2pt,7.35pt" to="4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" strokecolor="#002060" strokeweight="3pt">
            <v:stroke linestyle="thickThin"/>
          </v:line>
        </w:pict>
      </w:r>
      <w:r w:rsidR="007374C4" w:rsidRPr="001A7343">
        <w:rPr>
          <w:b/>
          <w:color w:val="233E81"/>
          <w:sz w:val="16"/>
          <w:szCs w:val="16"/>
        </w:rPr>
        <w:br/>
      </w:r>
    </w:p>
    <w:p w:rsidR="007374C4" w:rsidRPr="00E16E2A" w:rsidRDefault="007374C4" w:rsidP="007374C4">
      <w:pPr>
        <w:spacing w:after="0" w:line="240" w:lineRule="auto"/>
        <w:ind w:firstLine="708"/>
        <w:jc w:val="center"/>
        <w:rPr>
          <w:rFonts w:ascii="Times New Roman" w:hAnsi="Times New Roman" w:cs="Times New Roman"/>
          <w:b/>
          <w:sz w:val="24"/>
          <w:szCs w:val="24"/>
          <w:lang w:val="uk-UA"/>
        </w:rPr>
      </w:pPr>
      <w:r w:rsidRPr="001A7343">
        <w:rPr>
          <w:rFonts w:ascii="Times New Roman" w:hAnsi="Times New Roman" w:cs="Times New Roman"/>
          <w:b/>
          <w:sz w:val="24"/>
          <w:szCs w:val="24"/>
          <w:lang w:val="uk-UA"/>
        </w:rPr>
        <w:t>П</w:t>
      </w:r>
      <w:proofErr w:type="spellStart"/>
      <w:r w:rsidRPr="001A7343">
        <w:rPr>
          <w:rFonts w:ascii="Times New Roman" w:hAnsi="Times New Roman" w:cs="Times New Roman"/>
          <w:b/>
          <w:sz w:val="24"/>
          <w:szCs w:val="24"/>
        </w:rPr>
        <w:t>ідпорядкованими</w:t>
      </w:r>
      <w:proofErr w:type="spellEnd"/>
      <w:r w:rsidRPr="001A7343">
        <w:rPr>
          <w:rFonts w:ascii="Times New Roman" w:hAnsi="Times New Roman" w:cs="Times New Roman"/>
          <w:b/>
          <w:sz w:val="24"/>
          <w:szCs w:val="24"/>
        </w:rPr>
        <w:t xml:space="preserve"> </w:t>
      </w:r>
      <w:proofErr w:type="spellStart"/>
      <w:r w:rsidRPr="001A7343">
        <w:rPr>
          <w:rFonts w:ascii="Times New Roman" w:hAnsi="Times New Roman" w:cs="Times New Roman"/>
          <w:b/>
          <w:sz w:val="24"/>
          <w:szCs w:val="24"/>
        </w:rPr>
        <w:t>установами</w:t>
      </w:r>
      <w:proofErr w:type="spellEnd"/>
      <w:r w:rsidRPr="001A7343">
        <w:rPr>
          <w:rFonts w:ascii="Times New Roman" w:hAnsi="Times New Roman" w:cs="Times New Roman"/>
          <w:b/>
          <w:sz w:val="24"/>
          <w:szCs w:val="24"/>
        </w:rPr>
        <w:t xml:space="preserve"> </w:t>
      </w:r>
      <w:proofErr w:type="spellStart"/>
      <w:r w:rsidRPr="001A7343">
        <w:rPr>
          <w:rFonts w:ascii="Times New Roman" w:hAnsi="Times New Roman" w:cs="Times New Roman"/>
          <w:b/>
          <w:sz w:val="24"/>
          <w:szCs w:val="24"/>
        </w:rPr>
        <w:t>управління</w:t>
      </w:r>
      <w:proofErr w:type="spellEnd"/>
      <w:r w:rsidRPr="001A7343">
        <w:rPr>
          <w:rFonts w:ascii="Times New Roman" w:hAnsi="Times New Roman" w:cs="Times New Roman"/>
          <w:b/>
          <w:sz w:val="24"/>
          <w:szCs w:val="24"/>
        </w:rPr>
        <w:t xml:space="preserve"> </w:t>
      </w:r>
      <w:proofErr w:type="spellStart"/>
      <w:r w:rsidRPr="001A7343">
        <w:rPr>
          <w:rFonts w:ascii="Times New Roman" w:hAnsi="Times New Roman" w:cs="Times New Roman"/>
          <w:b/>
          <w:sz w:val="24"/>
          <w:szCs w:val="24"/>
        </w:rPr>
        <w:t>культури</w:t>
      </w:r>
      <w:proofErr w:type="spellEnd"/>
      <w:r w:rsidRPr="001A7343">
        <w:rPr>
          <w:rFonts w:ascii="Times New Roman" w:hAnsi="Times New Roman" w:cs="Times New Roman"/>
          <w:b/>
          <w:sz w:val="24"/>
          <w:szCs w:val="24"/>
        </w:rPr>
        <w:t xml:space="preserve"> </w:t>
      </w:r>
      <w:proofErr w:type="spellStart"/>
      <w:r w:rsidRPr="001A7343">
        <w:rPr>
          <w:rFonts w:ascii="Times New Roman" w:hAnsi="Times New Roman" w:cs="Times New Roman"/>
          <w:b/>
          <w:sz w:val="24"/>
          <w:szCs w:val="24"/>
        </w:rPr>
        <w:t>і</w:t>
      </w:r>
      <w:proofErr w:type="spellEnd"/>
      <w:r w:rsidRPr="001A7343">
        <w:rPr>
          <w:rFonts w:ascii="Times New Roman" w:hAnsi="Times New Roman" w:cs="Times New Roman"/>
          <w:b/>
          <w:sz w:val="24"/>
          <w:szCs w:val="24"/>
        </w:rPr>
        <w:t xml:space="preserve"> </w:t>
      </w:r>
      <w:proofErr w:type="spellStart"/>
      <w:r w:rsidRPr="001A7343">
        <w:rPr>
          <w:rFonts w:ascii="Times New Roman" w:hAnsi="Times New Roman" w:cs="Times New Roman"/>
          <w:b/>
          <w:sz w:val="24"/>
          <w:szCs w:val="24"/>
        </w:rPr>
        <w:t>мистецтв</w:t>
      </w:r>
      <w:proofErr w:type="spellEnd"/>
      <w:r w:rsidRPr="001A7343">
        <w:rPr>
          <w:rFonts w:ascii="Times New Roman" w:hAnsi="Times New Roman" w:cs="Times New Roman"/>
          <w:b/>
          <w:sz w:val="24"/>
          <w:szCs w:val="24"/>
        </w:rPr>
        <w:t xml:space="preserve"> ТМР </w:t>
      </w:r>
      <w:r w:rsidRPr="001A7343">
        <w:rPr>
          <w:rFonts w:ascii="Times New Roman" w:hAnsi="Times New Roman" w:cs="Times New Roman"/>
          <w:b/>
          <w:sz w:val="24"/>
          <w:szCs w:val="24"/>
          <w:lang w:val="uk-UA"/>
        </w:rPr>
        <w:t>з</w:t>
      </w:r>
      <w:r w:rsidR="00261469" w:rsidRPr="001A7343">
        <w:rPr>
          <w:rFonts w:ascii="Times New Roman" w:hAnsi="Times New Roman" w:cs="Times New Roman"/>
          <w:b/>
          <w:sz w:val="24"/>
          <w:szCs w:val="24"/>
          <w:lang w:val="uk-UA"/>
        </w:rPr>
        <w:t>а період з</w:t>
      </w:r>
      <w:r w:rsidR="00FA2A08" w:rsidRPr="001A7343">
        <w:rPr>
          <w:rFonts w:ascii="Times New Roman" w:hAnsi="Times New Roman" w:cs="Times New Roman"/>
          <w:b/>
          <w:sz w:val="24"/>
          <w:szCs w:val="24"/>
          <w:lang w:val="uk-UA"/>
        </w:rPr>
        <w:t xml:space="preserve"> </w:t>
      </w:r>
      <w:r w:rsidR="002B0006">
        <w:rPr>
          <w:rFonts w:ascii="Times New Roman" w:hAnsi="Times New Roman" w:cs="Times New Roman"/>
          <w:b/>
          <w:sz w:val="24"/>
          <w:szCs w:val="24"/>
          <w:lang w:val="uk-UA"/>
        </w:rPr>
        <w:t>02</w:t>
      </w:r>
      <w:r w:rsidR="003701C7">
        <w:rPr>
          <w:rFonts w:ascii="Times New Roman" w:hAnsi="Times New Roman" w:cs="Times New Roman"/>
          <w:b/>
          <w:sz w:val="24"/>
          <w:szCs w:val="24"/>
          <w:lang w:val="uk-UA"/>
        </w:rPr>
        <w:t xml:space="preserve"> - 09</w:t>
      </w:r>
      <w:r w:rsidR="002B0006">
        <w:rPr>
          <w:rFonts w:ascii="Times New Roman" w:hAnsi="Times New Roman" w:cs="Times New Roman"/>
          <w:b/>
          <w:sz w:val="24"/>
          <w:szCs w:val="24"/>
          <w:lang w:val="uk-UA"/>
        </w:rPr>
        <w:t xml:space="preserve">.01.2025 </w:t>
      </w:r>
      <w:r w:rsidRPr="00E16E2A">
        <w:rPr>
          <w:rFonts w:ascii="Times New Roman" w:hAnsi="Times New Roman" w:cs="Times New Roman"/>
          <w:b/>
          <w:sz w:val="24"/>
          <w:szCs w:val="24"/>
        </w:rPr>
        <w:t>проведен</w:t>
      </w:r>
      <w:r w:rsidRPr="00E16E2A">
        <w:rPr>
          <w:rFonts w:ascii="Times New Roman" w:hAnsi="Times New Roman" w:cs="Times New Roman"/>
          <w:b/>
          <w:sz w:val="24"/>
          <w:szCs w:val="24"/>
          <w:lang w:val="uk-UA"/>
        </w:rPr>
        <w:t>о ряд</w:t>
      </w:r>
      <w:r w:rsidRPr="00E16E2A">
        <w:rPr>
          <w:rFonts w:ascii="Times New Roman" w:hAnsi="Times New Roman" w:cs="Times New Roman"/>
          <w:b/>
          <w:sz w:val="24"/>
          <w:szCs w:val="24"/>
        </w:rPr>
        <w:t xml:space="preserve"> заход</w:t>
      </w:r>
      <w:proofErr w:type="spellStart"/>
      <w:r w:rsidRPr="00E16E2A">
        <w:rPr>
          <w:rFonts w:ascii="Times New Roman" w:hAnsi="Times New Roman" w:cs="Times New Roman"/>
          <w:b/>
          <w:sz w:val="24"/>
          <w:szCs w:val="24"/>
          <w:lang w:val="uk-UA"/>
        </w:rPr>
        <w:t>ів</w:t>
      </w:r>
      <w:proofErr w:type="spellEnd"/>
      <w:r w:rsidRPr="00E16E2A">
        <w:rPr>
          <w:rFonts w:ascii="Times New Roman" w:hAnsi="Times New Roman" w:cs="Times New Roman"/>
          <w:b/>
          <w:sz w:val="24"/>
          <w:szCs w:val="24"/>
          <w:lang w:val="uk-UA"/>
        </w:rPr>
        <w:t>, а саме:</w:t>
      </w:r>
    </w:p>
    <w:p w:rsidR="006E119C" w:rsidRPr="003C1ACD" w:rsidRDefault="006E119C" w:rsidP="007374C4">
      <w:pPr>
        <w:spacing w:after="0" w:line="240" w:lineRule="auto"/>
        <w:ind w:firstLine="708"/>
        <w:jc w:val="right"/>
        <w:rPr>
          <w:rFonts w:ascii="Times New Roman" w:eastAsia="Times New Roman" w:hAnsi="Times New Roman" w:cs="Times New Roman"/>
          <w:sz w:val="24"/>
          <w:szCs w:val="24"/>
          <w:lang w:val="uk-UA"/>
        </w:rPr>
      </w:pPr>
    </w:p>
    <w:tbl>
      <w:tblPr>
        <w:tblStyle w:val="a3"/>
        <w:tblpPr w:leftFromText="180" w:rightFromText="180" w:vertAnchor="text" w:tblpY="1"/>
        <w:tblOverlap w:val="never"/>
        <w:tblW w:w="0" w:type="auto"/>
        <w:tblLayout w:type="fixed"/>
        <w:tblLook w:val="04A0"/>
      </w:tblPr>
      <w:tblGrid>
        <w:gridCol w:w="1384"/>
        <w:gridCol w:w="2268"/>
        <w:gridCol w:w="3260"/>
        <w:gridCol w:w="2694"/>
      </w:tblGrid>
      <w:tr w:rsidR="007374C4" w:rsidRPr="00762467" w:rsidTr="003701C7">
        <w:tc>
          <w:tcPr>
            <w:tcW w:w="1384" w:type="dxa"/>
            <w:vAlign w:val="center"/>
          </w:tcPr>
          <w:p w:rsidR="007374C4" w:rsidRPr="00B82BD5" w:rsidRDefault="007374C4" w:rsidP="00691FA3">
            <w:pPr>
              <w:jc w:val="center"/>
              <w:rPr>
                <w:rFonts w:ascii="Times New Roman" w:hAnsi="Times New Roman" w:cs="Times New Roman"/>
                <w:b/>
                <w:sz w:val="24"/>
                <w:szCs w:val="24"/>
              </w:rPr>
            </w:pPr>
            <w:r w:rsidRPr="00B82BD5">
              <w:rPr>
                <w:rFonts w:ascii="Times New Roman" w:hAnsi="Times New Roman" w:cs="Times New Roman"/>
                <w:b/>
                <w:sz w:val="24"/>
                <w:szCs w:val="24"/>
              </w:rPr>
              <w:t>Дата</w:t>
            </w:r>
          </w:p>
        </w:tc>
        <w:tc>
          <w:tcPr>
            <w:tcW w:w="2268" w:type="dxa"/>
            <w:vAlign w:val="center"/>
          </w:tcPr>
          <w:p w:rsidR="007374C4" w:rsidRPr="00B82BD5" w:rsidRDefault="007374C4" w:rsidP="00691FA3">
            <w:pPr>
              <w:jc w:val="center"/>
              <w:rPr>
                <w:rFonts w:ascii="Times New Roman" w:hAnsi="Times New Roman" w:cs="Times New Roman"/>
                <w:b/>
                <w:sz w:val="24"/>
                <w:szCs w:val="24"/>
              </w:rPr>
            </w:pPr>
            <w:proofErr w:type="spellStart"/>
            <w:r w:rsidRPr="00B82BD5">
              <w:rPr>
                <w:rFonts w:ascii="Times New Roman" w:hAnsi="Times New Roman" w:cs="Times New Roman"/>
                <w:b/>
                <w:sz w:val="24"/>
                <w:szCs w:val="24"/>
              </w:rPr>
              <w:t>Назва</w:t>
            </w:r>
            <w:proofErr w:type="spellEnd"/>
            <w:r w:rsidRPr="00B82BD5">
              <w:rPr>
                <w:rFonts w:ascii="Times New Roman" w:hAnsi="Times New Roman" w:cs="Times New Roman"/>
                <w:b/>
                <w:sz w:val="24"/>
                <w:szCs w:val="24"/>
              </w:rPr>
              <w:t xml:space="preserve"> заходу</w:t>
            </w:r>
          </w:p>
        </w:tc>
        <w:tc>
          <w:tcPr>
            <w:tcW w:w="3260" w:type="dxa"/>
            <w:vAlign w:val="center"/>
          </w:tcPr>
          <w:p w:rsidR="007374C4" w:rsidRPr="00B82BD5" w:rsidRDefault="007374C4" w:rsidP="00691FA3">
            <w:pPr>
              <w:jc w:val="center"/>
              <w:rPr>
                <w:rFonts w:ascii="Times New Roman" w:hAnsi="Times New Roman" w:cs="Times New Roman"/>
                <w:b/>
                <w:sz w:val="24"/>
                <w:szCs w:val="24"/>
              </w:rPr>
            </w:pPr>
            <w:r w:rsidRPr="00B82BD5">
              <w:rPr>
                <w:rFonts w:ascii="Times New Roman" w:hAnsi="Times New Roman" w:cs="Times New Roman"/>
                <w:b/>
                <w:sz w:val="24"/>
                <w:szCs w:val="24"/>
              </w:rPr>
              <w:t xml:space="preserve">Короткий </w:t>
            </w:r>
            <w:proofErr w:type="spellStart"/>
            <w:r w:rsidRPr="00B82BD5">
              <w:rPr>
                <w:rFonts w:ascii="Times New Roman" w:hAnsi="Times New Roman" w:cs="Times New Roman"/>
                <w:b/>
                <w:sz w:val="24"/>
                <w:szCs w:val="24"/>
              </w:rPr>
              <w:t>опис</w:t>
            </w:r>
            <w:proofErr w:type="spellEnd"/>
          </w:p>
        </w:tc>
        <w:tc>
          <w:tcPr>
            <w:tcW w:w="2694" w:type="dxa"/>
            <w:vAlign w:val="center"/>
          </w:tcPr>
          <w:p w:rsidR="007374C4" w:rsidRPr="00B82BD5" w:rsidRDefault="007374C4" w:rsidP="00691FA3">
            <w:pPr>
              <w:jc w:val="center"/>
              <w:rPr>
                <w:rFonts w:ascii="Times New Roman" w:hAnsi="Times New Roman" w:cs="Times New Roman"/>
                <w:b/>
                <w:sz w:val="24"/>
                <w:szCs w:val="24"/>
              </w:rPr>
            </w:pPr>
            <w:proofErr w:type="spellStart"/>
            <w:r w:rsidRPr="00B82BD5">
              <w:rPr>
                <w:rFonts w:ascii="Times New Roman" w:hAnsi="Times New Roman" w:cs="Times New Roman"/>
                <w:b/>
                <w:sz w:val="24"/>
                <w:szCs w:val="24"/>
              </w:rPr>
              <w:t>Контактні</w:t>
            </w:r>
            <w:proofErr w:type="spellEnd"/>
            <w:r w:rsidRPr="00B82BD5">
              <w:rPr>
                <w:rFonts w:ascii="Times New Roman" w:hAnsi="Times New Roman" w:cs="Times New Roman"/>
                <w:b/>
                <w:sz w:val="24"/>
                <w:szCs w:val="24"/>
              </w:rPr>
              <w:t xml:space="preserve"> </w:t>
            </w:r>
            <w:proofErr w:type="spellStart"/>
            <w:r w:rsidRPr="00B82BD5">
              <w:rPr>
                <w:rFonts w:ascii="Times New Roman" w:hAnsi="Times New Roman" w:cs="Times New Roman"/>
                <w:b/>
                <w:sz w:val="24"/>
                <w:szCs w:val="24"/>
              </w:rPr>
              <w:t>дані</w:t>
            </w:r>
            <w:proofErr w:type="spellEnd"/>
          </w:p>
        </w:tc>
      </w:tr>
      <w:tr w:rsidR="006E119C" w:rsidRPr="00762467" w:rsidTr="003701C7">
        <w:tc>
          <w:tcPr>
            <w:tcW w:w="1384" w:type="dxa"/>
            <w:vAlign w:val="center"/>
          </w:tcPr>
          <w:p w:rsidR="006E119C" w:rsidRPr="00B82BD5" w:rsidRDefault="006E119C" w:rsidP="003701C7">
            <w:pPr>
              <w:jc w:val="center"/>
              <w:rPr>
                <w:rFonts w:ascii="Times New Roman" w:hAnsi="Times New Roman" w:cs="Times New Roman"/>
                <w:sz w:val="24"/>
                <w:szCs w:val="24"/>
              </w:rPr>
            </w:pPr>
            <w:r w:rsidRPr="00B82BD5">
              <w:rPr>
                <w:rFonts w:ascii="Times New Roman" w:hAnsi="Times New Roman" w:cs="Times New Roman"/>
                <w:sz w:val="24"/>
                <w:szCs w:val="24"/>
              </w:rPr>
              <w:t>01-14.01.2025</w:t>
            </w:r>
          </w:p>
        </w:tc>
        <w:tc>
          <w:tcPr>
            <w:tcW w:w="2268" w:type="dxa"/>
            <w:vAlign w:val="center"/>
          </w:tcPr>
          <w:p w:rsidR="006E119C" w:rsidRPr="00B82BD5" w:rsidRDefault="006E119C" w:rsidP="007A336D">
            <w:pPr>
              <w:rPr>
                <w:rFonts w:ascii="Times New Roman" w:hAnsi="Times New Roman" w:cs="Times New Roman"/>
                <w:sz w:val="24"/>
                <w:szCs w:val="24"/>
                <w:lang w:val="uk-UA"/>
              </w:rPr>
            </w:pPr>
            <w:proofErr w:type="spellStart"/>
            <w:r w:rsidRPr="00B82BD5">
              <w:rPr>
                <w:rFonts w:ascii="Times New Roman" w:hAnsi="Times New Roman" w:cs="Times New Roman"/>
                <w:sz w:val="24"/>
                <w:szCs w:val="24"/>
              </w:rPr>
              <w:t>Виставк</w:t>
            </w:r>
            <w:proofErr w:type="gramStart"/>
            <w:r w:rsidRPr="00B82BD5">
              <w:rPr>
                <w:rFonts w:ascii="Times New Roman" w:hAnsi="Times New Roman" w:cs="Times New Roman"/>
                <w:sz w:val="24"/>
                <w:szCs w:val="24"/>
              </w:rPr>
              <w:t>а-</w:t>
            </w:r>
            <w:proofErr w:type="gramEnd"/>
            <w:r w:rsidRPr="00B82BD5">
              <w:rPr>
                <w:rFonts w:ascii="Times New Roman" w:hAnsi="Times New Roman" w:cs="Times New Roman"/>
                <w:sz w:val="24"/>
                <w:szCs w:val="24"/>
              </w:rPr>
              <w:t>інсталяція</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робіт</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переможців</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міського</w:t>
            </w:r>
            <w:proofErr w:type="spellEnd"/>
            <w:r w:rsidRPr="00B82BD5">
              <w:rPr>
                <w:rFonts w:ascii="Times New Roman" w:hAnsi="Times New Roman" w:cs="Times New Roman"/>
                <w:sz w:val="24"/>
                <w:szCs w:val="24"/>
              </w:rPr>
              <w:t xml:space="preserve"> конкурсу «</w:t>
            </w:r>
            <w:proofErr w:type="spellStart"/>
            <w:r w:rsidRPr="00B82BD5">
              <w:rPr>
                <w:rFonts w:ascii="Times New Roman" w:hAnsi="Times New Roman" w:cs="Times New Roman"/>
                <w:sz w:val="24"/>
                <w:szCs w:val="24"/>
              </w:rPr>
              <w:t>Різдвяне</w:t>
            </w:r>
            <w:proofErr w:type="spellEnd"/>
            <w:r w:rsidRPr="00B82BD5">
              <w:rPr>
                <w:rFonts w:ascii="Times New Roman" w:hAnsi="Times New Roman" w:cs="Times New Roman"/>
                <w:sz w:val="24"/>
                <w:szCs w:val="24"/>
              </w:rPr>
              <w:t xml:space="preserve"> диво»</w:t>
            </w:r>
            <w:r w:rsidR="00762467" w:rsidRPr="00B82BD5">
              <w:rPr>
                <w:rFonts w:ascii="Times New Roman" w:hAnsi="Times New Roman" w:cs="Times New Roman"/>
                <w:sz w:val="24"/>
                <w:szCs w:val="24"/>
                <w:lang w:val="uk-UA"/>
              </w:rPr>
              <w:t>.</w:t>
            </w:r>
          </w:p>
        </w:tc>
        <w:tc>
          <w:tcPr>
            <w:tcW w:w="3260" w:type="dxa"/>
            <w:vAlign w:val="center"/>
          </w:tcPr>
          <w:p w:rsidR="006E119C" w:rsidRPr="00B82BD5" w:rsidRDefault="006E119C" w:rsidP="007A336D">
            <w:pPr>
              <w:pStyle w:val="a4"/>
              <w:rPr>
                <w:rFonts w:ascii="Times New Roman" w:hAnsi="Times New Roman"/>
                <w:sz w:val="24"/>
                <w:szCs w:val="24"/>
              </w:rPr>
            </w:pPr>
          </w:p>
        </w:tc>
        <w:tc>
          <w:tcPr>
            <w:tcW w:w="2694" w:type="dxa"/>
            <w:vAlign w:val="center"/>
          </w:tcPr>
          <w:p w:rsidR="00762467" w:rsidRPr="00B82BD5" w:rsidRDefault="006E119C" w:rsidP="007A336D">
            <w:pPr>
              <w:rPr>
                <w:rFonts w:ascii="Times New Roman" w:hAnsi="Times New Roman" w:cs="Times New Roman"/>
                <w:sz w:val="24"/>
                <w:szCs w:val="24"/>
                <w:lang w:val="uk-UA"/>
              </w:rPr>
            </w:pPr>
            <w:proofErr w:type="spellStart"/>
            <w:r w:rsidRPr="00B82BD5">
              <w:rPr>
                <w:rFonts w:ascii="Times New Roman" w:hAnsi="Times New Roman" w:cs="Times New Roman"/>
                <w:sz w:val="24"/>
                <w:szCs w:val="24"/>
              </w:rPr>
              <w:t>Упра</w:t>
            </w:r>
            <w:r w:rsidR="00762467" w:rsidRPr="00B82BD5">
              <w:rPr>
                <w:rFonts w:ascii="Times New Roman" w:hAnsi="Times New Roman" w:cs="Times New Roman"/>
                <w:sz w:val="24"/>
                <w:szCs w:val="24"/>
              </w:rPr>
              <w:t>вління</w:t>
            </w:r>
            <w:proofErr w:type="spellEnd"/>
            <w:r w:rsidR="00762467" w:rsidRPr="00B82BD5">
              <w:rPr>
                <w:rFonts w:ascii="Times New Roman" w:hAnsi="Times New Roman" w:cs="Times New Roman"/>
                <w:sz w:val="24"/>
                <w:szCs w:val="24"/>
              </w:rPr>
              <w:t xml:space="preserve"> </w:t>
            </w:r>
            <w:proofErr w:type="spellStart"/>
            <w:r w:rsidR="00762467" w:rsidRPr="00B82BD5">
              <w:rPr>
                <w:rFonts w:ascii="Times New Roman" w:hAnsi="Times New Roman" w:cs="Times New Roman"/>
                <w:sz w:val="24"/>
                <w:szCs w:val="24"/>
              </w:rPr>
              <w:t>культури</w:t>
            </w:r>
            <w:proofErr w:type="spellEnd"/>
            <w:r w:rsidR="00762467" w:rsidRPr="00B82BD5">
              <w:rPr>
                <w:rFonts w:ascii="Times New Roman" w:hAnsi="Times New Roman" w:cs="Times New Roman"/>
                <w:sz w:val="24"/>
                <w:szCs w:val="24"/>
              </w:rPr>
              <w:t xml:space="preserve"> </w:t>
            </w:r>
            <w:proofErr w:type="spellStart"/>
            <w:r w:rsidR="00762467" w:rsidRPr="00B82BD5">
              <w:rPr>
                <w:rFonts w:ascii="Times New Roman" w:hAnsi="Times New Roman" w:cs="Times New Roman"/>
                <w:sz w:val="24"/>
                <w:szCs w:val="24"/>
              </w:rPr>
              <w:t>і</w:t>
            </w:r>
            <w:proofErr w:type="spellEnd"/>
            <w:r w:rsidR="00762467" w:rsidRPr="00B82BD5">
              <w:rPr>
                <w:rFonts w:ascii="Times New Roman" w:hAnsi="Times New Roman" w:cs="Times New Roman"/>
                <w:sz w:val="24"/>
                <w:szCs w:val="24"/>
              </w:rPr>
              <w:t xml:space="preserve"> </w:t>
            </w:r>
            <w:proofErr w:type="spellStart"/>
            <w:r w:rsidR="00762467" w:rsidRPr="00B82BD5">
              <w:rPr>
                <w:rFonts w:ascii="Times New Roman" w:hAnsi="Times New Roman" w:cs="Times New Roman"/>
                <w:sz w:val="24"/>
                <w:szCs w:val="24"/>
              </w:rPr>
              <w:t>мистецтв</w:t>
            </w:r>
            <w:proofErr w:type="spellEnd"/>
            <w:r w:rsidR="00762467" w:rsidRPr="00B82BD5">
              <w:rPr>
                <w:rFonts w:ascii="Times New Roman" w:hAnsi="Times New Roman" w:cs="Times New Roman"/>
                <w:sz w:val="24"/>
                <w:szCs w:val="24"/>
              </w:rPr>
              <w:t xml:space="preserve"> ТМР</w:t>
            </w:r>
          </w:p>
          <w:p w:rsidR="006E119C" w:rsidRPr="00B82BD5" w:rsidRDefault="006E119C" w:rsidP="007A336D">
            <w:pPr>
              <w:rPr>
                <w:rFonts w:ascii="Times New Roman" w:hAnsi="Times New Roman" w:cs="Times New Roman"/>
                <w:sz w:val="24"/>
                <w:szCs w:val="24"/>
                <w:lang w:val="uk-UA"/>
              </w:rPr>
            </w:pPr>
            <w:proofErr w:type="spellStart"/>
            <w:r w:rsidRPr="00B82BD5">
              <w:rPr>
                <w:rFonts w:ascii="Times New Roman" w:hAnsi="Times New Roman" w:cs="Times New Roman"/>
                <w:sz w:val="24"/>
                <w:szCs w:val="24"/>
              </w:rPr>
              <w:t>Комунальна</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установа</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Тернопільський</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мі</w:t>
            </w:r>
            <w:r w:rsidR="003701C7">
              <w:rPr>
                <w:rFonts w:ascii="Times New Roman" w:hAnsi="Times New Roman" w:cs="Times New Roman"/>
                <w:sz w:val="24"/>
                <w:szCs w:val="24"/>
              </w:rPr>
              <w:t>ський</w:t>
            </w:r>
            <w:proofErr w:type="spellEnd"/>
            <w:r w:rsidR="003701C7">
              <w:rPr>
                <w:rFonts w:ascii="Times New Roman" w:hAnsi="Times New Roman" w:cs="Times New Roman"/>
                <w:sz w:val="24"/>
                <w:szCs w:val="24"/>
              </w:rPr>
              <w:t xml:space="preserve"> палац </w:t>
            </w:r>
            <w:proofErr w:type="spellStart"/>
            <w:r w:rsidR="003701C7">
              <w:rPr>
                <w:rFonts w:ascii="Times New Roman" w:hAnsi="Times New Roman" w:cs="Times New Roman"/>
                <w:sz w:val="24"/>
                <w:szCs w:val="24"/>
              </w:rPr>
              <w:t>культури</w:t>
            </w:r>
            <w:proofErr w:type="spellEnd"/>
            <w:r w:rsidR="003701C7">
              <w:rPr>
                <w:rFonts w:ascii="Times New Roman" w:hAnsi="Times New Roman" w:cs="Times New Roman"/>
                <w:sz w:val="24"/>
                <w:szCs w:val="24"/>
              </w:rPr>
              <w:t xml:space="preserve"> «</w:t>
            </w:r>
            <w:proofErr w:type="spellStart"/>
            <w:r w:rsidR="003701C7">
              <w:rPr>
                <w:rFonts w:ascii="Times New Roman" w:hAnsi="Times New Roman" w:cs="Times New Roman"/>
                <w:sz w:val="24"/>
                <w:szCs w:val="24"/>
              </w:rPr>
              <w:t>Березіль</w:t>
            </w:r>
            <w:proofErr w:type="spellEnd"/>
            <w:r w:rsidR="003701C7">
              <w:rPr>
                <w:rFonts w:ascii="Times New Roman" w:hAnsi="Times New Roman" w:cs="Times New Roman"/>
                <w:sz w:val="24"/>
                <w:szCs w:val="24"/>
              </w:rPr>
              <w:t>»</w:t>
            </w:r>
            <w:r w:rsidR="003701C7">
              <w:rPr>
                <w:rFonts w:ascii="Times New Roman" w:hAnsi="Times New Roman" w:cs="Times New Roman"/>
                <w:sz w:val="24"/>
                <w:szCs w:val="24"/>
                <w:lang w:val="uk-UA"/>
              </w:rPr>
              <w:t xml:space="preserve"> </w:t>
            </w:r>
            <w:proofErr w:type="spellStart"/>
            <w:r w:rsidRPr="00B82BD5">
              <w:rPr>
                <w:rFonts w:ascii="Times New Roman" w:hAnsi="Times New Roman" w:cs="Times New Roman"/>
                <w:sz w:val="24"/>
                <w:szCs w:val="24"/>
              </w:rPr>
              <w:t>ім</w:t>
            </w:r>
            <w:proofErr w:type="spellEnd"/>
            <w:r w:rsidRPr="00B82BD5">
              <w:rPr>
                <w:rFonts w:ascii="Times New Roman" w:hAnsi="Times New Roman" w:cs="Times New Roman"/>
                <w:sz w:val="24"/>
                <w:szCs w:val="24"/>
              </w:rPr>
              <w:t>.</w:t>
            </w:r>
            <w:r w:rsidR="003701C7">
              <w:rPr>
                <w:rFonts w:ascii="Times New Roman" w:hAnsi="Times New Roman" w:cs="Times New Roman"/>
                <w:sz w:val="24"/>
                <w:szCs w:val="24"/>
                <w:lang w:val="uk-UA"/>
              </w:rPr>
              <w:t xml:space="preserve"> </w:t>
            </w:r>
            <w:r w:rsidRPr="00B82BD5">
              <w:rPr>
                <w:rFonts w:ascii="Times New Roman" w:hAnsi="Times New Roman" w:cs="Times New Roman"/>
                <w:sz w:val="24"/>
                <w:szCs w:val="24"/>
              </w:rPr>
              <w:t xml:space="preserve">Леся </w:t>
            </w:r>
            <w:proofErr w:type="spellStart"/>
            <w:r w:rsidRPr="00B82BD5">
              <w:rPr>
                <w:rFonts w:ascii="Times New Roman" w:hAnsi="Times New Roman" w:cs="Times New Roman"/>
                <w:sz w:val="24"/>
                <w:szCs w:val="24"/>
              </w:rPr>
              <w:t>Курбаса</w:t>
            </w:r>
            <w:proofErr w:type="spellEnd"/>
            <w:r w:rsidR="00762467" w:rsidRPr="00B82BD5">
              <w:rPr>
                <w:rFonts w:ascii="Times New Roman" w:hAnsi="Times New Roman" w:cs="Times New Roman"/>
                <w:sz w:val="24"/>
                <w:szCs w:val="24"/>
              </w:rPr>
              <w:t>»</w:t>
            </w:r>
          </w:p>
          <w:p w:rsidR="00762467" w:rsidRPr="00B82BD5" w:rsidRDefault="00762467" w:rsidP="00762467">
            <w:pPr>
              <w:rPr>
                <w:rFonts w:ascii="Times New Roman" w:hAnsi="Times New Roman" w:cs="Times New Roman"/>
                <w:sz w:val="24"/>
                <w:szCs w:val="24"/>
                <w:lang w:val="uk-UA"/>
              </w:rPr>
            </w:pPr>
            <w:r w:rsidRPr="00B82BD5">
              <w:rPr>
                <w:rFonts w:ascii="Times New Roman" w:hAnsi="Times New Roman" w:cs="Times New Roman"/>
                <w:sz w:val="24"/>
                <w:szCs w:val="24"/>
              </w:rPr>
              <w:t xml:space="preserve">Бульвар </w:t>
            </w:r>
            <w:proofErr w:type="spellStart"/>
            <w:r w:rsidRPr="00B82BD5">
              <w:rPr>
                <w:rFonts w:ascii="Times New Roman" w:hAnsi="Times New Roman" w:cs="Times New Roman"/>
                <w:sz w:val="24"/>
                <w:szCs w:val="24"/>
              </w:rPr>
              <w:t>Шевченка</w:t>
            </w:r>
            <w:proofErr w:type="spellEnd"/>
            <w:r w:rsidRPr="00B82BD5">
              <w:rPr>
                <w:rFonts w:ascii="Times New Roman" w:hAnsi="Times New Roman" w:cs="Times New Roman"/>
                <w:sz w:val="24"/>
                <w:szCs w:val="24"/>
                <w:lang w:val="uk-UA"/>
              </w:rPr>
              <w:t xml:space="preserve">, </w:t>
            </w:r>
            <w:r w:rsidRPr="00B82BD5">
              <w:rPr>
                <w:rFonts w:ascii="Times New Roman" w:hAnsi="Times New Roman" w:cs="Times New Roman"/>
                <w:sz w:val="24"/>
                <w:szCs w:val="24"/>
              </w:rPr>
              <w:t>27</w:t>
            </w:r>
          </w:p>
          <w:p w:rsidR="006E119C" w:rsidRPr="00B82BD5" w:rsidRDefault="00762467" w:rsidP="00762467">
            <w:pPr>
              <w:rPr>
                <w:rFonts w:ascii="Times New Roman" w:hAnsi="Times New Roman" w:cs="Times New Roman"/>
                <w:sz w:val="24"/>
                <w:szCs w:val="24"/>
                <w:lang w:val="uk-UA"/>
              </w:rPr>
            </w:pPr>
            <w:proofErr w:type="spellStart"/>
            <w:r w:rsidRPr="00B82BD5">
              <w:rPr>
                <w:rFonts w:ascii="Times New Roman" w:hAnsi="Times New Roman" w:cs="Times New Roman"/>
                <w:sz w:val="24"/>
                <w:szCs w:val="24"/>
              </w:rPr>
              <w:t>Український</w:t>
            </w:r>
            <w:proofErr w:type="spellEnd"/>
            <w:proofErr w:type="gramStart"/>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Д</w:t>
            </w:r>
            <w:proofErr w:type="gramEnd"/>
            <w:r w:rsidRPr="00B82BD5">
              <w:rPr>
                <w:rFonts w:ascii="Times New Roman" w:hAnsi="Times New Roman" w:cs="Times New Roman"/>
                <w:sz w:val="24"/>
                <w:szCs w:val="24"/>
              </w:rPr>
              <w:t>ім</w:t>
            </w:r>
            <w:proofErr w:type="spellEnd"/>
          </w:p>
          <w:p w:rsidR="006E119C" w:rsidRPr="00B82BD5" w:rsidRDefault="00762467" w:rsidP="00762467">
            <w:pPr>
              <w:rPr>
                <w:rFonts w:ascii="Times New Roman" w:hAnsi="Times New Roman" w:cs="Times New Roman"/>
                <w:sz w:val="24"/>
                <w:szCs w:val="24"/>
              </w:rPr>
            </w:pPr>
            <w:r w:rsidRPr="00B82BD5">
              <w:rPr>
                <w:rFonts w:ascii="Times New Roman" w:hAnsi="Times New Roman" w:cs="Times New Roman"/>
                <w:sz w:val="24"/>
                <w:szCs w:val="24"/>
                <w:lang w:val="uk-UA"/>
              </w:rPr>
              <w:t>Т</w:t>
            </w:r>
            <w:r w:rsidR="006E119C" w:rsidRPr="00B82BD5">
              <w:rPr>
                <w:rFonts w:ascii="Times New Roman" w:hAnsi="Times New Roman" w:cs="Times New Roman"/>
                <w:sz w:val="24"/>
                <w:szCs w:val="24"/>
              </w:rPr>
              <w:t>ел.</w:t>
            </w:r>
            <w:r w:rsidRPr="00B82BD5">
              <w:rPr>
                <w:rFonts w:ascii="Times New Roman" w:hAnsi="Times New Roman" w:cs="Times New Roman"/>
                <w:sz w:val="24"/>
                <w:szCs w:val="24"/>
                <w:lang w:val="uk-UA"/>
              </w:rPr>
              <w:t>:</w:t>
            </w:r>
            <w:r w:rsidR="006E119C" w:rsidRPr="00B82BD5">
              <w:rPr>
                <w:rFonts w:ascii="Times New Roman" w:hAnsi="Times New Roman" w:cs="Times New Roman"/>
                <w:sz w:val="24"/>
                <w:szCs w:val="24"/>
              </w:rPr>
              <w:t xml:space="preserve"> </w:t>
            </w:r>
            <w:r w:rsidRPr="00B82BD5">
              <w:rPr>
                <w:rFonts w:ascii="Times New Roman" w:hAnsi="Times New Roman" w:cs="Times New Roman"/>
                <w:sz w:val="24"/>
                <w:szCs w:val="24"/>
              </w:rPr>
              <w:t>(</w:t>
            </w:r>
            <w:r w:rsidR="006E119C" w:rsidRPr="00B82BD5">
              <w:rPr>
                <w:rFonts w:ascii="Times New Roman" w:hAnsi="Times New Roman" w:cs="Times New Roman"/>
                <w:sz w:val="24"/>
                <w:szCs w:val="24"/>
              </w:rPr>
              <w:t>0352) 52-15-00</w:t>
            </w:r>
          </w:p>
        </w:tc>
      </w:tr>
      <w:tr w:rsidR="00762467" w:rsidRPr="00762467" w:rsidTr="003701C7">
        <w:tc>
          <w:tcPr>
            <w:tcW w:w="1384"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02.01.2025</w:t>
            </w:r>
          </w:p>
          <w:p w:rsidR="00762467" w:rsidRPr="00B82BD5" w:rsidRDefault="00762467" w:rsidP="00762467">
            <w:pPr>
              <w:pStyle w:val="a4"/>
              <w:rPr>
                <w:rFonts w:ascii="Times New Roman" w:hAnsi="Times New Roman"/>
                <w:sz w:val="24"/>
                <w:szCs w:val="24"/>
                <w:lang w:eastAsia="uk-UA"/>
              </w:rPr>
            </w:pPr>
          </w:p>
        </w:tc>
        <w:tc>
          <w:tcPr>
            <w:tcW w:w="2268"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Майстерка «Чарівні ялинкові іграшки».</w:t>
            </w:r>
          </w:p>
        </w:tc>
        <w:tc>
          <w:tcPr>
            <w:tcW w:w="3260"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 xml:space="preserve">Виготовлення ялинкової прикраси з </w:t>
            </w:r>
            <w:proofErr w:type="spellStart"/>
            <w:r w:rsidRPr="00B82BD5">
              <w:rPr>
                <w:rFonts w:ascii="Times New Roman" w:hAnsi="Times New Roman"/>
                <w:sz w:val="24"/>
                <w:szCs w:val="24"/>
                <w:lang w:eastAsia="uk-UA"/>
              </w:rPr>
              <w:t>фоамірану</w:t>
            </w:r>
            <w:proofErr w:type="spellEnd"/>
            <w:r w:rsidRPr="00B82BD5">
              <w:rPr>
                <w:rFonts w:ascii="Times New Roman" w:hAnsi="Times New Roman"/>
                <w:sz w:val="24"/>
                <w:szCs w:val="24"/>
                <w:lang w:eastAsia="uk-UA"/>
              </w:rPr>
              <w:t>.</w:t>
            </w:r>
          </w:p>
        </w:tc>
        <w:tc>
          <w:tcPr>
            <w:tcW w:w="2694" w:type="dxa"/>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Центральна дитяча бібліотека</w:t>
            </w:r>
          </w:p>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Вул. Миру, 4а</w:t>
            </w:r>
          </w:p>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lang w:eastAsia="uk-UA"/>
              </w:rPr>
              <w:t>Тел.:(0352) 53-10-96</w:t>
            </w:r>
          </w:p>
        </w:tc>
      </w:tr>
      <w:tr w:rsidR="00762467" w:rsidRPr="00762467" w:rsidTr="003701C7">
        <w:tc>
          <w:tcPr>
            <w:tcW w:w="1384" w:type="dxa"/>
          </w:tcPr>
          <w:p w:rsidR="00762467" w:rsidRPr="00B82BD5" w:rsidRDefault="00762467" w:rsidP="00762467">
            <w:pPr>
              <w:pStyle w:val="a4"/>
              <w:rPr>
                <w:rFonts w:ascii="Times New Roman" w:hAnsi="Times New Roman"/>
                <w:sz w:val="24"/>
                <w:szCs w:val="24"/>
                <w:lang w:eastAsia="ru-RU"/>
              </w:rPr>
            </w:pPr>
            <w:r w:rsidRPr="00B82BD5">
              <w:rPr>
                <w:rFonts w:ascii="Times New Roman" w:hAnsi="Times New Roman"/>
                <w:sz w:val="24"/>
                <w:szCs w:val="24"/>
                <w:lang w:eastAsia="ru-RU"/>
              </w:rPr>
              <w:t>02.01.2025</w:t>
            </w:r>
          </w:p>
          <w:p w:rsidR="00762467" w:rsidRPr="00B82BD5" w:rsidRDefault="00762467" w:rsidP="00762467">
            <w:pPr>
              <w:pStyle w:val="a4"/>
              <w:rPr>
                <w:rFonts w:ascii="Times New Roman" w:hAnsi="Times New Roman"/>
                <w:sz w:val="24"/>
                <w:szCs w:val="24"/>
                <w:lang w:eastAsia="ru-RU"/>
              </w:rPr>
            </w:pPr>
          </w:p>
        </w:tc>
        <w:tc>
          <w:tcPr>
            <w:tcW w:w="2268" w:type="dxa"/>
          </w:tcPr>
          <w:p w:rsidR="00762467" w:rsidRPr="00B82BD5" w:rsidRDefault="00762467" w:rsidP="003701C7">
            <w:pPr>
              <w:pStyle w:val="a4"/>
              <w:rPr>
                <w:rFonts w:ascii="Times New Roman" w:hAnsi="Times New Roman"/>
                <w:sz w:val="24"/>
                <w:szCs w:val="24"/>
                <w:lang w:eastAsia="ru-RU"/>
              </w:rPr>
            </w:pPr>
            <w:r w:rsidRPr="00B82BD5">
              <w:rPr>
                <w:rFonts w:ascii="Times New Roman" w:hAnsi="Times New Roman"/>
                <w:sz w:val="24"/>
                <w:szCs w:val="24"/>
                <w:lang w:eastAsia="ru-RU"/>
              </w:rPr>
              <w:t>Майстер-клас</w:t>
            </w:r>
            <w:r w:rsidR="003701C7">
              <w:rPr>
                <w:rFonts w:ascii="Times New Roman" w:hAnsi="Times New Roman"/>
                <w:sz w:val="24"/>
                <w:szCs w:val="24"/>
                <w:lang w:eastAsia="ru-RU"/>
              </w:rPr>
              <w:t xml:space="preserve"> </w:t>
            </w:r>
            <w:r w:rsidRPr="00B82BD5">
              <w:rPr>
                <w:rFonts w:ascii="Times New Roman" w:hAnsi="Times New Roman"/>
                <w:sz w:val="24"/>
                <w:szCs w:val="24"/>
                <w:lang w:eastAsia="ru-RU"/>
              </w:rPr>
              <w:t>«Казкові сніжинки».</w:t>
            </w:r>
          </w:p>
        </w:tc>
        <w:tc>
          <w:tcPr>
            <w:tcW w:w="3260" w:type="dxa"/>
          </w:tcPr>
          <w:p w:rsidR="00762467" w:rsidRPr="00B82BD5" w:rsidRDefault="00762467" w:rsidP="00762467">
            <w:pPr>
              <w:pStyle w:val="a4"/>
              <w:rPr>
                <w:rFonts w:ascii="Times New Roman" w:hAnsi="Times New Roman"/>
                <w:sz w:val="24"/>
                <w:szCs w:val="24"/>
                <w:lang w:eastAsia="ru-RU"/>
              </w:rPr>
            </w:pPr>
            <w:r w:rsidRPr="00B82BD5">
              <w:rPr>
                <w:rFonts w:ascii="Times New Roman" w:hAnsi="Times New Roman"/>
                <w:sz w:val="24"/>
                <w:szCs w:val="24"/>
                <w:lang w:eastAsia="ru-RU"/>
              </w:rPr>
              <w:t>У бібліотеці-філії №3 для діте</w:t>
            </w:r>
            <w:r w:rsidR="003701C7">
              <w:rPr>
                <w:rFonts w:ascii="Times New Roman" w:hAnsi="Times New Roman"/>
                <w:sz w:val="24"/>
                <w:szCs w:val="24"/>
                <w:lang w:eastAsia="ru-RU"/>
              </w:rPr>
              <w:t>й відбувся творчий майстер-клас</w:t>
            </w:r>
            <w:r w:rsidRPr="00B82BD5">
              <w:rPr>
                <w:rFonts w:ascii="Times New Roman" w:hAnsi="Times New Roman"/>
                <w:sz w:val="24"/>
                <w:szCs w:val="24"/>
                <w:lang w:eastAsia="ru-RU"/>
              </w:rPr>
              <w:t xml:space="preserve"> з виготовлення сніжинок з ниток. Юні митці мали можливість поринути у чарівний світ зимових візерунків, використовуючи звичайні нитки для створення унікальних сніжинок.</w:t>
            </w:r>
          </w:p>
        </w:tc>
        <w:tc>
          <w:tcPr>
            <w:tcW w:w="2694" w:type="dxa"/>
          </w:tcPr>
          <w:p w:rsidR="00762467" w:rsidRPr="00B82BD5" w:rsidRDefault="00762467" w:rsidP="00762467">
            <w:pPr>
              <w:pStyle w:val="a4"/>
              <w:rPr>
                <w:rFonts w:ascii="Times New Roman" w:hAnsi="Times New Roman"/>
                <w:sz w:val="24"/>
                <w:szCs w:val="24"/>
                <w:lang w:eastAsia="ru-RU"/>
              </w:rPr>
            </w:pPr>
            <w:r w:rsidRPr="00B82BD5">
              <w:rPr>
                <w:rFonts w:ascii="Times New Roman" w:hAnsi="Times New Roman"/>
                <w:sz w:val="24"/>
                <w:szCs w:val="24"/>
                <w:lang w:eastAsia="ru-RU"/>
              </w:rPr>
              <w:t>Бібліотека-філія №3 для дітей</w:t>
            </w:r>
          </w:p>
          <w:p w:rsidR="00762467" w:rsidRPr="00B82BD5" w:rsidRDefault="003701C7" w:rsidP="00762467">
            <w:pPr>
              <w:pStyle w:val="a4"/>
              <w:rPr>
                <w:rFonts w:ascii="Times New Roman" w:hAnsi="Times New Roman"/>
                <w:sz w:val="24"/>
                <w:szCs w:val="24"/>
                <w:lang w:eastAsia="ru-RU"/>
              </w:rPr>
            </w:pPr>
            <w:r>
              <w:rPr>
                <w:rFonts w:ascii="Times New Roman" w:hAnsi="Times New Roman"/>
                <w:sz w:val="24"/>
                <w:szCs w:val="24"/>
                <w:lang w:eastAsia="ru-RU"/>
              </w:rPr>
              <w:t xml:space="preserve">Бульвар Данила </w:t>
            </w:r>
            <w:r w:rsidR="00762467" w:rsidRPr="00B82BD5">
              <w:rPr>
                <w:rFonts w:ascii="Times New Roman" w:hAnsi="Times New Roman"/>
                <w:sz w:val="24"/>
                <w:szCs w:val="24"/>
                <w:lang w:eastAsia="ru-RU"/>
              </w:rPr>
              <w:t>Галицького, 16</w:t>
            </w:r>
          </w:p>
          <w:p w:rsidR="00762467" w:rsidRPr="00B82BD5" w:rsidRDefault="00762467" w:rsidP="00762467">
            <w:pPr>
              <w:pStyle w:val="a4"/>
              <w:rPr>
                <w:rFonts w:ascii="Times New Roman" w:hAnsi="Times New Roman"/>
                <w:sz w:val="24"/>
                <w:szCs w:val="24"/>
                <w:lang w:eastAsia="ru-RU"/>
              </w:rPr>
            </w:pPr>
            <w:r w:rsidRPr="00B82BD5">
              <w:rPr>
                <w:rFonts w:ascii="Times New Roman" w:hAnsi="Times New Roman"/>
                <w:sz w:val="24"/>
                <w:szCs w:val="24"/>
                <w:lang w:eastAsia="ru-RU"/>
              </w:rPr>
              <w:t>Тел.(0352) 24-04-36</w:t>
            </w:r>
          </w:p>
          <w:p w:rsidR="00762467" w:rsidRPr="00B82BD5" w:rsidRDefault="00762467" w:rsidP="00762467">
            <w:pPr>
              <w:rPr>
                <w:rFonts w:ascii="Times New Roman" w:hAnsi="Times New Roman" w:cs="Times New Roman"/>
                <w:sz w:val="24"/>
                <w:szCs w:val="24"/>
                <w:lang w:eastAsia="ru-RU"/>
              </w:rPr>
            </w:pPr>
          </w:p>
        </w:tc>
      </w:tr>
      <w:tr w:rsidR="00762467" w:rsidRPr="00762467" w:rsidTr="003701C7">
        <w:tc>
          <w:tcPr>
            <w:tcW w:w="1384"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03.01.2025</w:t>
            </w:r>
          </w:p>
          <w:p w:rsidR="00762467" w:rsidRPr="00B82BD5" w:rsidRDefault="00762467" w:rsidP="00762467">
            <w:pPr>
              <w:pStyle w:val="a4"/>
              <w:rPr>
                <w:rFonts w:ascii="Times New Roman" w:hAnsi="Times New Roman"/>
                <w:sz w:val="24"/>
                <w:szCs w:val="24"/>
                <w:lang w:eastAsia="uk-UA"/>
              </w:rPr>
            </w:pPr>
          </w:p>
        </w:tc>
        <w:tc>
          <w:tcPr>
            <w:tcW w:w="2268"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Майстерка «Виготовлення оздоби для баночки на Водохреща».</w:t>
            </w:r>
          </w:p>
        </w:tc>
        <w:tc>
          <w:tcPr>
            <w:tcW w:w="3260"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Виготовлення і декорування мішечків для посудини на освячення води.</w:t>
            </w:r>
          </w:p>
        </w:tc>
        <w:tc>
          <w:tcPr>
            <w:tcW w:w="2694" w:type="dxa"/>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Центральна дитяча бібліотека</w:t>
            </w:r>
          </w:p>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Вул. Миру, 4а</w:t>
            </w:r>
          </w:p>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lang w:eastAsia="uk-UA"/>
              </w:rPr>
              <w:t>Тел.:(0352) 53-10-96</w:t>
            </w:r>
          </w:p>
        </w:tc>
      </w:tr>
      <w:tr w:rsidR="00762467" w:rsidRPr="00762467" w:rsidTr="003701C7">
        <w:tc>
          <w:tcPr>
            <w:tcW w:w="1384"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04.01.2025</w:t>
            </w:r>
          </w:p>
          <w:p w:rsidR="00762467" w:rsidRPr="00B82BD5" w:rsidRDefault="00762467" w:rsidP="00762467">
            <w:pPr>
              <w:pStyle w:val="a4"/>
              <w:rPr>
                <w:rFonts w:ascii="Times New Roman" w:hAnsi="Times New Roman"/>
                <w:sz w:val="24"/>
                <w:szCs w:val="24"/>
                <w:lang w:eastAsia="uk-UA"/>
              </w:rPr>
            </w:pPr>
          </w:p>
        </w:tc>
        <w:tc>
          <w:tcPr>
            <w:tcW w:w="2268"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Народознавча мандрівка «Таїнство другого Святвечора».</w:t>
            </w:r>
          </w:p>
        </w:tc>
        <w:tc>
          <w:tcPr>
            <w:tcW w:w="3260"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Про звичаї і традиції другого свят вечора.</w:t>
            </w:r>
          </w:p>
        </w:tc>
        <w:tc>
          <w:tcPr>
            <w:tcW w:w="2694" w:type="dxa"/>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Центральна дитяча бібліотека</w:t>
            </w:r>
          </w:p>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Вул. Миру, 4а</w:t>
            </w:r>
          </w:p>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Тел.:(0352) 53-10-96</w:t>
            </w:r>
          </w:p>
        </w:tc>
      </w:tr>
      <w:tr w:rsidR="00762467" w:rsidRPr="00762467" w:rsidTr="003701C7">
        <w:tc>
          <w:tcPr>
            <w:tcW w:w="1384" w:type="dxa"/>
          </w:tcPr>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t>05.01.2025</w:t>
            </w:r>
          </w:p>
          <w:p w:rsidR="00762467" w:rsidRPr="00B82BD5" w:rsidRDefault="00762467" w:rsidP="00762467">
            <w:pPr>
              <w:pStyle w:val="a4"/>
              <w:rPr>
                <w:rFonts w:ascii="Times New Roman" w:hAnsi="Times New Roman"/>
                <w:sz w:val="24"/>
                <w:szCs w:val="24"/>
              </w:rPr>
            </w:pPr>
          </w:p>
        </w:tc>
        <w:tc>
          <w:tcPr>
            <w:tcW w:w="2268" w:type="dxa"/>
          </w:tcPr>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t>Творчий вихідний</w:t>
            </w:r>
          </w:p>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t xml:space="preserve">«Різдвяний </w:t>
            </w:r>
            <w:r w:rsidRPr="00B82BD5">
              <w:rPr>
                <w:rFonts w:ascii="Times New Roman" w:hAnsi="Times New Roman"/>
                <w:sz w:val="24"/>
                <w:szCs w:val="24"/>
                <w:lang w:val="en-US"/>
              </w:rPr>
              <w:t>Hand</w:t>
            </w:r>
            <w:r w:rsidR="00DB6D9C">
              <w:rPr>
                <w:rFonts w:ascii="Times New Roman" w:hAnsi="Times New Roman"/>
                <w:sz w:val="24"/>
                <w:szCs w:val="24"/>
              </w:rPr>
              <w:t xml:space="preserve"> </w:t>
            </w:r>
            <w:r w:rsidRPr="00B82BD5">
              <w:rPr>
                <w:rFonts w:ascii="Times New Roman" w:hAnsi="Times New Roman"/>
                <w:sz w:val="24"/>
                <w:szCs w:val="24"/>
                <w:lang w:val="en-US"/>
              </w:rPr>
              <w:lastRenderedPageBreak/>
              <w:t>Made</w:t>
            </w:r>
            <w:r w:rsidRPr="00B82BD5">
              <w:rPr>
                <w:rFonts w:ascii="Times New Roman" w:hAnsi="Times New Roman"/>
                <w:sz w:val="24"/>
                <w:szCs w:val="24"/>
              </w:rPr>
              <w:t>».</w:t>
            </w:r>
          </w:p>
        </w:tc>
        <w:tc>
          <w:tcPr>
            <w:tcW w:w="3260" w:type="dxa"/>
          </w:tcPr>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lastRenderedPageBreak/>
              <w:t xml:space="preserve">Виготовляли різдвяну свічечку і </w:t>
            </w:r>
            <w:proofErr w:type="spellStart"/>
            <w:r w:rsidRPr="00B82BD5">
              <w:rPr>
                <w:rFonts w:ascii="Times New Roman" w:hAnsi="Times New Roman"/>
                <w:sz w:val="24"/>
                <w:szCs w:val="24"/>
              </w:rPr>
              <w:t>сніговичка</w:t>
            </w:r>
            <w:proofErr w:type="spellEnd"/>
            <w:r w:rsidRPr="00B82BD5">
              <w:rPr>
                <w:rFonts w:ascii="Times New Roman" w:hAnsi="Times New Roman"/>
                <w:sz w:val="24"/>
                <w:szCs w:val="24"/>
              </w:rPr>
              <w:t xml:space="preserve"> з </w:t>
            </w:r>
            <w:r w:rsidRPr="00B82BD5">
              <w:rPr>
                <w:rFonts w:ascii="Times New Roman" w:hAnsi="Times New Roman"/>
                <w:sz w:val="24"/>
                <w:szCs w:val="24"/>
              </w:rPr>
              <w:lastRenderedPageBreak/>
              <w:t xml:space="preserve">майстринею Наталею </w:t>
            </w:r>
            <w:proofErr w:type="spellStart"/>
            <w:r w:rsidRPr="00B82BD5">
              <w:rPr>
                <w:rFonts w:ascii="Times New Roman" w:hAnsi="Times New Roman"/>
                <w:sz w:val="24"/>
                <w:szCs w:val="24"/>
              </w:rPr>
              <w:t>Чикірдою</w:t>
            </w:r>
            <w:proofErr w:type="spellEnd"/>
            <w:r w:rsidRPr="00B82BD5">
              <w:rPr>
                <w:rFonts w:ascii="Times New Roman" w:hAnsi="Times New Roman"/>
                <w:sz w:val="24"/>
                <w:szCs w:val="24"/>
              </w:rPr>
              <w:t>. Лунали колядки і щедрівки.</w:t>
            </w:r>
          </w:p>
        </w:tc>
        <w:tc>
          <w:tcPr>
            <w:tcW w:w="2694" w:type="dxa"/>
          </w:tcPr>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lastRenderedPageBreak/>
              <w:t>Бібліотека-філія №3 для дорослих</w:t>
            </w:r>
          </w:p>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lastRenderedPageBreak/>
              <w:t xml:space="preserve">Вул. Дарії </w:t>
            </w:r>
            <w:proofErr w:type="spellStart"/>
            <w:r w:rsidRPr="00B82BD5">
              <w:rPr>
                <w:rFonts w:ascii="Times New Roman" w:hAnsi="Times New Roman"/>
                <w:sz w:val="24"/>
                <w:szCs w:val="24"/>
              </w:rPr>
              <w:t>Віконської</w:t>
            </w:r>
            <w:proofErr w:type="spellEnd"/>
            <w:r w:rsidRPr="00B82BD5">
              <w:rPr>
                <w:rFonts w:ascii="Times New Roman" w:hAnsi="Times New Roman"/>
                <w:sz w:val="24"/>
                <w:szCs w:val="24"/>
              </w:rPr>
              <w:t>,1</w:t>
            </w:r>
          </w:p>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t>Тел.: +380986342797</w:t>
            </w:r>
          </w:p>
        </w:tc>
      </w:tr>
      <w:tr w:rsidR="00762467" w:rsidRPr="00124263" w:rsidTr="003701C7">
        <w:tc>
          <w:tcPr>
            <w:tcW w:w="1384"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lastRenderedPageBreak/>
              <w:t>06.01.2025</w:t>
            </w:r>
          </w:p>
          <w:p w:rsidR="00762467" w:rsidRPr="00B82BD5" w:rsidRDefault="00762467" w:rsidP="00762467">
            <w:pPr>
              <w:pStyle w:val="a4"/>
              <w:rPr>
                <w:rFonts w:ascii="Times New Roman" w:hAnsi="Times New Roman"/>
                <w:sz w:val="24"/>
                <w:szCs w:val="24"/>
                <w:lang w:eastAsia="uk-UA"/>
              </w:rPr>
            </w:pPr>
          </w:p>
        </w:tc>
        <w:tc>
          <w:tcPr>
            <w:tcW w:w="2268"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Урок спілкування «Бачити на дотик».</w:t>
            </w:r>
          </w:p>
        </w:tc>
        <w:tc>
          <w:tcPr>
            <w:tcW w:w="3260"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Знайомств</w:t>
            </w:r>
            <w:r w:rsidR="003701C7">
              <w:rPr>
                <w:rFonts w:ascii="Times New Roman" w:hAnsi="Times New Roman"/>
                <w:sz w:val="24"/>
                <w:szCs w:val="24"/>
                <w:lang w:eastAsia="uk-UA"/>
              </w:rPr>
              <w:t xml:space="preserve">о з азбукою </w:t>
            </w:r>
            <w:proofErr w:type="spellStart"/>
            <w:r w:rsidR="003701C7">
              <w:rPr>
                <w:rFonts w:ascii="Times New Roman" w:hAnsi="Times New Roman"/>
                <w:sz w:val="24"/>
                <w:szCs w:val="24"/>
                <w:lang w:eastAsia="uk-UA"/>
              </w:rPr>
              <w:t>Брайля</w:t>
            </w:r>
            <w:proofErr w:type="spellEnd"/>
            <w:r w:rsidR="003701C7">
              <w:rPr>
                <w:rFonts w:ascii="Times New Roman" w:hAnsi="Times New Roman"/>
                <w:sz w:val="24"/>
                <w:szCs w:val="24"/>
                <w:lang w:eastAsia="uk-UA"/>
              </w:rPr>
              <w:t xml:space="preserve">, проведення ігор, які </w:t>
            </w:r>
            <w:r w:rsidRPr="00B82BD5">
              <w:rPr>
                <w:rFonts w:ascii="Times New Roman" w:hAnsi="Times New Roman"/>
                <w:sz w:val="24"/>
                <w:szCs w:val="24"/>
                <w:lang w:eastAsia="uk-UA"/>
              </w:rPr>
              <w:t>навчили розуміти дітей, що відчувають сліпі люди.</w:t>
            </w:r>
          </w:p>
        </w:tc>
        <w:tc>
          <w:tcPr>
            <w:tcW w:w="2694" w:type="dxa"/>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Центральна дитяча бібліотека</w:t>
            </w:r>
          </w:p>
          <w:p w:rsidR="00762467" w:rsidRPr="00B82BD5" w:rsidRDefault="0087174A" w:rsidP="00762467">
            <w:pPr>
              <w:pStyle w:val="a4"/>
              <w:rPr>
                <w:rFonts w:ascii="Times New Roman" w:hAnsi="Times New Roman"/>
                <w:sz w:val="24"/>
                <w:szCs w:val="24"/>
                <w:lang w:eastAsia="uk-UA"/>
              </w:rPr>
            </w:pPr>
            <w:r w:rsidRPr="00B82BD5">
              <w:rPr>
                <w:rFonts w:ascii="Times New Roman" w:hAnsi="Times New Roman"/>
                <w:sz w:val="24"/>
                <w:szCs w:val="24"/>
                <w:lang w:eastAsia="uk-UA"/>
              </w:rPr>
              <w:t>Вул. Миру, 4а</w:t>
            </w:r>
          </w:p>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Тел.:(0352) 53-10-96</w:t>
            </w:r>
          </w:p>
        </w:tc>
      </w:tr>
      <w:tr w:rsidR="00762467" w:rsidRPr="00124263" w:rsidTr="003701C7">
        <w:tc>
          <w:tcPr>
            <w:tcW w:w="1384" w:type="dxa"/>
            <w:vAlign w:val="center"/>
          </w:tcPr>
          <w:p w:rsidR="00762467" w:rsidRPr="00B82BD5" w:rsidRDefault="00762467" w:rsidP="00762467">
            <w:pPr>
              <w:jc w:val="center"/>
              <w:rPr>
                <w:rFonts w:ascii="Times New Roman" w:hAnsi="Times New Roman" w:cs="Times New Roman"/>
                <w:sz w:val="24"/>
                <w:szCs w:val="24"/>
              </w:rPr>
            </w:pPr>
            <w:r w:rsidRPr="00B82BD5">
              <w:rPr>
                <w:rFonts w:ascii="Times New Roman" w:hAnsi="Times New Roman" w:cs="Times New Roman"/>
                <w:sz w:val="24"/>
                <w:szCs w:val="24"/>
              </w:rPr>
              <w:t>06.01.2025</w:t>
            </w:r>
          </w:p>
          <w:p w:rsidR="00762467" w:rsidRPr="00B82BD5" w:rsidRDefault="00762467" w:rsidP="00762467">
            <w:pPr>
              <w:jc w:val="center"/>
              <w:rPr>
                <w:rFonts w:ascii="Times New Roman" w:hAnsi="Times New Roman" w:cs="Times New Roman"/>
                <w:i/>
                <w:sz w:val="24"/>
                <w:szCs w:val="24"/>
                <w:lang w:val="uk-UA"/>
              </w:rPr>
            </w:pPr>
          </w:p>
        </w:tc>
        <w:tc>
          <w:tcPr>
            <w:tcW w:w="2268" w:type="dxa"/>
            <w:vAlign w:val="center"/>
          </w:tcPr>
          <w:p w:rsidR="00762467" w:rsidRPr="00B82BD5" w:rsidRDefault="00762467" w:rsidP="00762467">
            <w:pPr>
              <w:tabs>
                <w:tab w:val="left" w:pos="2646"/>
              </w:tabs>
              <w:rPr>
                <w:rFonts w:ascii="Times New Roman" w:hAnsi="Times New Roman" w:cs="Times New Roman"/>
                <w:sz w:val="24"/>
                <w:szCs w:val="24"/>
              </w:rPr>
            </w:pPr>
            <w:r w:rsidRPr="00B82BD5">
              <w:rPr>
                <w:rFonts w:ascii="Times New Roman" w:hAnsi="Times New Roman" w:cs="Times New Roman"/>
                <w:sz w:val="24"/>
                <w:szCs w:val="24"/>
              </w:rPr>
              <w:t xml:space="preserve">Свято </w:t>
            </w:r>
            <w:proofErr w:type="spellStart"/>
            <w:r w:rsidRPr="00B82BD5">
              <w:rPr>
                <w:rFonts w:ascii="Times New Roman" w:hAnsi="Times New Roman" w:cs="Times New Roman"/>
                <w:sz w:val="24"/>
                <w:szCs w:val="24"/>
              </w:rPr>
              <w:t>Богоявлення</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Господнього</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Освячення</w:t>
            </w:r>
            <w:proofErr w:type="spellEnd"/>
            <w:r w:rsidRPr="00B82BD5">
              <w:rPr>
                <w:rFonts w:ascii="Times New Roman" w:hAnsi="Times New Roman" w:cs="Times New Roman"/>
                <w:sz w:val="24"/>
                <w:szCs w:val="24"/>
              </w:rPr>
              <w:t xml:space="preserve"> води в парку </w:t>
            </w:r>
            <w:proofErr w:type="spellStart"/>
            <w:r w:rsidRPr="00B82BD5">
              <w:rPr>
                <w:rFonts w:ascii="Times New Roman" w:hAnsi="Times New Roman" w:cs="Times New Roman"/>
                <w:sz w:val="24"/>
                <w:szCs w:val="24"/>
              </w:rPr>
              <w:t>ім</w:t>
            </w:r>
            <w:proofErr w:type="spellEnd"/>
            <w:r w:rsidRPr="00B82BD5">
              <w:rPr>
                <w:rFonts w:ascii="Times New Roman" w:hAnsi="Times New Roman" w:cs="Times New Roman"/>
                <w:sz w:val="24"/>
                <w:szCs w:val="24"/>
              </w:rPr>
              <w:t>. Т.</w:t>
            </w:r>
            <w:r w:rsidR="00DB6D9C">
              <w:rPr>
                <w:rFonts w:ascii="Times New Roman" w:hAnsi="Times New Roman" w:cs="Times New Roman"/>
                <w:sz w:val="24"/>
                <w:szCs w:val="24"/>
                <w:lang w:val="uk-UA"/>
              </w:rPr>
              <w:t xml:space="preserve"> </w:t>
            </w:r>
            <w:r w:rsidRPr="00B82BD5">
              <w:rPr>
                <w:rFonts w:ascii="Times New Roman" w:hAnsi="Times New Roman" w:cs="Times New Roman"/>
                <w:sz w:val="24"/>
                <w:szCs w:val="24"/>
              </w:rPr>
              <w:t xml:space="preserve">Г. </w:t>
            </w:r>
            <w:proofErr w:type="spellStart"/>
            <w:r w:rsidRPr="00B82BD5">
              <w:rPr>
                <w:rFonts w:ascii="Times New Roman" w:hAnsi="Times New Roman" w:cs="Times New Roman"/>
                <w:sz w:val="24"/>
                <w:szCs w:val="24"/>
              </w:rPr>
              <w:t>Шевченка</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біля</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символічного</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Хреста</w:t>
            </w:r>
            <w:proofErr w:type="spellEnd"/>
            <w:r w:rsidRPr="00B82BD5">
              <w:rPr>
                <w:rFonts w:ascii="Times New Roman" w:hAnsi="Times New Roman" w:cs="Times New Roman"/>
                <w:sz w:val="24"/>
                <w:szCs w:val="24"/>
              </w:rPr>
              <w:t xml:space="preserve"> на честь </w:t>
            </w:r>
            <w:proofErr w:type="spellStart"/>
            <w:r w:rsidRPr="00B82BD5">
              <w:rPr>
                <w:rFonts w:ascii="Times New Roman" w:hAnsi="Times New Roman" w:cs="Times New Roman"/>
                <w:sz w:val="24"/>
                <w:szCs w:val="24"/>
              </w:rPr>
              <w:t>Хрещення</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Київської</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Русі</w:t>
            </w:r>
            <w:proofErr w:type="spellEnd"/>
            <w:r w:rsidRPr="00B82BD5">
              <w:rPr>
                <w:rFonts w:ascii="Times New Roman" w:hAnsi="Times New Roman" w:cs="Times New Roman"/>
                <w:sz w:val="24"/>
                <w:szCs w:val="24"/>
              </w:rPr>
              <w:t xml:space="preserve"> </w:t>
            </w:r>
            <w:proofErr w:type="gramStart"/>
            <w:r w:rsidRPr="00B82BD5">
              <w:rPr>
                <w:rFonts w:ascii="Times New Roman" w:hAnsi="Times New Roman" w:cs="Times New Roman"/>
                <w:sz w:val="24"/>
                <w:szCs w:val="24"/>
              </w:rPr>
              <w:t>-</w:t>
            </w:r>
            <w:proofErr w:type="spellStart"/>
            <w:r w:rsidRPr="00B82BD5">
              <w:rPr>
                <w:rFonts w:ascii="Times New Roman" w:hAnsi="Times New Roman" w:cs="Times New Roman"/>
                <w:sz w:val="24"/>
                <w:szCs w:val="24"/>
              </w:rPr>
              <w:t>У</w:t>
            </w:r>
            <w:proofErr w:type="gramEnd"/>
            <w:r w:rsidRPr="00B82BD5">
              <w:rPr>
                <w:rFonts w:ascii="Times New Roman" w:hAnsi="Times New Roman" w:cs="Times New Roman"/>
                <w:sz w:val="24"/>
                <w:szCs w:val="24"/>
              </w:rPr>
              <w:t>країни</w:t>
            </w:r>
            <w:proofErr w:type="spellEnd"/>
            <w:r w:rsidRPr="00B82BD5">
              <w:rPr>
                <w:rFonts w:ascii="Times New Roman" w:hAnsi="Times New Roman" w:cs="Times New Roman"/>
                <w:sz w:val="24"/>
                <w:szCs w:val="24"/>
              </w:rPr>
              <w:t>.</w:t>
            </w:r>
          </w:p>
        </w:tc>
        <w:tc>
          <w:tcPr>
            <w:tcW w:w="3260" w:type="dxa"/>
            <w:vAlign w:val="center"/>
          </w:tcPr>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t>У свято Богоявлення і Хрещення Господнього біля пам’ятного Хреста, що у парку імені Тараса Шевченка, відбулися традиційний міжконфесійний молебень та чин освячення води. На спільну молитву за мир, Перемогу, за наших захисників, за здоров’я та добробут зібрались представники духовенства, міської та обласної влади, громадськість міста та всі охочі.</w:t>
            </w:r>
          </w:p>
        </w:tc>
        <w:tc>
          <w:tcPr>
            <w:tcW w:w="2694" w:type="dxa"/>
            <w:vAlign w:val="center"/>
          </w:tcPr>
          <w:p w:rsidR="00B82BD5" w:rsidRDefault="00762467" w:rsidP="00762467">
            <w:pPr>
              <w:rPr>
                <w:rFonts w:ascii="Times New Roman" w:hAnsi="Times New Roman" w:cs="Times New Roman"/>
                <w:sz w:val="24"/>
                <w:szCs w:val="24"/>
                <w:lang w:val="uk-UA"/>
              </w:rPr>
            </w:pPr>
            <w:proofErr w:type="spellStart"/>
            <w:r w:rsidRPr="00B82BD5">
              <w:rPr>
                <w:rFonts w:ascii="Times New Roman" w:hAnsi="Times New Roman" w:cs="Times New Roman"/>
                <w:sz w:val="24"/>
                <w:szCs w:val="24"/>
              </w:rPr>
              <w:t>Упра</w:t>
            </w:r>
            <w:r w:rsidR="00B82BD5">
              <w:rPr>
                <w:rFonts w:ascii="Times New Roman" w:hAnsi="Times New Roman" w:cs="Times New Roman"/>
                <w:sz w:val="24"/>
                <w:szCs w:val="24"/>
              </w:rPr>
              <w:t>вління</w:t>
            </w:r>
            <w:proofErr w:type="spellEnd"/>
            <w:r w:rsidR="00B82BD5">
              <w:rPr>
                <w:rFonts w:ascii="Times New Roman" w:hAnsi="Times New Roman" w:cs="Times New Roman"/>
                <w:sz w:val="24"/>
                <w:szCs w:val="24"/>
              </w:rPr>
              <w:t xml:space="preserve"> </w:t>
            </w:r>
            <w:proofErr w:type="spellStart"/>
            <w:r w:rsidR="00B82BD5">
              <w:rPr>
                <w:rFonts w:ascii="Times New Roman" w:hAnsi="Times New Roman" w:cs="Times New Roman"/>
                <w:sz w:val="24"/>
                <w:szCs w:val="24"/>
              </w:rPr>
              <w:t>культури</w:t>
            </w:r>
            <w:proofErr w:type="spellEnd"/>
            <w:r w:rsidR="00B82BD5">
              <w:rPr>
                <w:rFonts w:ascii="Times New Roman" w:hAnsi="Times New Roman" w:cs="Times New Roman"/>
                <w:sz w:val="24"/>
                <w:szCs w:val="24"/>
              </w:rPr>
              <w:t xml:space="preserve"> </w:t>
            </w:r>
            <w:proofErr w:type="spellStart"/>
            <w:r w:rsidR="00B82BD5">
              <w:rPr>
                <w:rFonts w:ascii="Times New Roman" w:hAnsi="Times New Roman" w:cs="Times New Roman"/>
                <w:sz w:val="24"/>
                <w:szCs w:val="24"/>
              </w:rPr>
              <w:t>і</w:t>
            </w:r>
            <w:proofErr w:type="spellEnd"/>
            <w:r w:rsidR="00B82BD5">
              <w:rPr>
                <w:rFonts w:ascii="Times New Roman" w:hAnsi="Times New Roman" w:cs="Times New Roman"/>
                <w:sz w:val="24"/>
                <w:szCs w:val="24"/>
              </w:rPr>
              <w:t xml:space="preserve"> </w:t>
            </w:r>
            <w:proofErr w:type="spellStart"/>
            <w:r w:rsidR="00B82BD5">
              <w:rPr>
                <w:rFonts w:ascii="Times New Roman" w:hAnsi="Times New Roman" w:cs="Times New Roman"/>
                <w:sz w:val="24"/>
                <w:szCs w:val="24"/>
              </w:rPr>
              <w:t>мистецтв</w:t>
            </w:r>
            <w:proofErr w:type="spellEnd"/>
            <w:r w:rsidR="00B82BD5">
              <w:rPr>
                <w:rFonts w:ascii="Times New Roman" w:hAnsi="Times New Roman" w:cs="Times New Roman"/>
                <w:sz w:val="24"/>
                <w:szCs w:val="24"/>
              </w:rPr>
              <w:t xml:space="preserve"> ТМР</w:t>
            </w:r>
          </w:p>
          <w:p w:rsidR="00762467" w:rsidRPr="00B82BD5" w:rsidRDefault="00762467" w:rsidP="00762467">
            <w:pPr>
              <w:rPr>
                <w:rFonts w:ascii="Times New Roman" w:hAnsi="Times New Roman" w:cs="Times New Roman"/>
                <w:sz w:val="24"/>
                <w:szCs w:val="24"/>
                <w:lang w:val="uk-UA"/>
              </w:rPr>
            </w:pPr>
            <w:proofErr w:type="spellStart"/>
            <w:r w:rsidRPr="00B82BD5">
              <w:rPr>
                <w:rFonts w:ascii="Times New Roman" w:hAnsi="Times New Roman" w:cs="Times New Roman"/>
                <w:sz w:val="24"/>
                <w:szCs w:val="24"/>
              </w:rPr>
              <w:t>Комунальна</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установа</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Тернопільський</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міський</w:t>
            </w:r>
            <w:proofErr w:type="spellEnd"/>
            <w:r w:rsidRPr="00B82BD5">
              <w:rPr>
                <w:rFonts w:ascii="Times New Roman" w:hAnsi="Times New Roman" w:cs="Times New Roman"/>
                <w:sz w:val="24"/>
                <w:szCs w:val="24"/>
              </w:rPr>
              <w:t xml:space="preserve"> палац </w:t>
            </w:r>
            <w:proofErr w:type="spellStart"/>
            <w:r w:rsidRPr="00B82BD5">
              <w:rPr>
                <w:rFonts w:ascii="Times New Roman" w:hAnsi="Times New Roman" w:cs="Times New Roman"/>
                <w:sz w:val="24"/>
                <w:szCs w:val="24"/>
              </w:rPr>
              <w:t>культ</w:t>
            </w:r>
            <w:r w:rsidR="00B82BD5">
              <w:rPr>
                <w:rFonts w:ascii="Times New Roman" w:hAnsi="Times New Roman" w:cs="Times New Roman"/>
                <w:sz w:val="24"/>
                <w:szCs w:val="24"/>
              </w:rPr>
              <w:t>ури</w:t>
            </w:r>
            <w:proofErr w:type="spellEnd"/>
            <w:r w:rsidR="00B82BD5">
              <w:rPr>
                <w:rFonts w:ascii="Times New Roman" w:hAnsi="Times New Roman" w:cs="Times New Roman"/>
                <w:sz w:val="24"/>
                <w:szCs w:val="24"/>
              </w:rPr>
              <w:t xml:space="preserve"> «</w:t>
            </w:r>
            <w:proofErr w:type="spellStart"/>
            <w:r w:rsidR="00B82BD5">
              <w:rPr>
                <w:rFonts w:ascii="Times New Roman" w:hAnsi="Times New Roman" w:cs="Times New Roman"/>
                <w:sz w:val="24"/>
                <w:szCs w:val="24"/>
              </w:rPr>
              <w:t>Березіль</w:t>
            </w:r>
            <w:proofErr w:type="spellEnd"/>
            <w:r w:rsidR="00B82BD5">
              <w:rPr>
                <w:rFonts w:ascii="Times New Roman" w:hAnsi="Times New Roman" w:cs="Times New Roman"/>
                <w:sz w:val="24"/>
                <w:szCs w:val="24"/>
              </w:rPr>
              <w:t xml:space="preserve">» </w:t>
            </w:r>
            <w:proofErr w:type="spellStart"/>
            <w:r w:rsidR="00B82BD5">
              <w:rPr>
                <w:rFonts w:ascii="Times New Roman" w:hAnsi="Times New Roman" w:cs="Times New Roman"/>
                <w:sz w:val="24"/>
                <w:szCs w:val="24"/>
              </w:rPr>
              <w:t>ім</w:t>
            </w:r>
            <w:proofErr w:type="gramStart"/>
            <w:r w:rsidR="00B82BD5">
              <w:rPr>
                <w:rFonts w:ascii="Times New Roman" w:hAnsi="Times New Roman" w:cs="Times New Roman"/>
                <w:sz w:val="24"/>
                <w:szCs w:val="24"/>
              </w:rPr>
              <w:t>.Л</w:t>
            </w:r>
            <w:proofErr w:type="gramEnd"/>
            <w:r w:rsidR="00B82BD5">
              <w:rPr>
                <w:rFonts w:ascii="Times New Roman" w:hAnsi="Times New Roman" w:cs="Times New Roman"/>
                <w:sz w:val="24"/>
                <w:szCs w:val="24"/>
              </w:rPr>
              <w:t>еся</w:t>
            </w:r>
            <w:proofErr w:type="spellEnd"/>
            <w:r w:rsidR="00B82BD5">
              <w:rPr>
                <w:rFonts w:ascii="Times New Roman" w:hAnsi="Times New Roman" w:cs="Times New Roman"/>
                <w:sz w:val="24"/>
                <w:szCs w:val="24"/>
              </w:rPr>
              <w:t xml:space="preserve"> </w:t>
            </w:r>
            <w:proofErr w:type="spellStart"/>
            <w:r w:rsidR="00B82BD5">
              <w:rPr>
                <w:rFonts w:ascii="Times New Roman" w:hAnsi="Times New Roman" w:cs="Times New Roman"/>
                <w:sz w:val="24"/>
                <w:szCs w:val="24"/>
              </w:rPr>
              <w:t>Курбаса</w:t>
            </w:r>
            <w:proofErr w:type="spellEnd"/>
            <w:r w:rsidR="00B82BD5">
              <w:rPr>
                <w:rFonts w:ascii="Times New Roman" w:hAnsi="Times New Roman" w:cs="Times New Roman"/>
                <w:sz w:val="24"/>
                <w:szCs w:val="24"/>
              </w:rPr>
              <w:t>»</w:t>
            </w:r>
          </w:p>
          <w:p w:rsidR="00762467" w:rsidRPr="00B82BD5" w:rsidRDefault="00B82BD5" w:rsidP="00762467">
            <w:pPr>
              <w:rPr>
                <w:rFonts w:ascii="Times New Roman" w:hAnsi="Times New Roman" w:cs="Times New Roman"/>
                <w:sz w:val="24"/>
                <w:szCs w:val="24"/>
              </w:rPr>
            </w:pPr>
            <w:proofErr w:type="spellStart"/>
            <w:r w:rsidRPr="00B82BD5">
              <w:rPr>
                <w:rFonts w:ascii="Times New Roman" w:hAnsi="Times New Roman" w:cs="Times New Roman"/>
                <w:sz w:val="24"/>
                <w:szCs w:val="24"/>
              </w:rPr>
              <w:t>Набережна</w:t>
            </w:r>
            <w:proofErr w:type="spellEnd"/>
            <w:r w:rsidRPr="00B82BD5">
              <w:rPr>
                <w:rFonts w:ascii="Times New Roman" w:hAnsi="Times New Roman" w:cs="Times New Roman"/>
                <w:sz w:val="24"/>
                <w:szCs w:val="24"/>
              </w:rPr>
              <w:t xml:space="preserve"> </w:t>
            </w:r>
            <w:proofErr w:type="spellStart"/>
            <w:r w:rsidRPr="00B82BD5">
              <w:rPr>
                <w:rFonts w:ascii="Times New Roman" w:hAnsi="Times New Roman" w:cs="Times New Roman"/>
                <w:sz w:val="24"/>
                <w:szCs w:val="24"/>
              </w:rPr>
              <w:t>Тернопільського</w:t>
            </w:r>
            <w:proofErr w:type="spellEnd"/>
            <w:r w:rsidRPr="00B82BD5">
              <w:rPr>
                <w:rFonts w:ascii="Times New Roman" w:hAnsi="Times New Roman" w:cs="Times New Roman"/>
                <w:sz w:val="24"/>
                <w:szCs w:val="24"/>
              </w:rPr>
              <w:t xml:space="preserve"> ставу</w:t>
            </w:r>
          </w:p>
          <w:p w:rsidR="00762467" w:rsidRPr="00B82BD5" w:rsidRDefault="00B82BD5" w:rsidP="00762467">
            <w:pPr>
              <w:rPr>
                <w:rFonts w:ascii="Times New Roman" w:hAnsi="Times New Roman" w:cs="Times New Roman"/>
                <w:sz w:val="24"/>
                <w:szCs w:val="24"/>
              </w:rPr>
            </w:pPr>
            <w:r>
              <w:rPr>
                <w:rFonts w:ascii="Times New Roman" w:hAnsi="Times New Roman" w:cs="Times New Roman"/>
                <w:sz w:val="24"/>
                <w:szCs w:val="24"/>
                <w:lang w:val="uk-UA"/>
              </w:rPr>
              <w:t>Т</w:t>
            </w:r>
            <w:r>
              <w:rPr>
                <w:rFonts w:ascii="Times New Roman" w:hAnsi="Times New Roman" w:cs="Times New Roman"/>
                <w:sz w:val="24"/>
                <w:szCs w:val="24"/>
              </w:rPr>
              <w:t>ел.</w:t>
            </w:r>
            <w:r>
              <w:rPr>
                <w:rFonts w:ascii="Times New Roman" w:hAnsi="Times New Roman" w:cs="Times New Roman"/>
                <w:sz w:val="24"/>
                <w:szCs w:val="24"/>
                <w:lang w:val="uk-UA"/>
              </w:rPr>
              <w:t xml:space="preserve">: </w:t>
            </w:r>
            <w:r w:rsidRPr="00B82BD5">
              <w:rPr>
                <w:rFonts w:ascii="Times New Roman" w:hAnsi="Times New Roman" w:cs="Times New Roman"/>
                <w:sz w:val="24"/>
                <w:szCs w:val="24"/>
              </w:rPr>
              <w:t>(</w:t>
            </w:r>
            <w:r w:rsidR="00762467" w:rsidRPr="00B82BD5">
              <w:rPr>
                <w:rFonts w:ascii="Times New Roman" w:hAnsi="Times New Roman" w:cs="Times New Roman"/>
                <w:sz w:val="24"/>
                <w:szCs w:val="24"/>
              </w:rPr>
              <w:t>0352) 52-15-00</w:t>
            </w:r>
          </w:p>
          <w:p w:rsidR="00762467" w:rsidRPr="00B82BD5" w:rsidRDefault="00762467" w:rsidP="00762467">
            <w:pPr>
              <w:rPr>
                <w:rFonts w:ascii="Times New Roman" w:hAnsi="Times New Roman" w:cs="Times New Roman"/>
                <w:sz w:val="24"/>
                <w:szCs w:val="24"/>
              </w:rPr>
            </w:pPr>
          </w:p>
          <w:p w:rsidR="00762467" w:rsidRPr="00B82BD5" w:rsidRDefault="00762467" w:rsidP="00762467">
            <w:pPr>
              <w:rPr>
                <w:rFonts w:ascii="Times New Roman" w:hAnsi="Times New Roman" w:cs="Times New Roman"/>
                <w:sz w:val="24"/>
                <w:szCs w:val="24"/>
              </w:rPr>
            </w:pPr>
          </w:p>
        </w:tc>
      </w:tr>
      <w:tr w:rsidR="00762467" w:rsidRPr="00124263" w:rsidTr="003701C7">
        <w:tc>
          <w:tcPr>
            <w:tcW w:w="1384" w:type="dxa"/>
          </w:tcPr>
          <w:p w:rsidR="00762467" w:rsidRPr="00B82BD5" w:rsidRDefault="00762467" w:rsidP="00762467">
            <w:pPr>
              <w:pStyle w:val="a4"/>
              <w:rPr>
                <w:rFonts w:ascii="Times New Roman" w:hAnsi="Times New Roman"/>
                <w:sz w:val="24"/>
                <w:szCs w:val="24"/>
                <w:lang w:eastAsia="ru-RU"/>
              </w:rPr>
            </w:pPr>
            <w:r w:rsidRPr="00B82BD5">
              <w:rPr>
                <w:rFonts w:ascii="Times New Roman" w:hAnsi="Times New Roman"/>
                <w:sz w:val="24"/>
                <w:szCs w:val="24"/>
                <w:lang w:eastAsia="ru-RU"/>
              </w:rPr>
              <w:t>06.01.2025</w:t>
            </w:r>
          </w:p>
          <w:p w:rsidR="00762467" w:rsidRPr="00B82BD5" w:rsidRDefault="00762467" w:rsidP="00762467">
            <w:pPr>
              <w:pStyle w:val="a4"/>
              <w:rPr>
                <w:rFonts w:ascii="Times New Roman" w:hAnsi="Times New Roman"/>
                <w:sz w:val="24"/>
                <w:szCs w:val="24"/>
                <w:lang w:eastAsia="ru-RU"/>
              </w:rPr>
            </w:pPr>
          </w:p>
        </w:tc>
        <w:tc>
          <w:tcPr>
            <w:tcW w:w="2268" w:type="dxa"/>
          </w:tcPr>
          <w:p w:rsidR="00762467" w:rsidRPr="00B82BD5" w:rsidRDefault="00762467" w:rsidP="00762467">
            <w:pPr>
              <w:pStyle w:val="a4"/>
              <w:rPr>
                <w:rFonts w:ascii="Times New Roman" w:hAnsi="Times New Roman"/>
                <w:sz w:val="24"/>
                <w:szCs w:val="24"/>
                <w:lang w:eastAsia="ru-RU"/>
              </w:rPr>
            </w:pPr>
            <w:r w:rsidRPr="00B82BD5">
              <w:rPr>
                <w:rFonts w:ascii="Times New Roman" w:hAnsi="Times New Roman"/>
                <w:sz w:val="24"/>
                <w:szCs w:val="24"/>
                <w:lang w:eastAsia="ru-RU"/>
              </w:rPr>
              <w:t>Майстер-клас</w:t>
            </w:r>
          </w:p>
          <w:p w:rsidR="00762467" w:rsidRPr="00B82BD5" w:rsidRDefault="00762467" w:rsidP="00762467">
            <w:pPr>
              <w:pStyle w:val="a4"/>
              <w:rPr>
                <w:rFonts w:ascii="Times New Roman" w:hAnsi="Times New Roman"/>
                <w:sz w:val="24"/>
                <w:szCs w:val="24"/>
                <w:lang w:eastAsia="ru-RU"/>
              </w:rPr>
            </w:pPr>
            <w:r w:rsidRPr="00B82BD5">
              <w:rPr>
                <w:rFonts w:ascii="Times New Roman" w:hAnsi="Times New Roman"/>
                <w:sz w:val="24"/>
                <w:szCs w:val="24"/>
                <w:lang w:eastAsia="ru-RU"/>
              </w:rPr>
              <w:t>«Чарівна глина»</w:t>
            </w:r>
            <w:r w:rsidR="0087174A" w:rsidRPr="00B82BD5">
              <w:rPr>
                <w:rFonts w:ascii="Times New Roman" w:hAnsi="Times New Roman"/>
                <w:sz w:val="24"/>
                <w:szCs w:val="24"/>
                <w:lang w:eastAsia="ru-RU"/>
              </w:rPr>
              <w:t>.</w:t>
            </w:r>
          </w:p>
        </w:tc>
        <w:tc>
          <w:tcPr>
            <w:tcW w:w="3260" w:type="dxa"/>
          </w:tcPr>
          <w:p w:rsidR="00762467" w:rsidRPr="00B82BD5" w:rsidRDefault="00762467" w:rsidP="00762467">
            <w:pPr>
              <w:pStyle w:val="a4"/>
              <w:rPr>
                <w:rFonts w:ascii="Times New Roman" w:hAnsi="Times New Roman"/>
                <w:sz w:val="24"/>
                <w:szCs w:val="24"/>
                <w:lang w:eastAsia="ru-RU"/>
              </w:rPr>
            </w:pPr>
            <w:r w:rsidRPr="00B82BD5">
              <w:rPr>
                <w:rFonts w:ascii="Times New Roman" w:hAnsi="Times New Roman"/>
                <w:sz w:val="24"/>
                <w:szCs w:val="24"/>
                <w:lang w:eastAsia="ru-RU"/>
              </w:rPr>
              <w:t>На сьогоднішньому майстер-класі д</w:t>
            </w:r>
            <w:r w:rsidR="0087174A" w:rsidRPr="00B82BD5">
              <w:rPr>
                <w:rFonts w:ascii="Times New Roman" w:hAnsi="Times New Roman"/>
                <w:sz w:val="24"/>
                <w:szCs w:val="24"/>
                <w:lang w:eastAsia="ru-RU"/>
              </w:rPr>
              <w:t>іти з Центру раннього розвитку «Мудрик»</w:t>
            </w:r>
            <w:r w:rsidRPr="00B82BD5">
              <w:rPr>
                <w:rFonts w:ascii="Times New Roman" w:hAnsi="Times New Roman"/>
                <w:sz w:val="24"/>
                <w:szCs w:val="24"/>
                <w:lang w:eastAsia="ru-RU"/>
              </w:rPr>
              <w:t xml:space="preserve"> із захопленням опановували це древнє ремесло, створюючи неймовірних тваринок і казкових героїв. Кожен виріб – це не просто глиняна фігурка, а історія, яку малеча робила своїми руками.</w:t>
            </w:r>
          </w:p>
        </w:tc>
        <w:tc>
          <w:tcPr>
            <w:tcW w:w="2694" w:type="dxa"/>
          </w:tcPr>
          <w:p w:rsidR="00762467" w:rsidRPr="00B82BD5" w:rsidRDefault="00762467" w:rsidP="00762467">
            <w:pPr>
              <w:pStyle w:val="a4"/>
              <w:rPr>
                <w:rFonts w:ascii="Times New Roman" w:hAnsi="Times New Roman"/>
                <w:sz w:val="24"/>
                <w:szCs w:val="24"/>
                <w:lang w:eastAsia="ru-RU"/>
              </w:rPr>
            </w:pPr>
            <w:r w:rsidRPr="00B82BD5">
              <w:rPr>
                <w:rFonts w:ascii="Times New Roman" w:hAnsi="Times New Roman"/>
                <w:sz w:val="24"/>
                <w:szCs w:val="24"/>
                <w:lang w:eastAsia="ru-RU"/>
              </w:rPr>
              <w:t>Бібліотека-філія №3 для дітей</w:t>
            </w:r>
          </w:p>
          <w:p w:rsidR="00762467" w:rsidRPr="00B82BD5" w:rsidRDefault="003701C7" w:rsidP="00762467">
            <w:pPr>
              <w:pStyle w:val="a4"/>
              <w:rPr>
                <w:rFonts w:ascii="Times New Roman" w:hAnsi="Times New Roman"/>
                <w:sz w:val="24"/>
                <w:szCs w:val="24"/>
                <w:lang w:eastAsia="ru-RU"/>
              </w:rPr>
            </w:pPr>
            <w:r>
              <w:rPr>
                <w:rFonts w:ascii="Times New Roman" w:hAnsi="Times New Roman"/>
                <w:sz w:val="24"/>
                <w:szCs w:val="24"/>
                <w:lang w:eastAsia="ru-RU"/>
              </w:rPr>
              <w:t xml:space="preserve">Бульвар  Данила </w:t>
            </w:r>
            <w:r w:rsidR="00762467" w:rsidRPr="00B82BD5">
              <w:rPr>
                <w:rFonts w:ascii="Times New Roman" w:hAnsi="Times New Roman"/>
                <w:sz w:val="24"/>
                <w:szCs w:val="24"/>
                <w:lang w:eastAsia="ru-RU"/>
              </w:rPr>
              <w:t>Галицького, 16</w:t>
            </w:r>
          </w:p>
          <w:p w:rsidR="00762467" w:rsidRPr="00B82BD5" w:rsidRDefault="00762467" w:rsidP="00762467">
            <w:pPr>
              <w:pStyle w:val="a4"/>
              <w:rPr>
                <w:rFonts w:ascii="Times New Roman" w:hAnsi="Times New Roman"/>
                <w:sz w:val="24"/>
                <w:szCs w:val="24"/>
                <w:lang w:eastAsia="ru-RU"/>
              </w:rPr>
            </w:pPr>
            <w:r w:rsidRPr="00B82BD5">
              <w:rPr>
                <w:rFonts w:ascii="Times New Roman" w:hAnsi="Times New Roman"/>
                <w:sz w:val="24"/>
                <w:szCs w:val="24"/>
                <w:lang w:eastAsia="ru-RU"/>
              </w:rPr>
              <w:t>Тел.(0352) 24-04-36</w:t>
            </w:r>
          </w:p>
          <w:p w:rsidR="00762467" w:rsidRPr="00B82BD5" w:rsidRDefault="00762467" w:rsidP="00762467">
            <w:pPr>
              <w:pStyle w:val="a4"/>
              <w:rPr>
                <w:rFonts w:ascii="Times New Roman" w:hAnsi="Times New Roman"/>
                <w:sz w:val="24"/>
                <w:szCs w:val="24"/>
                <w:lang w:eastAsia="ru-RU"/>
              </w:rPr>
            </w:pPr>
          </w:p>
        </w:tc>
      </w:tr>
      <w:tr w:rsidR="00762467" w:rsidRPr="00124263" w:rsidTr="003701C7">
        <w:tc>
          <w:tcPr>
            <w:tcW w:w="1384" w:type="dxa"/>
          </w:tcPr>
          <w:p w:rsidR="00762467" w:rsidRPr="00B82BD5" w:rsidRDefault="00762467" w:rsidP="00762467">
            <w:pPr>
              <w:pStyle w:val="a4"/>
              <w:rPr>
                <w:rFonts w:ascii="Times New Roman" w:hAnsi="Times New Roman"/>
                <w:bCs/>
                <w:sz w:val="24"/>
                <w:szCs w:val="24"/>
              </w:rPr>
            </w:pPr>
            <w:r w:rsidRPr="00B82BD5">
              <w:rPr>
                <w:rFonts w:ascii="Times New Roman" w:hAnsi="Times New Roman"/>
                <w:bCs/>
                <w:sz w:val="24"/>
                <w:szCs w:val="24"/>
              </w:rPr>
              <w:t>07.01.2025</w:t>
            </w:r>
          </w:p>
          <w:p w:rsidR="00762467" w:rsidRPr="00B82BD5" w:rsidRDefault="00762467" w:rsidP="00762467">
            <w:pPr>
              <w:pStyle w:val="a4"/>
              <w:rPr>
                <w:rFonts w:ascii="Times New Roman" w:hAnsi="Times New Roman"/>
                <w:sz w:val="24"/>
                <w:szCs w:val="24"/>
              </w:rPr>
            </w:pPr>
          </w:p>
        </w:tc>
        <w:tc>
          <w:tcPr>
            <w:tcW w:w="2268" w:type="dxa"/>
          </w:tcPr>
          <w:p w:rsidR="00762467" w:rsidRPr="00B82BD5" w:rsidRDefault="00762467" w:rsidP="00762467">
            <w:pPr>
              <w:pStyle w:val="a4"/>
              <w:rPr>
                <w:rFonts w:ascii="Times New Roman" w:hAnsi="Times New Roman"/>
                <w:bCs/>
                <w:sz w:val="24"/>
                <w:szCs w:val="24"/>
              </w:rPr>
            </w:pPr>
            <w:bookmarkStart w:id="0" w:name="_gjdgxs" w:colFirst="0" w:colLast="0"/>
            <w:bookmarkEnd w:id="0"/>
            <w:proofErr w:type="spellStart"/>
            <w:r w:rsidRPr="00B82BD5">
              <w:rPr>
                <w:rFonts w:ascii="Times New Roman" w:hAnsi="Times New Roman"/>
                <w:color w:val="080809"/>
                <w:sz w:val="24"/>
                <w:szCs w:val="24"/>
                <w:shd w:val="clear" w:color="auto" w:fill="FFFFFF"/>
              </w:rPr>
              <w:t>Арт-терапевтична</w:t>
            </w:r>
            <w:proofErr w:type="spellEnd"/>
            <w:r w:rsidRPr="00B82BD5">
              <w:rPr>
                <w:rFonts w:ascii="Times New Roman" w:hAnsi="Times New Roman"/>
                <w:color w:val="080809"/>
                <w:sz w:val="24"/>
                <w:szCs w:val="24"/>
                <w:shd w:val="clear" w:color="auto" w:fill="FFFFFF"/>
              </w:rPr>
              <w:t xml:space="preserve"> година «Натхнення без обмежень» </w:t>
            </w:r>
            <w:r w:rsidRPr="00B82BD5">
              <w:rPr>
                <w:rFonts w:ascii="Times New Roman" w:eastAsiaTheme="minorHAnsi" w:hAnsi="Times New Roman"/>
                <w:sz w:val="24"/>
                <w:szCs w:val="24"/>
              </w:rPr>
              <w:t xml:space="preserve">в рамках </w:t>
            </w:r>
            <w:proofErr w:type="spellStart"/>
            <w:r w:rsidRPr="00B82BD5">
              <w:rPr>
                <w:rFonts w:ascii="Times New Roman" w:eastAsiaTheme="minorHAnsi" w:hAnsi="Times New Roman"/>
                <w:sz w:val="24"/>
                <w:szCs w:val="24"/>
              </w:rPr>
              <w:t>проєкту</w:t>
            </w:r>
            <w:proofErr w:type="spellEnd"/>
            <w:r w:rsidRPr="00B82BD5">
              <w:rPr>
                <w:rFonts w:ascii="Times New Roman" w:eastAsiaTheme="minorHAnsi" w:hAnsi="Times New Roman"/>
                <w:sz w:val="24"/>
                <w:szCs w:val="24"/>
              </w:rPr>
              <w:t xml:space="preserve"> «Бібліотека обличчям до людей» для людей з інвалідністю ГО «Виходь назовні», ВПО</w:t>
            </w:r>
            <w:r w:rsidR="0087174A" w:rsidRPr="00B82BD5">
              <w:rPr>
                <w:rFonts w:ascii="Times New Roman" w:eastAsiaTheme="minorHAnsi" w:hAnsi="Times New Roman"/>
                <w:sz w:val="24"/>
                <w:szCs w:val="24"/>
              </w:rPr>
              <w:t>.</w:t>
            </w:r>
          </w:p>
        </w:tc>
        <w:tc>
          <w:tcPr>
            <w:tcW w:w="3260" w:type="dxa"/>
          </w:tcPr>
          <w:p w:rsidR="00762467" w:rsidRPr="00B82BD5" w:rsidRDefault="00762467" w:rsidP="00DB6D9C">
            <w:pPr>
              <w:pStyle w:val="a4"/>
              <w:rPr>
                <w:rFonts w:ascii="Times New Roman" w:hAnsi="Times New Roman"/>
                <w:sz w:val="24"/>
                <w:szCs w:val="24"/>
              </w:rPr>
            </w:pPr>
            <w:r w:rsidRPr="00B82BD5">
              <w:rPr>
                <w:rFonts w:ascii="Times New Roman" w:hAnsi="Times New Roman"/>
                <w:color w:val="080809"/>
                <w:sz w:val="24"/>
                <w:szCs w:val="24"/>
                <w:shd w:val="clear" w:color="auto" w:fill="FFFFFF"/>
              </w:rPr>
              <w:t xml:space="preserve">Метою заходу було створення простору, де кожна людина може відчути свою унікальність, поділитися теплом і радістю, знайти підтримку й натхнення. Малювали казкового </w:t>
            </w:r>
            <w:proofErr w:type="spellStart"/>
            <w:r w:rsidRPr="00B82BD5">
              <w:rPr>
                <w:rFonts w:ascii="Times New Roman" w:hAnsi="Times New Roman"/>
                <w:color w:val="080809"/>
                <w:sz w:val="24"/>
                <w:szCs w:val="24"/>
                <w:shd w:val="clear" w:color="auto" w:fill="FFFFFF"/>
              </w:rPr>
              <w:t>Різдвяног</w:t>
            </w:r>
            <w:proofErr w:type="spellEnd"/>
            <w:r w:rsidRPr="00B82BD5">
              <w:rPr>
                <w:rFonts w:ascii="Times New Roman" w:hAnsi="Times New Roman"/>
                <w:color w:val="080809"/>
                <w:sz w:val="24"/>
                <w:szCs w:val="24"/>
                <w:shd w:val="clear" w:color="auto" w:fill="FFFFFF"/>
              </w:rPr>
              <w:t xml:space="preserve"> оленя, колядували.</w:t>
            </w:r>
            <w:r w:rsidR="0087174A" w:rsidRPr="00B82BD5">
              <w:rPr>
                <w:rFonts w:ascii="Times New Roman" w:hAnsi="Times New Roman"/>
                <w:color w:val="080809"/>
                <w:sz w:val="24"/>
                <w:szCs w:val="24"/>
                <w:shd w:val="clear" w:color="auto" w:fill="FFFFFF"/>
              </w:rPr>
              <w:t xml:space="preserve"> </w:t>
            </w:r>
          </w:p>
        </w:tc>
        <w:tc>
          <w:tcPr>
            <w:tcW w:w="2694" w:type="dxa"/>
          </w:tcPr>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t>Бібліотека-філія №2 для дорослих</w:t>
            </w:r>
          </w:p>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t>Вул. Миру, 4а</w:t>
            </w:r>
          </w:p>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t>Тел.:(0352) 53-79-55</w:t>
            </w:r>
          </w:p>
        </w:tc>
      </w:tr>
      <w:tr w:rsidR="00762467" w:rsidRPr="003C1ACD" w:rsidTr="003701C7">
        <w:tc>
          <w:tcPr>
            <w:tcW w:w="1384"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07.01.2025</w:t>
            </w:r>
          </w:p>
          <w:p w:rsidR="00762467" w:rsidRPr="00B82BD5" w:rsidRDefault="00762467" w:rsidP="00762467">
            <w:pPr>
              <w:pStyle w:val="a4"/>
              <w:rPr>
                <w:rFonts w:ascii="Times New Roman" w:hAnsi="Times New Roman"/>
                <w:sz w:val="24"/>
                <w:szCs w:val="24"/>
                <w:lang w:eastAsia="uk-UA"/>
              </w:rPr>
            </w:pPr>
          </w:p>
        </w:tc>
        <w:tc>
          <w:tcPr>
            <w:tcW w:w="2268" w:type="dxa"/>
            <w:vAlign w:val="center"/>
          </w:tcPr>
          <w:p w:rsidR="00762467" w:rsidRPr="00B82BD5" w:rsidRDefault="00762467" w:rsidP="0087174A">
            <w:pPr>
              <w:pStyle w:val="a4"/>
              <w:rPr>
                <w:rFonts w:ascii="Times New Roman" w:hAnsi="Times New Roman"/>
                <w:sz w:val="24"/>
                <w:szCs w:val="24"/>
                <w:lang w:eastAsia="uk-UA"/>
              </w:rPr>
            </w:pPr>
            <w:r w:rsidRPr="00B82BD5">
              <w:rPr>
                <w:rFonts w:ascii="Times New Roman" w:hAnsi="Times New Roman"/>
                <w:sz w:val="24"/>
                <w:szCs w:val="24"/>
                <w:lang w:eastAsia="uk-UA"/>
              </w:rPr>
              <w:t>Літературний ранок «Казковий світ Братів Грімм»</w:t>
            </w:r>
            <w:r w:rsidR="0087174A" w:rsidRPr="00B82BD5">
              <w:rPr>
                <w:rFonts w:ascii="Times New Roman" w:hAnsi="Times New Roman"/>
                <w:sz w:val="24"/>
                <w:szCs w:val="24"/>
                <w:lang w:eastAsia="uk-UA"/>
              </w:rPr>
              <w:t>.</w:t>
            </w:r>
          </w:p>
        </w:tc>
        <w:tc>
          <w:tcPr>
            <w:tcW w:w="3260" w:type="dxa"/>
            <w:vAlign w:val="center"/>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Знайомство з життєвим і творчим шляхом братів Грі</w:t>
            </w:r>
            <w:r w:rsidR="003701C7">
              <w:rPr>
                <w:rFonts w:ascii="Times New Roman" w:hAnsi="Times New Roman"/>
                <w:sz w:val="24"/>
                <w:szCs w:val="24"/>
                <w:lang w:eastAsia="uk-UA"/>
              </w:rPr>
              <w:t xml:space="preserve">мм. Читання казок та вікторина </w:t>
            </w:r>
            <w:r w:rsidRPr="00B82BD5">
              <w:rPr>
                <w:rFonts w:ascii="Times New Roman" w:hAnsi="Times New Roman"/>
                <w:sz w:val="24"/>
                <w:szCs w:val="24"/>
                <w:lang w:eastAsia="uk-UA"/>
              </w:rPr>
              <w:t>за казками.</w:t>
            </w:r>
          </w:p>
        </w:tc>
        <w:tc>
          <w:tcPr>
            <w:tcW w:w="2694" w:type="dxa"/>
          </w:tcPr>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Центральна дитяча бібліотека</w:t>
            </w:r>
          </w:p>
          <w:p w:rsidR="00762467" w:rsidRPr="00B82BD5" w:rsidRDefault="0087174A" w:rsidP="00762467">
            <w:pPr>
              <w:pStyle w:val="a4"/>
              <w:rPr>
                <w:rFonts w:ascii="Times New Roman" w:hAnsi="Times New Roman"/>
                <w:sz w:val="24"/>
                <w:szCs w:val="24"/>
                <w:lang w:eastAsia="uk-UA"/>
              </w:rPr>
            </w:pPr>
            <w:r w:rsidRPr="00B82BD5">
              <w:rPr>
                <w:rFonts w:ascii="Times New Roman" w:hAnsi="Times New Roman"/>
                <w:sz w:val="24"/>
                <w:szCs w:val="24"/>
                <w:lang w:eastAsia="uk-UA"/>
              </w:rPr>
              <w:t>Вул. Миру, 4а</w:t>
            </w:r>
          </w:p>
          <w:p w:rsidR="00762467" w:rsidRPr="00B82BD5" w:rsidRDefault="00762467" w:rsidP="00762467">
            <w:pPr>
              <w:pStyle w:val="a4"/>
              <w:rPr>
                <w:rFonts w:ascii="Times New Roman" w:hAnsi="Times New Roman"/>
                <w:sz w:val="24"/>
                <w:szCs w:val="24"/>
                <w:lang w:eastAsia="uk-UA"/>
              </w:rPr>
            </w:pPr>
            <w:r w:rsidRPr="00B82BD5">
              <w:rPr>
                <w:rFonts w:ascii="Times New Roman" w:hAnsi="Times New Roman"/>
                <w:sz w:val="24"/>
                <w:szCs w:val="24"/>
                <w:lang w:eastAsia="uk-UA"/>
              </w:rPr>
              <w:t>Тел.:(0352) 53-10-96</w:t>
            </w:r>
          </w:p>
        </w:tc>
      </w:tr>
      <w:tr w:rsidR="00762467" w:rsidRPr="003C1ACD" w:rsidTr="003701C7">
        <w:tc>
          <w:tcPr>
            <w:tcW w:w="1384" w:type="dxa"/>
          </w:tcPr>
          <w:p w:rsidR="00762467" w:rsidRPr="00B82BD5" w:rsidRDefault="00762467" w:rsidP="00762467">
            <w:pPr>
              <w:pStyle w:val="a4"/>
              <w:rPr>
                <w:rFonts w:ascii="Times New Roman" w:hAnsi="Times New Roman"/>
                <w:sz w:val="24"/>
                <w:szCs w:val="24"/>
                <w:lang w:val="en-US"/>
              </w:rPr>
            </w:pPr>
            <w:r w:rsidRPr="00B82BD5">
              <w:rPr>
                <w:rFonts w:ascii="Times New Roman" w:hAnsi="Times New Roman"/>
                <w:sz w:val="24"/>
                <w:szCs w:val="24"/>
                <w:lang w:val="en-US"/>
              </w:rPr>
              <w:t>07</w:t>
            </w:r>
            <w:r w:rsidRPr="00B82BD5">
              <w:rPr>
                <w:rFonts w:ascii="Times New Roman" w:hAnsi="Times New Roman"/>
                <w:sz w:val="24"/>
                <w:szCs w:val="24"/>
              </w:rPr>
              <w:t>.</w:t>
            </w:r>
            <w:r w:rsidRPr="00B82BD5">
              <w:rPr>
                <w:rFonts w:ascii="Times New Roman" w:hAnsi="Times New Roman"/>
                <w:sz w:val="24"/>
                <w:szCs w:val="24"/>
                <w:lang w:val="en-US"/>
              </w:rPr>
              <w:t>01</w:t>
            </w:r>
            <w:r w:rsidRPr="00B82BD5">
              <w:rPr>
                <w:rFonts w:ascii="Times New Roman" w:hAnsi="Times New Roman"/>
                <w:sz w:val="24"/>
                <w:szCs w:val="24"/>
              </w:rPr>
              <w:t>.202</w:t>
            </w:r>
            <w:r w:rsidRPr="00B82BD5">
              <w:rPr>
                <w:rFonts w:ascii="Times New Roman" w:hAnsi="Times New Roman"/>
                <w:sz w:val="24"/>
                <w:szCs w:val="24"/>
                <w:lang w:val="en-US"/>
              </w:rPr>
              <w:t>5</w:t>
            </w:r>
          </w:p>
          <w:p w:rsidR="00762467" w:rsidRPr="00B82BD5" w:rsidRDefault="00762467" w:rsidP="00762467">
            <w:pPr>
              <w:pStyle w:val="a4"/>
              <w:rPr>
                <w:rFonts w:ascii="Times New Roman" w:hAnsi="Times New Roman"/>
                <w:sz w:val="24"/>
                <w:szCs w:val="24"/>
              </w:rPr>
            </w:pPr>
          </w:p>
          <w:p w:rsidR="00762467" w:rsidRPr="00B82BD5" w:rsidRDefault="00762467" w:rsidP="00762467">
            <w:pPr>
              <w:pStyle w:val="a4"/>
              <w:rPr>
                <w:rFonts w:ascii="Times New Roman" w:hAnsi="Times New Roman"/>
                <w:sz w:val="24"/>
                <w:szCs w:val="24"/>
              </w:rPr>
            </w:pPr>
          </w:p>
        </w:tc>
        <w:tc>
          <w:tcPr>
            <w:tcW w:w="2268" w:type="dxa"/>
          </w:tcPr>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lastRenderedPageBreak/>
              <w:t xml:space="preserve">Ігрова лабораторія </w:t>
            </w:r>
            <w:r w:rsidRPr="00B82BD5">
              <w:rPr>
                <w:rFonts w:ascii="Times New Roman" w:hAnsi="Times New Roman"/>
                <w:sz w:val="24"/>
                <w:szCs w:val="24"/>
              </w:rPr>
              <w:lastRenderedPageBreak/>
              <w:t>«Творчо програмувати – цікаво грати!»</w:t>
            </w:r>
            <w:r w:rsidR="0087174A" w:rsidRPr="00B82BD5">
              <w:rPr>
                <w:rFonts w:ascii="Times New Roman" w:hAnsi="Times New Roman"/>
                <w:sz w:val="24"/>
                <w:szCs w:val="24"/>
              </w:rPr>
              <w:t>.</w:t>
            </w:r>
          </w:p>
        </w:tc>
        <w:tc>
          <w:tcPr>
            <w:tcW w:w="3260" w:type="dxa"/>
          </w:tcPr>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lastRenderedPageBreak/>
              <w:t xml:space="preserve">В рамках </w:t>
            </w:r>
            <w:proofErr w:type="spellStart"/>
            <w:r w:rsidRPr="00B82BD5">
              <w:rPr>
                <w:rFonts w:ascii="Times New Roman" w:hAnsi="Times New Roman"/>
                <w:sz w:val="24"/>
                <w:szCs w:val="24"/>
              </w:rPr>
              <w:t>проєкту</w:t>
            </w:r>
            <w:proofErr w:type="spellEnd"/>
            <w:r w:rsidRPr="00B82BD5">
              <w:rPr>
                <w:rFonts w:ascii="Times New Roman" w:hAnsi="Times New Roman"/>
                <w:sz w:val="24"/>
                <w:szCs w:val="24"/>
              </w:rPr>
              <w:t xml:space="preserve"> </w:t>
            </w:r>
            <w:r w:rsidRPr="00B82BD5">
              <w:rPr>
                <w:rFonts w:ascii="Times New Roman" w:hAnsi="Times New Roman"/>
                <w:sz w:val="24"/>
                <w:szCs w:val="24"/>
              </w:rPr>
              <w:lastRenderedPageBreak/>
              <w:t>«Програмувати? Легко!» відбулося інтерактивне заняття з створення комп’ютерних ігор.</w:t>
            </w:r>
          </w:p>
        </w:tc>
        <w:tc>
          <w:tcPr>
            <w:tcW w:w="2694" w:type="dxa"/>
          </w:tcPr>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lastRenderedPageBreak/>
              <w:t xml:space="preserve">Бібліотека-філія №5 </w:t>
            </w:r>
            <w:r w:rsidRPr="00B82BD5">
              <w:rPr>
                <w:rFonts w:ascii="Times New Roman" w:hAnsi="Times New Roman"/>
                <w:sz w:val="24"/>
                <w:szCs w:val="24"/>
              </w:rPr>
              <w:lastRenderedPageBreak/>
              <w:t>для дітей</w:t>
            </w:r>
          </w:p>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t>Вул. Василя Стуса, 4</w:t>
            </w:r>
          </w:p>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t>Тел.:(0352</w:t>
            </w:r>
            <w:r w:rsidR="0087174A" w:rsidRPr="00B82BD5">
              <w:rPr>
                <w:rFonts w:ascii="Times New Roman" w:hAnsi="Times New Roman"/>
                <w:sz w:val="24"/>
                <w:szCs w:val="24"/>
              </w:rPr>
              <w:t xml:space="preserve">) </w:t>
            </w:r>
            <w:r w:rsidRPr="00B82BD5">
              <w:rPr>
                <w:rFonts w:ascii="Times New Roman" w:hAnsi="Times New Roman"/>
                <w:sz w:val="24"/>
                <w:szCs w:val="24"/>
              </w:rPr>
              <w:t>26-51-72</w:t>
            </w:r>
          </w:p>
          <w:p w:rsidR="00762467" w:rsidRPr="00B82BD5" w:rsidRDefault="00762467" w:rsidP="00762467">
            <w:pPr>
              <w:pStyle w:val="a4"/>
              <w:rPr>
                <w:rFonts w:ascii="Times New Roman" w:hAnsi="Times New Roman"/>
                <w:sz w:val="24"/>
                <w:szCs w:val="24"/>
              </w:rPr>
            </w:pPr>
          </w:p>
        </w:tc>
      </w:tr>
      <w:tr w:rsidR="00762467" w:rsidRPr="003C1ACD" w:rsidTr="003701C7">
        <w:tc>
          <w:tcPr>
            <w:tcW w:w="1384" w:type="dxa"/>
          </w:tcPr>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lastRenderedPageBreak/>
              <w:t>08.01.2025</w:t>
            </w:r>
          </w:p>
        </w:tc>
        <w:tc>
          <w:tcPr>
            <w:tcW w:w="2268" w:type="dxa"/>
          </w:tcPr>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t xml:space="preserve">Літературний портрет </w:t>
            </w:r>
            <w:r w:rsidR="0087174A" w:rsidRPr="00B82BD5">
              <w:rPr>
                <w:rFonts w:ascii="Times New Roman" w:hAnsi="Times New Roman"/>
                <w:sz w:val="24"/>
                <w:szCs w:val="24"/>
                <w:lang w:val="ru-RU"/>
              </w:rPr>
              <w:t>«</w:t>
            </w:r>
            <w:r w:rsidR="0087174A" w:rsidRPr="00B82BD5">
              <w:rPr>
                <w:rFonts w:ascii="Times New Roman" w:hAnsi="Times New Roman"/>
                <w:sz w:val="24"/>
                <w:szCs w:val="24"/>
              </w:rPr>
              <w:t>Симоненко</w:t>
            </w:r>
            <w:r w:rsidRPr="00B82BD5">
              <w:rPr>
                <w:rFonts w:ascii="Times New Roman" w:hAnsi="Times New Roman"/>
                <w:sz w:val="24"/>
                <w:szCs w:val="24"/>
                <w:lang w:val="ru-RU"/>
              </w:rPr>
              <w:t>:</w:t>
            </w:r>
            <w:r w:rsidRPr="00B82BD5">
              <w:rPr>
                <w:rFonts w:ascii="Times New Roman" w:hAnsi="Times New Roman"/>
                <w:sz w:val="24"/>
                <w:szCs w:val="24"/>
              </w:rPr>
              <w:t xml:space="preserve"> поезія боротьби, скорботи, гніву, болю</w:t>
            </w:r>
            <w:r w:rsidR="0087174A" w:rsidRPr="00B82BD5">
              <w:rPr>
                <w:rFonts w:ascii="Times New Roman" w:hAnsi="Times New Roman"/>
                <w:sz w:val="24"/>
                <w:szCs w:val="24"/>
              </w:rPr>
              <w:t>».</w:t>
            </w:r>
          </w:p>
        </w:tc>
        <w:tc>
          <w:tcPr>
            <w:tcW w:w="3260" w:type="dxa"/>
          </w:tcPr>
          <w:p w:rsidR="00762467" w:rsidRPr="00B82BD5" w:rsidRDefault="00762467" w:rsidP="00762467">
            <w:pPr>
              <w:pStyle w:val="a4"/>
              <w:rPr>
                <w:rFonts w:ascii="Times New Roman" w:hAnsi="Times New Roman"/>
                <w:sz w:val="24"/>
                <w:szCs w:val="24"/>
                <w:lang w:val="ru-RU"/>
              </w:rPr>
            </w:pPr>
            <w:r w:rsidRPr="00B82BD5">
              <w:rPr>
                <w:rFonts w:ascii="Times New Roman" w:hAnsi="Times New Roman"/>
                <w:sz w:val="24"/>
                <w:szCs w:val="24"/>
              </w:rPr>
              <w:t xml:space="preserve">До 90-річчя Василя Симоненка в бібліотеці оформлена виставка-інсталяція. Проведено огляд літератури про його життя і творчість під назвою </w:t>
            </w:r>
            <w:r w:rsidR="0087174A" w:rsidRPr="00B82BD5">
              <w:rPr>
                <w:rFonts w:ascii="Times New Roman" w:hAnsi="Times New Roman"/>
                <w:sz w:val="24"/>
                <w:szCs w:val="24"/>
                <w:lang w:val="ru-RU"/>
              </w:rPr>
              <w:t>«</w:t>
            </w:r>
            <w:r w:rsidRPr="00B82BD5">
              <w:rPr>
                <w:rFonts w:ascii="Times New Roman" w:hAnsi="Times New Roman"/>
                <w:sz w:val="24"/>
                <w:szCs w:val="24"/>
              </w:rPr>
              <w:t>Я українець. Оце і вся моя автобіографія</w:t>
            </w:r>
            <w:r w:rsidR="0087174A" w:rsidRPr="00B82BD5">
              <w:rPr>
                <w:rFonts w:ascii="Times New Roman" w:hAnsi="Times New Roman"/>
                <w:sz w:val="24"/>
                <w:szCs w:val="24"/>
              </w:rPr>
              <w:t>».</w:t>
            </w:r>
          </w:p>
        </w:tc>
        <w:tc>
          <w:tcPr>
            <w:tcW w:w="2694" w:type="dxa"/>
          </w:tcPr>
          <w:p w:rsidR="00762467" w:rsidRPr="00B82BD5" w:rsidRDefault="00762467" w:rsidP="00762467">
            <w:pPr>
              <w:pStyle w:val="a4"/>
              <w:rPr>
                <w:rFonts w:ascii="Times New Roman" w:hAnsi="Times New Roman"/>
                <w:sz w:val="24"/>
                <w:szCs w:val="24"/>
              </w:rPr>
            </w:pPr>
            <w:r w:rsidRPr="00B82BD5">
              <w:rPr>
                <w:rFonts w:ascii="Times New Roman" w:hAnsi="Times New Roman"/>
                <w:sz w:val="24"/>
                <w:szCs w:val="24"/>
              </w:rPr>
              <w:t>Бі</w:t>
            </w:r>
            <w:r w:rsidR="00EF453E" w:rsidRPr="00B82BD5">
              <w:rPr>
                <w:rFonts w:ascii="Times New Roman" w:hAnsi="Times New Roman"/>
                <w:sz w:val="24"/>
                <w:szCs w:val="24"/>
              </w:rPr>
              <w:t>бліотека-філія №3 для дорослих</w:t>
            </w:r>
          </w:p>
          <w:p w:rsidR="00762467" w:rsidRPr="00B82BD5" w:rsidRDefault="0087174A" w:rsidP="00762467">
            <w:pPr>
              <w:pStyle w:val="a4"/>
              <w:rPr>
                <w:rFonts w:ascii="Times New Roman" w:hAnsi="Times New Roman"/>
                <w:sz w:val="24"/>
                <w:szCs w:val="24"/>
              </w:rPr>
            </w:pPr>
            <w:r w:rsidRPr="00B82BD5">
              <w:rPr>
                <w:rFonts w:ascii="Times New Roman" w:hAnsi="Times New Roman"/>
                <w:sz w:val="24"/>
                <w:szCs w:val="24"/>
              </w:rPr>
              <w:t>В</w:t>
            </w:r>
            <w:r w:rsidR="00762467" w:rsidRPr="00B82BD5">
              <w:rPr>
                <w:rFonts w:ascii="Times New Roman" w:hAnsi="Times New Roman"/>
                <w:sz w:val="24"/>
                <w:szCs w:val="24"/>
              </w:rPr>
              <w:t xml:space="preserve">ул. Дарії </w:t>
            </w:r>
            <w:proofErr w:type="spellStart"/>
            <w:r w:rsidR="00762467" w:rsidRPr="00B82BD5">
              <w:rPr>
                <w:rFonts w:ascii="Times New Roman" w:hAnsi="Times New Roman"/>
                <w:sz w:val="24"/>
                <w:szCs w:val="24"/>
              </w:rPr>
              <w:t>Віконської</w:t>
            </w:r>
            <w:proofErr w:type="spellEnd"/>
            <w:r w:rsidR="00762467" w:rsidRPr="00B82BD5">
              <w:rPr>
                <w:rFonts w:ascii="Times New Roman" w:hAnsi="Times New Roman"/>
                <w:sz w:val="24"/>
                <w:szCs w:val="24"/>
              </w:rPr>
              <w:t>,1</w:t>
            </w:r>
          </w:p>
          <w:p w:rsidR="00762467" w:rsidRPr="00B82BD5" w:rsidRDefault="0087174A" w:rsidP="00762467">
            <w:pPr>
              <w:pStyle w:val="a4"/>
              <w:rPr>
                <w:rFonts w:ascii="Times New Roman" w:hAnsi="Times New Roman"/>
                <w:sz w:val="24"/>
                <w:szCs w:val="24"/>
              </w:rPr>
            </w:pPr>
            <w:r w:rsidRPr="00B82BD5">
              <w:rPr>
                <w:rFonts w:ascii="Times New Roman" w:hAnsi="Times New Roman"/>
                <w:sz w:val="24"/>
                <w:szCs w:val="24"/>
              </w:rPr>
              <w:t xml:space="preserve">Тел.: </w:t>
            </w:r>
            <w:r w:rsidR="00762467" w:rsidRPr="00B82BD5">
              <w:rPr>
                <w:rFonts w:ascii="Times New Roman" w:hAnsi="Times New Roman"/>
                <w:sz w:val="24"/>
                <w:szCs w:val="24"/>
              </w:rPr>
              <w:t>+380986342797</w:t>
            </w:r>
          </w:p>
        </w:tc>
      </w:tr>
    </w:tbl>
    <w:p w:rsidR="0049010A" w:rsidRDefault="0049010A" w:rsidP="007374C4">
      <w:pPr>
        <w:spacing w:after="0"/>
        <w:rPr>
          <w:rFonts w:ascii="Times New Roman" w:hAnsi="Times New Roman" w:cs="Times New Roman"/>
          <w:sz w:val="24"/>
          <w:szCs w:val="24"/>
          <w:lang w:val="uk-UA"/>
        </w:rPr>
      </w:pPr>
    </w:p>
    <w:p w:rsidR="00A1214E" w:rsidRDefault="00A1214E" w:rsidP="007374C4">
      <w:pPr>
        <w:spacing w:after="0"/>
        <w:rPr>
          <w:rFonts w:ascii="Times New Roman" w:hAnsi="Times New Roman" w:cs="Times New Roman"/>
          <w:sz w:val="24"/>
          <w:szCs w:val="24"/>
          <w:lang w:val="uk-UA"/>
        </w:rPr>
      </w:pPr>
    </w:p>
    <w:p w:rsidR="00287829" w:rsidRDefault="00B76BE5" w:rsidP="004219A3">
      <w:pPr>
        <w:spacing w:after="0"/>
        <w:rPr>
          <w:rFonts w:ascii="Times New Roman" w:hAnsi="Times New Roman" w:cs="Times New Roman"/>
          <w:sz w:val="18"/>
          <w:szCs w:val="18"/>
          <w:lang w:val="uk-UA"/>
        </w:rPr>
      </w:pPr>
      <w:r>
        <w:rPr>
          <w:rFonts w:ascii="Times New Roman" w:hAnsi="Times New Roman" w:cs="Times New Roman"/>
          <w:sz w:val="28"/>
          <w:szCs w:val="28"/>
          <w:lang w:val="uk-UA"/>
        </w:rPr>
        <w:t>Н</w:t>
      </w:r>
      <w:r w:rsidR="0049010A" w:rsidRPr="001A7343">
        <w:rPr>
          <w:rFonts w:ascii="Times New Roman" w:hAnsi="Times New Roman" w:cs="Times New Roman"/>
          <w:sz w:val="28"/>
          <w:szCs w:val="28"/>
          <w:lang w:val="uk-UA"/>
        </w:rPr>
        <w:t>ачальник управління</w:t>
      </w:r>
      <w:r w:rsidR="0049010A" w:rsidRPr="002010C6">
        <w:rPr>
          <w:rFonts w:ascii="Times New Roman" w:hAnsi="Times New Roman" w:cs="Times New Roman"/>
          <w:sz w:val="28"/>
          <w:szCs w:val="28"/>
          <w:lang w:val="uk-UA"/>
        </w:rPr>
        <w:tab/>
      </w:r>
      <w:r w:rsidR="0049010A" w:rsidRPr="002010C6">
        <w:rPr>
          <w:rFonts w:ascii="Times New Roman" w:hAnsi="Times New Roman" w:cs="Times New Roman"/>
          <w:sz w:val="28"/>
          <w:szCs w:val="28"/>
          <w:lang w:val="uk-UA"/>
        </w:rPr>
        <w:tab/>
      </w:r>
      <w:r w:rsidR="0087174A">
        <w:rPr>
          <w:rFonts w:ascii="Times New Roman" w:hAnsi="Times New Roman" w:cs="Times New Roman"/>
          <w:sz w:val="28"/>
          <w:szCs w:val="28"/>
          <w:lang w:val="uk-UA"/>
        </w:rPr>
        <w:t xml:space="preserve">  </w:t>
      </w:r>
      <w:r w:rsidR="0049010A" w:rsidRPr="002010C6">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0049010A" w:rsidRPr="002010C6">
        <w:rPr>
          <w:rFonts w:ascii="Times New Roman" w:hAnsi="Times New Roman" w:cs="Times New Roman"/>
          <w:sz w:val="28"/>
          <w:szCs w:val="28"/>
          <w:lang w:val="uk-UA"/>
        </w:rPr>
        <w:t xml:space="preserve">  </w:t>
      </w:r>
      <w:r>
        <w:rPr>
          <w:rFonts w:ascii="Times New Roman" w:hAnsi="Times New Roman" w:cs="Times New Roman"/>
          <w:sz w:val="28"/>
          <w:szCs w:val="28"/>
          <w:lang w:val="uk-UA"/>
        </w:rPr>
        <w:t>Світлана КОЗЕЛКО</w:t>
      </w:r>
    </w:p>
    <w:p w:rsidR="004219A3" w:rsidRDefault="004219A3" w:rsidP="007374C4">
      <w:pPr>
        <w:rPr>
          <w:rFonts w:ascii="Times New Roman" w:hAnsi="Times New Roman" w:cs="Times New Roman"/>
          <w:sz w:val="18"/>
          <w:szCs w:val="18"/>
          <w:lang w:val="uk-UA"/>
        </w:rPr>
      </w:pPr>
    </w:p>
    <w:p w:rsidR="007374C4" w:rsidRDefault="007374C4" w:rsidP="007374C4">
      <w:pPr>
        <w:rPr>
          <w:rFonts w:ascii="Times New Roman" w:hAnsi="Times New Roman" w:cs="Times New Roman"/>
          <w:sz w:val="18"/>
          <w:szCs w:val="18"/>
          <w:lang w:val="uk-UA"/>
        </w:rPr>
      </w:pPr>
      <w:r>
        <w:rPr>
          <w:rFonts w:ascii="Times New Roman" w:hAnsi="Times New Roman" w:cs="Times New Roman"/>
          <w:sz w:val="18"/>
          <w:szCs w:val="18"/>
          <w:lang w:val="uk-UA"/>
        </w:rPr>
        <w:t>Людмила Бойко, 526732</w:t>
      </w:r>
    </w:p>
    <w:sectPr w:rsidR="007374C4" w:rsidSect="001A7343">
      <w:pgSz w:w="11906" w:h="16838"/>
      <w:pgMar w:top="1134" w:right="567" w:bottom="22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1E43"/>
    <w:multiLevelType w:val="hybridMultilevel"/>
    <w:tmpl w:val="66FADF8A"/>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
    <w:nsid w:val="248134AC"/>
    <w:multiLevelType w:val="hybridMultilevel"/>
    <w:tmpl w:val="040EF164"/>
    <w:lvl w:ilvl="0" w:tplc="29E82AC4">
      <w:start w:val="1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2A65376"/>
    <w:multiLevelType w:val="hybridMultilevel"/>
    <w:tmpl w:val="E4624362"/>
    <w:lvl w:ilvl="0" w:tplc="9A94B756">
      <w:start w:val="25"/>
      <w:numFmt w:val="bullet"/>
      <w:lvlText w:val="-"/>
      <w:lvlJc w:val="left"/>
      <w:pPr>
        <w:ind w:left="677" w:hanging="360"/>
      </w:pPr>
      <w:rPr>
        <w:rFonts w:ascii="Times New Roman" w:eastAsia="Times New Roman" w:hAnsi="Times New Roman" w:cs="Times New Roman" w:hint="default"/>
      </w:rPr>
    </w:lvl>
    <w:lvl w:ilvl="1" w:tplc="04220003" w:tentative="1">
      <w:start w:val="1"/>
      <w:numFmt w:val="bullet"/>
      <w:lvlText w:val="o"/>
      <w:lvlJc w:val="left"/>
      <w:pPr>
        <w:ind w:left="1397" w:hanging="360"/>
      </w:pPr>
      <w:rPr>
        <w:rFonts w:ascii="Courier New" w:hAnsi="Courier New" w:cs="Courier New" w:hint="default"/>
      </w:rPr>
    </w:lvl>
    <w:lvl w:ilvl="2" w:tplc="04220005" w:tentative="1">
      <w:start w:val="1"/>
      <w:numFmt w:val="bullet"/>
      <w:lvlText w:val=""/>
      <w:lvlJc w:val="left"/>
      <w:pPr>
        <w:ind w:left="2117" w:hanging="360"/>
      </w:pPr>
      <w:rPr>
        <w:rFonts w:ascii="Wingdings" w:hAnsi="Wingdings" w:hint="default"/>
      </w:rPr>
    </w:lvl>
    <w:lvl w:ilvl="3" w:tplc="04220001" w:tentative="1">
      <w:start w:val="1"/>
      <w:numFmt w:val="bullet"/>
      <w:lvlText w:val=""/>
      <w:lvlJc w:val="left"/>
      <w:pPr>
        <w:ind w:left="2837" w:hanging="360"/>
      </w:pPr>
      <w:rPr>
        <w:rFonts w:ascii="Symbol" w:hAnsi="Symbol" w:hint="default"/>
      </w:rPr>
    </w:lvl>
    <w:lvl w:ilvl="4" w:tplc="04220003" w:tentative="1">
      <w:start w:val="1"/>
      <w:numFmt w:val="bullet"/>
      <w:lvlText w:val="o"/>
      <w:lvlJc w:val="left"/>
      <w:pPr>
        <w:ind w:left="3557" w:hanging="360"/>
      </w:pPr>
      <w:rPr>
        <w:rFonts w:ascii="Courier New" w:hAnsi="Courier New" w:cs="Courier New" w:hint="default"/>
      </w:rPr>
    </w:lvl>
    <w:lvl w:ilvl="5" w:tplc="04220005" w:tentative="1">
      <w:start w:val="1"/>
      <w:numFmt w:val="bullet"/>
      <w:lvlText w:val=""/>
      <w:lvlJc w:val="left"/>
      <w:pPr>
        <w:ind w:left="4277" w:hanging="360"/>
      </w:pPr>
      <w:rPr>
        <w:rFonts w:ascii="Wingdings" w:hAnsi="Wingdings" w:hint="default"/>
      </w:rPr>
    </w:lvl>
    <w:lvl w:ilvl="6" w:tplc="04220001" w:tentative="1">
      <w:start w:val="1"/>
      <w:numFmt w:val="bullet"/>
      <w:lvlText w:val=""/>
      <w:lvlJc w:val="left"/>
      <w:pPr>
        <w:ind w:left="4997" w:hanging="360"/>
      </w:pPr>
      <w:rPr>
        <w:rFonts w:ascii="Symbol" w:hAnsi="Symbol" w:hint="default"/>
      </w:rPr>
    </w:lvl>
    <w:lvl w:ilvl="7" w:tplc="04220003" w:tentative="1">
      <w:start w:val="1"/>
      <w:numFmt w:val="bullet"/>
      <w:lvlText w:val="o"/>
      <w:lvlJc w:val="left"/>
      <w:pPr>
        <w:ind w:left="5717" w:hanging="360"/>
      </w:pPr>
      <w:rPr>
        <w:rFonts w:ascii="Courier New" w:hAnsi="Courier New" w:cs="Courier New" w:hint="default"/>
      </w:rPr>
    </w:lvl>
    <w:lvl w:ilvl="8" w:tplc="04220005" w:tentative="1">
      <w:start w:val="1"/>
      <w:numFmt w:val="bullet"/>
      <w:lvlText w:val=""/>
      <w:lvlJc w:val="left"/>
      <w:pPr>
        <w:ind w:left="6437" w:hanging="360"/>
      </w:pPr>
      <w:rPr>
        <w:rFonts w:ascii="Wingdings" w:hAnsi="Wingdings" w:hint="default"/>
      </w:rPr>
    </w:lvl>
  </w:abstractNum>
  <w:abstractNum w:abstractNumId="3">
    <w:nsid w:val="3EA74E19"/>
    <w:multiLevelType w:val="hybridMultilevel"/>
    <w:tmpl w:val="64BCF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2C6AB2"/>
    <w:rsid w:val="00011AC8"/>
    <w:rsid w:val="00011F15"/>
    <w:rsid w:val="0002406E"/>
    <w:rsid w:val="000326E9"/>
    <w:rsid w:val="00033355"/>
    <w:rsid w:val="00047858"/>
    <w:rsid w:val="00070073"/>
    <w:rsid w:val="00072329"/>
    <w:rsid w:val="00074E97"/>
    <w:rsid w:val="00076E77"/>
    <w:rsid w:val="0008401C"/>
    <w:rsid w:val="00094665"/>
    <w:rsid w:val="000B635B"/>
    <w:rsid w:val="000D0064"/>
    <w:rsid w:val="000D6E4B"/>
    <w:rsid w:val="000F3D74"/>
    <w:rsid w:val="00111722"/>
    <w:rsid w:val="001215C1"/>
    <w:rsid w:val="00124263"/>
    <w:rsid w:val="0013545F"/>
    <w:rsid w:val="001364CD"/>
    <w:rsid w:val="00151C7B"/>
    <w:rsid w:val="00152501"/>
    <w:rsid w:val="001558D5"/>
    <w:rsid w:val="001577B6"/>
    <w:rsid w:val="0016735A"/>
    <w:rsid w:val="0017127E"/>
    <w:rsid w:val="001803A0"/>
    <w:rsid w:val="001862FC"/>
    <w:rsid w:val="00197DC6"/>
    <w:rsid w:val="001A7343"/>
    <w:rsid w:val="001B6A77"/>
    <w:rsid w:val="001C2C02"/>
    <w:rsid w:val="001C4396"/>
    <w:rsid w:val="001E1DA5"/>
    <w:rsid w:val="001E3495"/>
    <w:rsid w:val="001F07EF"/>
    <w:rsid w:val="001F278F"/>
    <w:rsid w:val="00203ECE"/>
    <w:rsid w:val="00230D2A"/>
    <w:rsid w:val="002329CD"/>
    <w:rsid w:val="00235202"/>
    <w:rsid w:val="00235255"/>
    <w:rsid w:val="00261469"/>
    <w:rsid w:val="002623F5"/>
    <w:rsid w:val="0027462E"/>
    <w:rsid w:val="00287829"/>
    <w:rsid w:val="002913A5"/>
    <w:rsid w:val="0029703D"/>
    <w:rsid w:val="002B0006"/>
    <w:rsid w:val="002B267C"/>
    <w:rsid w:val="002C32AF"/>
    <w:rsid w:val="002C68B1"/>
    <w:rsid w:val="002C6AB2"/>
    <w:rsid w:val="002D194A"/>
    <w:rsid w:val="002D7700"/>
    <w:rsid w:val="002E46E2"/>
    <w:rsid w:val="002F0BA4"/>
    <w:rsid w:val="003172FF"/>
    <w:rsid w:val="0032687A"/>
    <w:rsid w:val="00342CBD"/>
    <w:rsid w:val="003657AC"/>
    <w:rsid w:val="003701C7"/>
    <w:rsid w:val="003910F0"/>
    <w:rsid w:val="003A38F0"/>
    <w:rsid w:val="003B1874"/>
    <w:rsid w:val="003B519E"/>
    <w:rsid w:val="003C1ACD"/>
    <w:rsid w:val="003C3623"/>
    <w:rsid w:val="003C4E59"/>
    <w:rsid w:val="003E417A"/>
    <w:rsid w:val="004028A5"/>
    <w:rsid w:val="004219A3"/>
    <w:rsid w:val="00422935"/>
    <w:rsid w:val="00431093"/>
    <w:rsid w:val="00431DB9"/>
    <w:rsid w:val="004543E9"/>
    <w:rsid w:val="00454FF8"/>
    <w:rsid w:val="00455BA4"/>
    <w:rsid w:val="004616A8"/>
    <w:rsid w:val="00463C61"/>
    <w:rsid w:val="0047615A"/>
    <w:rsid w:val="00486200"/>
    <w:rsid w:val="0049010A"/>
    <w:rsid w:val="00492A49"/>
    <w:rsid w:val="004A17BF"/>
    <w:rsid w:val="004A44A3"/>
    <w:rsid w:val="004C0213"/>
    <w:rsid w:val="004D2A95"/>
    <w:rsid w:val="004D7CBA"/>
    <w:rsid w:val="004E16E2"/>
    <w:rsid w:val="00513AC6"/>
    <w:rsid w:val="00516F07"/>
    <w:rsid w:val="00522978"/>
    <w:rsid w:val="00524795"/>
    <w:rsid w:val="00527DD7"/>
    <w:rsid w:val="00541E57"/>
    <w:rsid w:val="005510FE"/>
    <w:rsid w:val="00583EC9"/>
    <w:rsid w:val="005A38CA"/>
    <w:rsid w:val="005B26CC"/>
    <w:rsid w:val="005D04D6"/>
    <w:rsid w:val="005D4DAA"/>
    <w:rsid w:val="005E0139"/>
    <w:rsid w:val="005E151D"/>
    <w:rsid w:val="005F40B4"/>
    <w:rsid w:val="00605EC5"/>
    <w:rsid w:val="0060783E"/>
    <w:rsid w:val="00634EE1"/>
    <w:rsid w:val="006355BA"/>
    <w:rsid w:val="006363F5"/>
    <w:rsid w:val="0065746B"/>
    <w:rsid w:val="00662ADA"/>
    <w:rsid w:val="00673367"/>
    <w:rsid w:val="00674A26"/>
    <w:rsid w:val="006750B8"/>
    <w:rsid w:val="00691FA3"/>
    <w:rsid w:val="006A0784"/>
    <w:rsid w:val="006A4102"/>
    <w:rsid w:val="006A4DD4"/>
    <w:rsid w:val="006B6C76"/>
    <w:rsid w:val="006C7ADA"/>
    <w:rsid w:val="006D035F"/>
    <w:rsid w:val="006D232E"/>
    <w:rsid w:val="006E119C"/>
    <w:rsid w:val="006E34B8"/>
    <w:rsid w:val="006F38AA"/>
    <w:rsid w:val="00721611"/>
    <w:rsid w:val="00733D08"/>
    <w:rsid w:val="007374C4"/>
    <w:rsid w:val="0074529E"/>
    <w:rsid w:val="00751AA7"/>
    <w:rsid w:val="00753F95"/>
    <w:rsid w:val="00762467"/>
    <w:rsid w:val="007624CC"/>
    <w:rsid w:val="00762F7D"/>
    <w:rsid w:val="007763B1"/>
    <w:rsid w:val="00777135"/>
    <w:rsid w:val="00791C94"/>
    <w:rsid w:val="007A0EB2"/>
    <w:rsid w:val="007A4C9B"/>
    <w:rsid w:val="007A6354"/>
    <w:rsid w:val="007A6DF5"/>
    <w:rsid w:val="007B6DA3"/>
    <w:rsid w:val="007D0A87"/>
    <w:rsid w:val="007E05E2"/>
    <w:rsid w:val="007E1B2F"/>
    <w:rsid w:val="007E314A"/>
    <w:rsid w:val="007F1FB0"/>
    <w:rsid w:val="007F27FF"/>
    <w:rsid w:val="00811F69"/>
    <w:rsid w:val="008158FF"/>
    <w:rsid w:val="0085131E"/>
    <w:rsid w:val="00851B41"/>
    <w:rsid w:val="008577E4"/>
    <w:rsid w:val="0087174A"/>
    <w:rsid w:val="00883168"/>
    <w:rsid w:val="008935CE"/>
    <w:rsid w:val="008A7AD9"/>
    <w:rsid w:val="008C2C17"/>
    <w:rsid w:val="008C3C5C"/>
    <w:rsid w:val="008E2C0E"/>
    <w:rsid w:val="00914EA4"/>
    <w:rsid w:val="009244A0"/>
    <w:rsid w:val="0094242D"/>
    <w:rsid w:val="0094461B"/>
    <w:rsid w:val="009456A3"/>
    <w:rsid w:val="009544F0"/>
    <w:rsid w:val="00960CAB"/>
    <w:rsid w:val="009630C7"/>
    <w:rsid w:val="009641BB"/>
    <w:rsid w:val="0096522C"/>
    <w:rsid w:val="00966166"/>
    <w:rsid w:val="00992E78"/>
    <w:rsid w:val="009A1590"/>
    <w:rsid w:val="009B79C2"/>
    <w:rsid w:val="009C1FB2"/>
    <w:rsid w:val="009C5B2B"/>
    <w:rsid w:val="009D0E6A"/>
    <w:rsid w:val="009D5733"/>
    <w:rsid w:val="009D7397"/>
    <w:rsid w:val="00A1214E"/>
    <w:rsid w:val="00A14090"/>
    <w:rsid w:val="00A177D3"/>
    <w:rsid w:val="00A32193"/>
    <w:rsid w:val="00A3306F"/>
    <w:rsid w:val="00A36F10"/>
    <w:rsid w:val="00A56A2D"/>
    <w:rsid w:val="00A5748B"/>
    <w:rsid w:val="00A6655E"/>
    <w:rsid w:val="00A7121C"/>
    <w:rsid w:val="00A84B0A"/>
    <w:rsid w:val="00AA460D"/>
    <w:rsid w:val="00AA4D4F"/>
    <w:rsid w:val="00AA612E"/>
    <w:rsid w:val="00AC129F"/>
    <w:rsid w:val="00AC704C"/>
    <w:rsid w:val="00AE5FB9"/>
    <w:rsid w:val="00AF18C3"/>
    <w:rsid w:val="00AF2347"/>
    <w:rsid w:val="00AF4A3A"/>
    <w:rsid w:val="00AF6456"/>
    <w:rsid w:val="00AF79F5"/>
    <w:rsid w:val="00B00F1E"/>
    <w:rsid w:val="00B01142"/>
    <w:rsid w:val="00B11433"/>
    <w:rsid w:val="00B17DD1"/>
    <w:rsid w:val="00B47265"/>
    <w:rsid w:val="00B53427"/>
    <w:rsid w:val="00B54101"/>
    <w:rsid w:val="00B60E50"/>
    <w:rsid w:val="00B612B7"/>
    <w:rsid w:val="00B74E26"/>
    <w:rsid w:val="00B74F79"/>
    <w:rsid w:val="00B76BE5"/>
    <w:rsid w:val="00B82BD5"/>
    <w:rsid w:val="00B84455"/>
    <w:rsid w:val="00B857E7"/>
    <w:rsid w:val="00B9205E"/>
    <w:rsid w:val="00BA0680"/>
    <w:rsid w:val="00BA6720"/>
    <w:rsid w:val="00BB1EF6"/>
    <w:rsid w:val="00BB78FC"/>
    <w:rsid w:val="00BC322E"/>
    <w:rsid w:val="00BC4DDC"/>
    <w:rsid w:val="00BD3D0D"/>
    <w:rsid w:val="00C06491"/>
    <w:rsid w:val="00C118C1"/>
    <w:rsid w:val="00C22084"/>
    <w:rsid w:val="00C3365B"/>
    <w:rsid w:val="00C83B78"/>
    <w:rsid w:val="00C90E03"/>
    <w:rsid w:val="00C967D3"/>
    <w:rsid w:val="00CA55A9"/>
    <w:rsid w:val="00CB43E3"/>
    <w:rsid w:val="00CC77FE"/>
    <w:rsid w:val="00CE5D62"/>
    <w:rsid w:val="00CE6D86"/>
    <w:rsid w:val="00CF1567"/>
    <w:rsid w:val="00CF18CD"/>
    <w:rsid w:val="00D00872"/>
    <w:rsid w:val="00D055BB"/>
    <w:rsid w:val="00D11386"/>
    <w:rsid w:val="00D26F44"/>
    <w:rsid w:val="00D50904"/>
    <w:rsid w:val="00D53D1A"/>
    <w:rsid w:val="00D7339C"/>
    <w:rsid w:val="00D74E89"/>
    <w:rsid w:val="00D81049"/>
    <w:rsid w:val="00D857B9"/>
    <w:rsid w:val="00D86925"/>
    <w:rsid w:val="00D93A82"/>
    <w:rsid w:val="00DA1491"/>
    <w:rsid w:val="00DA32D2"/>
    <w:rsid w:val="00DA692C"/>
    <w:rsid w:val="00DA7475"/>
    <w:rsid w:val="00DB15AD"/>
    <w:rsid w:val="00DB2DEC"/>
    <w:rsid w:val="00DB3F8D"/>
    <w:rsid w:val="00DB4613"/>
    <w:rsid w:val="00DB6D9C"/>
    <w:rsid w:val="00DB74A5"/>
    <w:rsid w:val="00DC31E7"/>
    <w:rsid w:val="00DC586B"/>
    <w:rsid w:val="00DC7A9C"/>
    <w:rsid w:val="00DF5320"/>
    <w:rsid w:val="00DF5CA9"/>
    <w:rsid w:val="00E06C1E"/>
    <w:rsid w:val="00E07656"/>
    <w:rsid w:val="00E16E2A"/>
    <w:rsid w:val="00E20839"/>
    <w:rsid w:val="00E2476B"/>
    <w:rsid w:val="00E332CB"/>
    <w:rsid w:val="00E44F35"/>
    <w:rsid w:val="00E60FE2"/>
    <w:rsid w:val="00E71DD4"/>
    <w:rsid w:val="00E83F69"/>
    <w:rsid w:val="00E84F32"/>
    <w:rsid w:val="00E8586F"/>
    <w:rsid w:val="00E951CA"/>
    <w:rsid w:val="00EB3F55"/>
    <w:rsid w:val="00EB3FD8"/>
    <w:rsid w:val="00EC5B23"/>
    <w:rsid w:val="00EC64FD"/>
    <w:rsid w:val="00EC7C7D"/>
    <w:rsid w:val="00ED24F5"/>
    <w:rsid w:val="00ED3845"/>
    <w:rsid w:val="00EE263F"/>
    <w:rsid w:val="00EF453E"/>
    <w:rsid w:val="00F00E66"/>
    <w:rsid w:val="00F14065"/>
    <w:rsid w:val="00F17D8B"/>
    <w:rsid w:val="00F202B3"/>
    <w:rsid w:val="00F23DBA"/>
    <w:rsid w:val="00F334E7"/>
    <w:rsid w:val="00F418BD"/>
    <w:rsid w:val="00F47D61"/>
    <w:rsid w:val="00F5512C"/>
    <w:rsid w:val="00F6453F"/>
    <w:rsid w:val="00F72893"/>
    <w:rsid w:val="00F73767"/>
    <w:rsid w:val="00F7766C"/>
    <w:rsid w:val="00F87E42"/>
    <w:rsid w:val="00FA2A08"/>
    <w:rsid w:val="00FC1B45"/>
    <w:rsid w:val="00FC1CD7"/>
    <w:rsid w:val="00FD67F0"/>
    <w:rsid w:val="00FE4A4C"/>
    <w:rsid w:val="00FF41A7"/>
    <w:rsid w:val="00FF4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845"/>
  </w:style>
  <w:style w:type="paragraph" w:styleId="1">
    <w:name w:val="heading 1"/>
    <w:basedOn w:val="a"/>
    <w:link w:val="10"/>
    <w:uiPriority w:val="9"/>
    <w:qFormat/>
    <w:rsid w:val="00B47265"/>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6A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C6AB2"/>
    <w:pPr>
      <w:spacing w:after="0" w:line="240" w:lineRule="auto"/>
    </w:pPr>
    <w:rPr>
      <w:rFonts w:ascii="Calibri" w:eastAsia="Calibri" w:hAnsi="Calibri" w:cs="Times New Roman"/>
      <w:lang w:val="uk-UA" w:eastAsia="en-US"/>
    </w:rPr>
  </w:style>
  <w:style w:type="character" w:customStyle="1" w:styleId="xt0psk2">
    <w:name w:val="xt0psk2"/>
    <w:basedOn w:val="a0"/>
    <w:rsid w:val="002C6AB2"/>
  </w:style>
  <w:style w:type="paragraph" w:styleId="a5">
    <w:name w:val="Balloon Text"/>
    <w:basedOn w:val="a"/>
    <w:link w:val="a6"/>
    <w:uiPriority w:val="99"/>
    <w:semiHidden/>
    <w:unhideWhenUsed/>
    <w:rsid w:val="002C6A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6AB2"/>
    <w:rPr>
      <w:rFonts w:ascii="Tahoma" w:hAnsi="Tahoma" w:cs="Tahoma"/>
      <w:sz w:val="16"/>
      <w:szCs w:val="16"/>
    </w:rPr>
  </w:style>
  <w:style w:type="paragraph" w:styleId="a7">
    <w:name w:val="List Paragraph"/>
    <w:basedOn w:val="a"/>
    <w:uiPriority w:val="34"/>
    <w:qFormat/>
    <w:rsid w:val="00D53D1A"/>
    <w:pPr>
      <w:ind w:left="720"/>
      <w:contextualSpacing/>
    </w:pPr>
  </w:style>
  <w:style w:type="paragraph" w:customStyle="1" w:styleId="docdata">
    <w:name w:val="docdata"/>
    <w:aliases w:val="docy,v5,1672,baiaagaaboqcaaadwqqaaaxpbaaaaaaaaaaaaaaaaaaaaaaaaaaaaaaaaaaaaaaaaaaaaaaaaaaaaaaaaaaaaaaaaaaaaaaaaaaaaaaaaaaaaaaaaaaaaaaaaaaaaaaaaaaaaaaaaaaaaaaaaaaaaaaaaaaaaaaaaaaaaaaaaaaaaaaaaaaaaaaaaaaaaaaaaaaaaaaaaaaaaaaaaaaaaaaaaaaaaaaaaaaaaaaa"/>
    <w:basedOn w:val="a"/>
    <w:rsid w:val="00D53D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Normal (Web)"/>
    <w:basedOn w:val="a"/>
    <w:uiPriority w:val="99"/>
    <w:unhideWhenUsed/>
    <w:qFormat/>
    <w:rsid w:val="00D53D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1">
    <w:name w:val="Абзац списка1"/>
    <w:basedOn w:val="a"/>
    <w:rsid w:val="00541E57"/>
    <w:pPr>
      <w:ind w:left="720"/>
      <w:contextualSpacing/>
    </w:pPr>
    <w:rPr>
      <w:rFonts w:ascii="Calibri" w:eastAsia="Times New Roman" w:hAnsi="Calibri" w:cs="Times New Roman"/>
      <w:lang w:val="uk-UA" w:eastAsia="en-US"/>
    </w:rPr>
  </w:style>
  <w:style w:type="character" w:styleId="a9">
    <w:name w:val="Hyperlink"/>
    <w:basedOn w:val="a0"/>
    <w:uiPriority w:val="99"/>
    <w:unhideWhenUsed/>
    <w:rsid w:val="00094665"/>
    <w:rPr>
      <w:color w:val="0000FF" w:themeColor="hyperlink"/>
      <w:u w:val="single"/>
    </w:rPr>
  </w:style>
  <w:style w:type="character" w:customStyle="1" w:styleId="xfmc1">
    <w:name w:val="xfmc1"/>
    <w:basedOn w:val="a0"/>
    <w:rsid w:val="00094665"/>
  </w:style>
  <w:style w:type="character" w:customStyle="1" w:styleId="10">
    <w:name w:val="Заголовок 1 Знак"/>
    <w:basedOn w:val="a0"/>
    <w:link w:val="1"/>
    <w:uiPriority w:val="9"/>
    <w:rsid w:val="00B47265"/>
    <w:rPr>
      <w:rFonts w:ascii="Times New Roman" w:eastAsia="Times New Roman" w:hAnsi="Times New Roman" w:cs="Times New Roman"/>
      <w:b/>
      <w:bCs/>
      <w:kern w:val="36"/>
      <w:sz w:val="48"/>
      <w:szCs w:val="48"/>
      <w:lang w:val="uk-UA" w:eastAsia="uk-UA"/>
    </w:rPr>
  </w:style>
  <w:style w:type="character" w:styleId="aa">
    <w:name w:val="Strong"/>
    <w:basedOn w:val="a0"/>
    <w:uiPriority w:val="22"/>
    <w:qFormat/>
    <w:rsid w:val="00BB78FC"/>
    <w:rPr>
      <w:b/>
      <w:bCs/>
    </w:rPr>
  </w:style>
  <w:style w:type="character" w:customStyle="1" w:styleId="html-span">
    <w:name w:val="html-span"/>
    <w:basedOn w:val="a0"/>
    <w:rsid w:val="00076E77"/>
  </w:style>
  <w:style w:type="character" w:styleId="ab">
    <w:name w:val="Intense Emphasis"/>
    <w:basedOn w:val="a0"/>
    <w:uiPriority w:val="21"/>
    <w:qFormat/>
    <w:rsid w:val="006E34B8"/>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37372506">
      <w:bodyDiv w:val="1"/>
      <w:marLeft w:val="0"/>
      <w:marRight w:val="0"/>
      <w:marTop w:val="0"/>
      <w:marBottom w:val="0"/>
      <w:divBdr>
        <w:top w:val="none" w:sz="0" w:space="0" w:color="auto"/>
        <w:left w:val="none" w:sz="0" w:space="0" w:color="auto"/>
        <w:bottom w:val="none" w:sz="0" w:space="0" w:color="auto"/>
        <w:right w:val="none" w:sz="0" w:space="0" w:color="auto"/>
      </w:divBdr>
    </w:div>
    <w:div w:id="341786342">
      <w:bodyDiv w:val="1"/>
      <w:marLeft w:val="0"/>
      <w:marRight w:val="0"/>
      <w:marTop w:val="0"/>
      <w:marBottom w:val="0"/>
      <w:divBdr>
        <w:top w:val="none" w:sz="0" w:space="0" w:color="auto"/>
        <w:left w:val="none" w:sz="0" w:space="0" w:color="auto"/>
        <w:bottom w:val="none" w:sz="0" w:space="0" w:color="auto"/>
        <w:right w:val="none" w:sz="0" w:space="0" w:color="auto"/>
      </w:divBdr>
    </w:div>
    <w:div w:id="399596521">
      <w:bodyDiv w:val="1"/>
      <w:marLeft w:val="0"/>
      <w:marRight w:val="0"/>
      <w:marTop w:val="0"/>
      <w:marBottom w:val="0"/>
      <w:divBdr>
        <w:top w:val="none" w:sz="0" w:space="0" w:color="auto"/>
        <w:left w:val="none" w:sz="0" w:space="0" w:color="auto"/>
        <w:bottom w:val="none" w:sz="0" w:space="0" w:color="auto"/>
        <w:right w:val="none" w:sz="0" w:space="0" w:color="auto"/>
      </w:divBdr>
    </w:div>
    <w:div w:id="618495627">
      <w:bodyDiv w:val="1"/>
      <w:marLeft w:val="0"/>
      <w:marRight w:val="0"/>
      <w:marTop w:val="0"/>
      <w:marBottom w:val="0"/>
      <w:divBdr>
        <w:top w:val="none" w:sz="0" w:space="0" w:color="auto"/>
        <w:left w:val="none" w:sz="0" w:space="0" w:color="auto"/>
        <w:bottom w:val="none" w:sz="0" w:space="0" w:color="auto"/>
        <w:right w:val="none" w:sz="0" w:space="0" w:color="auto"/>
      </w:divBdr>
    </w:div>
    <w:div w:id="630984851">
      <w:bodyDiv w:val="1"/>
      <w:marLeft w:val="0"/>
      <w:marRight w:val="0"/>
      <w:marTop w:val="0"/>
      <w:marBottom w:val="0"/>
      <w:divBdr>
        <w:top w:val="none" w:sz="0" w:space="0" w:color="auto"/>
        <w:left w:val="none" w:sz="0" w:space="0" w:color="auto"/>
        <w:bottom w:val="none" w:sz="0" w:space="0" w:color="auto"/>
        <w:right w:val="none" w:sz="0" w:space="0" w:color="auto"/>
      </w:divBdr>
    </w:div>
    <w:div w:id="1299602207">
      <w:bodyDiv w:val="1"/>
      <w:marLeft w:val="0"/>
      <w:marRight w:val="0"/>
      <w:marTop w:val="0"/>
      <w:marBottom w:val="0"/>
      <w:divBdr>
        <w:top w:val="none" w:sz="0" w:space="0" w:color="auto"/>
        <w:left w:val="none" w:sz="0" w:space="0" w:color="auto"/>
        <w:bottom w:val="none" w:sz="0" w:space="0" w:color="auto"/>
        <w:right w:val="none" w:sz="0" w:space="0" w:color="auto"/>
      </w:divBdr>
    </w:div>
    <w:div w:id="1647126363">
      <w:bodyDiv w:val="1"/>
      <w:marLeft w:val="0"/>
      <w:marRight w:val="0"/>
      <w:marTop w:val="0"/>
      <w:marBottom w:val="0"/>
      <w:divBdr>
        <w:top w:val="none" w:sz="0" w:space="0" w:color="auto"/>
        <w:left w:val="none" w:sz="0" w:space="0" w:color="auto"/>
        <w:bottom w:val="none" w:sz="0" w:space="0" w:color="auto"/>
        <w:right w:val="none" w:sz="0" w:space="0" w:color="auto"/>
      </w:divBdr>
    </w:div>
    <w:div w:id="1720930366">
      <w:bodyDiv w:val="1"/>
      <w:marLeft w:val="0"/>
      <w:marRight w:val="0"/>
      <w:marTop w:val="0"/>
      <w:marBottom w:val="0"/>
      <w:divBdr>
        <w:top w:val="none" w:sz="0" w:space="0" w:color="auto"/>
        <w:left w:val="none" w:sz="0" w:space="0" w:color="auto"/>
        <w:bottom w:val="none" w:sz="0" w:space="0" w:color="auto"/>
        <w:right w:val="none" w:sz="0" w:space="0" w:color="auto"/>
      </w:divBdr>
    </w:div>
    <w:div w:id="18822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B98C-483A-4249-B4D6-7E908A5F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9520</TotalTime>
  <Pages>3</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170</cp:revision>
  <dcterms:created xsi:type="dcterms:W3CDTF">2024-02-14T08:11:00Z</dcterms:created>
  <dcterms:modified xsi:type="dcterms:W3CDTF">2025-01-09T08:42:00Z</dcterms:modified>
</cp:coreProperties>
</file>