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42" w:rsidRPr="003D5242" w:rsidRDefault="003D5242" w:rsidP="00271DD0">
      <w:pPr>
        <w:tabs>
          <w:tab w:val="left" w:pos="2694"/>
          <w:tab w:val="left" w:pos="5529"/>
          <w:tab w:val="left" w:pos="56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3641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РІЧНИЙ ПЛАН ЗАКУПІВЕЛЬ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(ЗМІНИ)</w:t>
      </w:r>
    </w:p>
    <w:p w:rsidR="003D5242" w:rsidRPr="000323BB" w:rsidRDefault="003D5242" w:rsidP="00050F33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641E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9</w:t>
      </w:r>
      <w:r w:rsidR="009B7A4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3641EB">
        <w:rPr>
          <w:rFonts w:ascii="Times New Roman" w:eastAsia="Times New Roman" w:hAnsi="Times New Roman" w:cs="Times New Roman"/>
          <w:sz w:val="18"/>
          <w:szCs w:val="18"/>
          <w:lang w:eastAsia="ru-RU"/>
        </w:rPr>
        <w:t>рік</w:t>
      </w:r>
      <w:r w:rsidR="00A7326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 27</w:t>
      </w:r>
      <w:r w:rsidR="00B43A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.05</w:t>
      </w:r>
      <w:r w:rsidR="000323B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.2019</w:t>
      </w:r>
    </w:p>
    <w:p w:rsidR="003D5242" w:rsidRPr="003641EB" w:rsidRDefault="003D5242" w:rsidP="003D5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5242" w:rsidRPr="003D5242" w:rsidRDefault="003D5242" w:rsidP="003D524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41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Найменуваннязамовника: </w:t>
      </w:r>
      <w:r w:rsidRPr="003D524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Управління соціальної політики</w:t>
      </w:r>
    </w:p>
    <w:p w:rsidR="003D5242" w:rsidRPr="003641EB" w:rsidRDefault="003D5242" w:rsidP="003D5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1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Код згідно з ЄДРПОУ замовника: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03195636</w:t>
      </w:r>
    </w:p>
    <w:tbl>
      <w:tblPr>
        <w:tblW w:w="4750" w:type="pct"/>
        <w:tblCellSpacing w:w="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0"/>
        <w:gridCol w:w="583"/>
        <w:gridCol w:w="2239"/>
        <w:gridCol w:w="1631"/>
        <w:gridCol w:w="1971"/>
        <w:gridCol w:w="1086"/>
        <w:gridCol w:w="1136"/>
        <w:gridCol w:w="1529"/>
        <w:gridCol w:w="1120"/>
        <w:gridCol w:w="395"/>
        <w:gridCol w:w="1092"/>
        <w:gridCol w:w="39"/>
        <w:gridCol w:w="487"/>
        <w:gridCol w:w="582"/>
      </w:tblGrid>
      <w:tr w:rsidR="0049476E" w:rsidRPr="003641EB" w:rsidTr="00957268">
        <w:trPr>
          <w:gridBefore w:val="1"/>
          <w:gridAfter w:val="5"/>
          <w:wBefore w:w="43" w:type="pct"/>
          <w:wAfter w:w="908" w:type="pct"/>
          <w:trHeight w:val="2250"/>
          <w:tblCellSpacing w:w="7" w:type="dxa"/>
        </w:trPr>
        <w:tc>
          <w:tcPr>
            <w:tcW w:w="1008" w:type="pct"/>
            <w:gridSpan w:val="2"/>
            <w:hideMark/>
          </w:tcPr>
          <w:p w:rsidR="003D5242" w:rsidRPr="003641EB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Конкретна назва предмета закупівлі:</w:t>
            </w:r>
          </w:p>
        </w:tc>
        <w:tc>
          <w:tcPr>
            <w:tcW w:w="583" w:type="pct"/>
            <w:hideMark/>
          </w:tcPr>
          <w:p w:rsidR="003D5242" w:rsidRPr="003641EB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Коди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відповідних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класифікаторів предмета закупівлі (за наявності)</w:t>
            </w:r>
          </w:p>
        </w:tc>
        <w:tc>
          <w:tcPr>
            <w:tcW w:w="695" w:type="pct"/>
            <w:hideMark/>
          </w:tcPr>
          <w:p w:rsidR="003D5242" w:rsidRPr="003641EB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Код згідно з КЕКВ (для бюджетних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коштів</w:t>
            </w:r>
          </w:p>
        </w:tc>
        <w:tc>
          <w:tcPr>
            <w:tcW w:w="387" w:type="pct"/>
            <w:hideMark/>
          </w:tcPr>
          <w:p w:rsidR="003D5242" w:rsidRPr="003641EB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Розмір бюджетного призначення за кошторисом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очікувана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вартість предмета закупівлі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</w:p>
          <w:p w:rsidR="003D5242" w:rsidRPr="003641EB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3641E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грн.з ПДВ</w:t>
            </w:r>
          </w:p>
        </w:tc>
        <w:tc>
          <w:tcPr>
            <w:tcW w:w="405" w:type="pct"/>
            <w:hideMark/>
          </w:tcPr>
          <w:p w:rsidR="003D5242" w:rsidRPr="003641EB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Процедура закупівлі</w:t>
            </w:r>
          </w:p>
        </w:tc>
        <w:tc>
          <w:tcPr>
            <w:tcW w:w="526" w:type="pct"/>
            <w:hideMark/>
          </w:tcPr>
          <w:p w:rsidR="003D5242" w:rsidRPr="003641EB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Орієнтовний початок проведення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процедури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закупівлі</w:t>
            </w:r>
          </w:p>
        </w:tc>
        <w:tc>
          <w:tcPr>
            <w:tcW w:w="393" w:type="pct"/>
            <w:hideMark/>
          </w:tcPr>
          <w:p w:rsidR="003D5242" w:rsidRPr="003641EB" w:rsidRDefault="003D5242" w:rsidP="003D5FB6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Примітки</w:t>
            </w:r>
          </w:p>
        </w:tc>
      </w:tr>
      <w:tr w:rsidR="0049476E" w:rsidRPr="003641EB" w:rsidTr="00957268">
        <w:trPr>
          <w:gridBefore w:val="1"/>
          <w:gridAfter w:val="5"/>
          <w:wBefore w:w="43" w:type="pct"/>
          <w:wAfter w:w="908" w:type="pct"/>
          <w:trHeight w:val="1062"/>
          <w:tblCellSpacing w:w="7" w:type="dxa"/>
        </w:trPr>
        <w:tc>
          <w:tcPr>
            <w:tcW w:w="1008" w:type="pct"/>
            <w:gridSpan w:val="2"/>
            <w:hideMark/>
          </w:tcPr>
          <w:p w:rsidR="003D5242" w:rsidRPr="00050F33" w:rsidRDefault="00CF5AE3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різних  навчальних закладів</w:t>
            </w:r>
            <w:r w:rsidR="009975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(Курси водіїв)</w:t>
            </w:r>
          </w:p>
        </w:tc>
        <w:tc>
          <w:tcPr>
            <w:tcW w:w="583" w:type="pct"/>
            <w:hideMark/>
          </w:tcPr>
          <w:p w:rsidR="003D5242" w:rsidRPr="003D5242" w:rsidRDefault="00CF5AE3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Національний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класифікаторУкраїни ДК 021:2015 «Єдиний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закупівельний словник»: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8041</w:t>
            </w:r>
            <w:r w:rsidRPr="00050F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0000-1</w:t>
            </w:r>
          </w:p>
        </w:tc>
        <w:tc>
          <w:tcPr>
            <w:tcW w:w="695" w:type="pct"/>
            <w:hideMark/>
          </w:tcPr>
          <w:p w:rsidR="003D5242" w:rsidRPr="00050F33" w:rsidRDefault="00CF5AE3" w:rsidP="00CF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5AE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3"/>
                <w:szCs w:val="13"/>
                <w:shd w:val="clear" w:color="auto" w:fill="FFFFFF"/>
              </w:rPr>
              <w:t>Окремі заходи по реалізації державних (регіональних) програм, не віднесені до заходів розвитку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br/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br/>
            </w:r>
          </w:p>
        </w:tc>
        <w:tc>
          <w:tcPr>
            <w:tcW w:w="387" w:type="pct"/>
            <w:hideMark/>
          </w:tcPr>
          <w:p w:rsidR="003D5242" w:rsidRPr="00050F33" w:rsidRDefault="00957268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55200</w:t>
            </w:r>
            <w:r w:rsidR="009975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,00</w:t>
            </w:r>
          </w:p>
        </w:tc>
        <w:tc>
          <w:tcPr>
            <w:tcW w:w="405" w:type="pct"/>
            <w:hideMark/>
          </w:tcPr>
          <w:p w:rsidR="003D5242" w:rsidRPr="00050F33" w:rsidRDefault="00957268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Допорогова закупівля</w:t>
            </w:r>
          </w:p>
        </w:tc>
        <w:tc>
          <w:tcPr>
            <w:tcW w:w="526" w:type="pct"/>
          </w:tcPr>
          <w:p w:rsidR="003D5242" w:rsidRPr="00F322E0" w:rsidRDefault="00CF5AE3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травень</w:t>
            </w:r>
          </w:p>
        </w:tc>
        <w:tc>
          <w:tcPr>
            <w:tcW w:w="393" w:type="pct"/>
          </w:tcPr>
          <w:p w:rsidR="003D5242" w:rsidRPr="003D5242" w:rsidRDefault="003D5242" w:rsidP="003D5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49476E" w:rsidRPr="003641EB" w:rsidTr="00957268">
        <w:trPr>
          <w:gridBefore w:val="1"/>
          <w:gridAfter w:val="5"/>
          <w:wBefore w:w="43" w:type="pct"/>
          <w:wAfter w:w="908" w:type="pct"/>
          <w:trHeight w:val="1304"/>
          <w:tblCellSpacing w:w="7" w:type="dxa"/>
        </w:trPr>
        <w:tc>
          <w:tcPr>
            <w:tcW w:w="1008" w:type="pct"/>
            <w:gridSpan w:val="2"/>
          </w:tcPr>
          <w:p w:rsidR="003D5242" w:rsidRPr="00A274B2" w:rsidRDefault="00997580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Послуги у сфері професійної  підготовки </w:t>
            </w:r>
          </w:p>
        </w:tc>
        <w:tc>
          <w:tcPr>
            <w:tcW w:w="583" w:type="pct"/>
          </w:tcPr>
          <w:p w:rsidR="003D5242" w:rsidRPr="003641EB" w:rsidRDefault="00050F33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Національний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класифікаторУкраїни ДК 021:2015 «Єдиний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закупівельний словник»: </w:t>
            </w:r>
            <w:r w:rsidR="0099758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8053</w:t>
            </w:r>
            <w:r w:rsidRPr="00050F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0000-1</w:t>
            </w:r>
          </w:p>
        </w:tc>
        <w:tc>
          <w:tcPr>
            <w:tcW w:w="695" w:type="pct"/>
            <w:shd w:val="clear" w:color="auto" w:fill="FFFFFF" w:themeFill="background1"/>
          </w:tcPr>
          <w:p w:rsidR="003D5242" w:rsidRPr="00997580" w:rsidRDefault="00997580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AE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3"/>
                <w:szCs w:val="13"/>
                <w:shd w:val="clear" w:color="auto" w:fill="FFFFFF"/>
              </w:rPr>
              <w:t>Окремі заходи по реалізації державних (регіональних) програм, не віднесені до заходів розвитку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br/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br/>
            </w:r>
          </w:p>
        </w:tc>
        <w:tc>
          <w:tcPr>
            <w:tcW w:w="387" w:type="pct"/>
          </w:tcPr>
          <w:p w:rsidR="003D5242" w:rsidRDefault="00997580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14800,00</w:t>
            </w:r>
          </w:p>
          <w:p w:rsidR="00997580" w:rsidRDefault="00997580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05" w:type="pct"/>
          </w:tcPr>
          <w:p w:rsidR="003D5242" w:rsidRPr="00050F33" w:rsidRDefault="00997580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Звіт про укладений договір</w:t>
            </w:r>
          </w:p>
        </w:tc>
        <w:tc>
          <w:tcPr>
            <w:tcW w:w="526" w:type="pct"/>
          </w:tcPr>
          <w:p w:rsidR="003D5242" w:rsidRPr="00F322E0" w:rsidRDefault="00997580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червень</w:t>
            </w:r>
          </w:p>
        </w:tc>
        <w:tc>
          <w:tcPr>
            <w:tcW w:w="393" w:type="pct"/>
          </w:tcPr>
          <w:p w:rsidR="003D5242" w:rsidRPr="003641EB" w:rsidRDefault="003D5242" w:rsidP="003D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76E" w:rsidRPr="003D5242" w:rsidTr="0095726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367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D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Затверджений рішенням тендерного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комітету               №</w:t>
            </w:r>
            <w:r w:rsidR="00A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</w:t>
            </w:r>
            <w:r w:rsidR="009B7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</w:t>
            </w:r>
            <w:r w:rsidR="00A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від  27</w:t>
            </w:r>
            <w:r w:rsidR="009B7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.2019 року      </w:t>
            </w:r>
            <w:r w:rsidRPr="003D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9476E" w:rsidRPr="003D5242" w:rsidTr="0095726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0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B43AE0" w:rsidRPr="003D5242" w:rsidTr="0095726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pct"/>
          <w:trHeight w:val="420"/>
        </w:trPr>
        <w:tc>
          <w:tcPr>
            <w:tcW w:w="407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D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  </w:t>
            </w:r>
            <w:r w:rsidRPr="003D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Голова тендерного комітету                                             Н.Р.Бабій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9476E" w:rsidRPr="003D5242" w:rsidTr="0095726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0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050F33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50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Секретар тендерного комітету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    </w:t>
            </w:r>
            <w:r w:rsidR="0049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О.В. Мех</w:t>
            </w:r>
          </w:p>
        </w:tc>
        <w:tc>
          <w:tcPr>
            <w:tcW w:w="13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3D5242" w:rsidRPr="003D5242" w:rsidRDefault="003D5242" w:rsidP="003D5242">
      <w:pPr>
        <w:tabs>
          <w:tab w:val="left" w:pos="1380"/>
        </w:tabs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4622BF" w:rsidRDefault="004622BF">
      <w:bookmarkStart w:id="0" w:name="_GoBack"/>
      <w:bookmarkEnd w:id="0"/>
    </w:p>
    <w:sectPr w:rsidR="004622BF" w:rsidSect="009B7A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A1" w:rsidRDefault="00F846A1" w:rsidP="001817B6">
      <w:pPr>
        <w:spacing w:after="0" w:line="240" w:lineRule="auto"/>
      </w:pPr>
      <w:r>
        <w:separator/>
      </w:r>
    </w:p>
  </w:endnote>
  <w:endnote w:type="continuationSeparator" w:id="1">
    <w:p w:rsidR="00F846A1" w:rsidRDefault="00F846A1" w:rsidP="0018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A1" w:rsidRDefault="00F846A1" w:rsidP="001817B6">
      <w:pPr>
        <w:spacing w:after="0" w:line="240" w:lineRule="auto"/>
      </w:pPr>
      <w:r>
        <w:separator/>
      </w:r>
    </w:p>
  </w:footnote>
  <w:footnote w:type="continuationSeparator" w:id="1">
    <w:p w:rsidR="00F846A1" w:rsidRDefault="00F846A1" w:rsidP="00181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652"/>
    <w:rsid w:val="000323BB"/>
    <w:rsid w:val="000438A0"/>
    <w:rsid w:val="00050F33"/>
    <w:rsid w:val="001617DF"/>
    <w:rsid w:val="001817B6"/>
    <w:rsid w:val="00271DD0"/>
    <w:rsid w:val="00325CE8"/>
    <w:rsid w:val="003D5242"/>
    <w:rsid w:val="004055ED"/>
    <w:rsid w:val="004622BF"/>
    <w:rsid w:val="0049476E"/>
    <w:rsid w:val="005527D3"/>
    <w:rsid w:val="00793B32"/>
    <w:rsid w:val="008F6652"/>
    <w:rsid w:val="00957268"/>
    <w:rsid w:val="00997580"/>
    <w:rsid w:val="009B7A44"/>
    <w:rsid w:val="009F748C"/>
    <w:rsid w:val="00A214AF"/>
    <w:rsid w:val="00A65563"/>
    <w:rsid w:val="00A73269"/>
    <w:rsid w:val="00B43AE0"/>
    <w:rsid w:val="00CF5AE3"/>
    <w:rsid w:val="00D478F3"/>
    <w:rsid w:val="00D636BD"/>
    <w:rsid w:val="00F8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17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17B6"/>
  </w:style>
  <w:style w:type="paragraph" w:styleId="a5">
    <w:name w:val="footer"/>
    <w:basedOn w:val="a"/>
    <w:link w:val="a6"/>
    <w:uiPriority w:val="99"/>
    <w:semiHidden/>
    <w:unhideWhenUsed/>
    <w:rsid w:val="001817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7B6"/>
  </w:style>
  <w:style w:type="character" w:styleId="a7">
    <w:name w:val="Hyperlink"/>
    <w:basedOn w:val="a0"/>
    <w:uiPriority w:val="99"/>
    <w:semiHidden/>
    <w:unhideWhenUsed/>
    <w:rsid w:val="00CF5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28BC-53BD-4EED-9214-B65809CA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d17-Korchak</dc:creator>
  <cp:lastModifiedBy>USER</cp:lastModifiedBy>
  <cp:revision>2</cp:revision>
  <cp:lastPrinted>2019-05-28T06:53:00Z</cp:lastPrinted>
  <dcterms:created xsi:type="dcterms:W3CDTF">2019-05-28T06:58:00Z</dcterms:created>
  <dcterms:modified xsi:type="dcterms:W3CDTF">2019-05-28T06:58:00Z</dcterms:modified>
</cp:coreProperties>
</file>