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89" w:rsidRPr="00766E06" w:rsidRDefault="00182C89" w:rsidP="00A805F2">
      <w:pPr>
        <w:spacing w:after="0" w:line="240" w:lineRule="auto"/>
        <w:ind w:firstLine="4536"/>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xml:space="preserve">Додаток </w:t>
      </w:r>
    </w:p>
    <w:p w:rsidR="00182C89" w:rsidRPr="00766E06" w:rsidRDefault="00182C89" w:rsidP="00A805F2">
      <w:pPr>
        <w:spacing w:after="0" w:line="240" w:lineRule="auto"/>
        <w:ind w:firstLine="4536"/>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до рішення виконавчого комітету</w:t>
      </w:r>
    </w:p>
    <w:p w:rsidR="00182C89" w:rsidRPr="00766E06" w:rsidRDefault="00182C89" w:rsidP="00A805F2">
      <w:pPr>
        <w:spacing w:after="0" w:line="240" w:lineRule="auto"/>
        <w:ind w:firstLine="4536"/>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xml:space="preserve">Тернопільської міської ради </w:t>
      </w:r>
    </w:p>
    <w:p w:rsidR="00182C89" w:rsidRPr="00766E06" w:rsidRDefault="003658D9" w:rsidP="00A805F2">
      <w:pPr>
        <w:spacing w:after="0" w:line="240" w:lineRule="auto"/>
        <w:ind w:firstLine="4536"/>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від 30.10.</w:t>
      </w:r>
      <w:r w:rsidR="00182C89" w:rsidRPr="00766E06">
        <w:rPr>
          <w:rFonts w:ascii="Times New Roman" w:eastAsia="Times New Roman" w:hAnsi="Times New Roman" w:cs="Times New Roman"/>
          <w:color w:val="000000"/>
          <w:sz w:val="28"/>
          <w:szCs w:val="28"/>
          <w:lang w:eastAsia="uk-UA"/>
        </w:rPr>
        <w:t>201</w:t>
      </w:r>
      <w:r w:rsidR="00182C89">
        <w:rPr>
          <w:rFonts w:ascii="Times New Roman" w:eastAsia="Times New Roman" w:hAnsi="Times New Roman" w:cs="Times New Roman"/>
          <w:color w:val="000000"/>
          <w:sz w:val="28"/>
          <w:szCs w:val="28"/>
          <w:lang w:eastAsia="uk-UA"/>
        </w:rPr>
        <w:t>8</w:t>
      </w:r>
      <w:r w:rsidR="00182C89" w:rsidRPr="00766E06">
        <w:rPr>
          <w:rFonts w:ascii="Times New Roman" w:eastAsia="Times New Roman" w:hAnsi="Times New Roman" w:cs="Times New Roman"/>
          <w:color w:val="000000"/>
          <w:sz w:val="28"/>
          <w:szCs w:val="28"/>
          <w:lang w:eastAsia="uk-UA"/>
        </w:rPr>
        <w:t>р.</w:t>
      </w:r>
      <w:r>
        <w:rPr>
          <w:rFonts w:ascii="Times New Roman" w:eastAsia="Times New Roman" w:hAnsi="Times New Roman" w:cs="Times New Roman"/>
          <w:color w:val="000000"/>
          <w:sz w:val="28"/>
          <w:szCs w:val="28"/>
          <w:lang w:eastAsia="uk-UA"/>
        </w:rPr>
        <w:t xml:space="preserve"> №811</w:t>
      </w:r>
    </w:p>
    <w:p w:rsidR="00182C89" w:rsidRPr="00766E06" w:rsidRDefault="00182C89" w:rsidP="00A805F2">
      <w:pPr>
        <w:spacing w:after="0" w:line="240" w:lineRule="auto"/>
        <w:rPr>
          <w:rFonts w:ascii="Times New Roman" w:eastAsia="Times New Roman" w:hAnsi="Times New Roman" w:cs="Times New Roman"/>
          <w:sz w:val="24"/>
          <w:szCs w:val="24"/>
          <w:lang w:eastAsia="uk-UA"/>
        </w:rPr>
      </w:pPr>
    </w:p>
    <w:p w:rsidR="00182C89" w:rsidRPr="00766E06" w:rsidRDefault="00182C89" w:rsidP="00A805F2">
      <w:pPr>
        <w:spacing w:after="0" w:line="240" w:lineRule="auto"/>
        <w:jc w:val="center"/>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Звіт</w:t>
      </w:r>
    </w:p>
    <w:p w:rsidR="00182C89" w:rsidRPr="00766E06" w:rsidRDefault="00182C89" w:rsidP="00A805F2">
      <w:pPr>
        <w:spacing w:after="0" w:line="240" w:lineRule="auto"/>
        <w:jc w:val="center"/>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про виконану  роботу  управління муніципальної поліції</w:t>
      </w:r>
    </w:p>
    <w:p w:rsidR="00182C89" w:rsidRPr="00766E06" w:rsidRDefault="00182C89" w:rsidP="00A805F2">
      <w:pPr>
        <w:spacing w:after="0" w:line="240" w:lineRule="auto"/>
        <w:jc w:val="center"/>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Тернопільської міської ради за 201</w:t>
      </w:r>
      <w:r>
        <w:rPr>
          <w:rFonts w:ascii="Times New Roman" w:eastAsia="Times New Roman" w:hAnsi="Times New Roman" w:cs="Times New Roman"/>
          <w:color w:val="000000"/>
          <w:sz w:val="28"/>
          <w:szCs w:val="28"/>
          <w:lang w:eastAsia="uk-UA"/>
        </w:rPr>
        <w:t>8</w:t>
      </w:r>
      <w:r w:rsidRPr="00766E06">
        <w:rPr>
          <w:rFonts w:ascii="Times New Roman" w:eastAsia="Times New Roman" w:hAnsi="Times New Roman" w:cs="Times New Roman"/>
          <w:color w:val="000000"/>
          <w:sz w:val="28"/>
          <w:szCs w:val="28"/>
          <w:lang w:eastAsia="uk-UA"/>
        </w:rPr>
        <w:t xml:space="preserve">р. </w:t>
      </w:r>
    </w:p>
    <w:p w:rsidR="00182C89" w:rsidRPr="00766E06" w:rsidRDefault="00182C89" w:rsidP="00A805F2">
      <w:pPr>
        <w:spacing w:after="0" w:line="240" w:lineRule="auto"/>
        <w:jc w:val="center"/>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на засідання виконавчого комітету Тернопільської міської ради</w:t>
      </w:r>
    </w:p>
    <w:p w:rsidR="00182C89" w:rsidRPr="00766E06" w:rsidRDefault="00182C89" w:rsidP="00A805F2">
      <w:pPr>
        <w:spacing w:after="0" w:line="240" w:lineRule="auto"/>
        <w:rPr>
          <w:rFonts w:ascii="Times New Roman" w:eastAsia="Times New Roman" w:hAnsi="Times New Roman" w:cs="Times New Roman"/>
          <w:sz w:val="24"/>
          <w:szCs w:val="24"/>
          <w:lang w:eastAsia="uk-UA"/>
        </w:rPr>
      </w:pP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sidRPr="00766E06">
        <w:rPr>
          <w:rFonts w:ascii="Times New Roman" w:eastAsia="Times New Roman" w:hAnsi="Times New Roman" w:cs="Times New Roman"/>
          <w:color w:val="000000"/>
          <w:sz w:val="28"/>
          <w:szCs w:val="28"/>
          <w:lang w:eastAsia="uk-UA"/>
        </w:rPr>
        <w:t>Управління муніципальної поліції Тернопільської міської ради в своїй діяльності керується Положенням про управління муніципальної поліції Тернопільської міської ради, розпорядженнями міського голови, рішеннями виконавчого комітету, сесій Тернопільської міської ради, вимогами Правил благоустрою міста Тернополя, Кодексом України про адміністративні правопорушення, ЗУ «Про благоустрій населених пунктів», ЗУ «Про місцеве самоврядування», ЗУ «Про службу в органах місцевого самоврядування» та іншими законами України.</w:t>
      </w:r>
      <w:r w:rsidRPr="00766E06">
        <w:rPr>
          <w:rFonts w:ascii="Times New Roman" w:eastAsia="Times New Roman" w:hAnsi="Times New Roman" w:cs="Times New Roman"/>
          <w:color w:val="000000"/>
          <w:sz w:val="28"/>
          <w:szCs w:val="28"/>
          <w:lang w:eastAsia="uk-UA"/>
        </w:rPr>
        <w:tab/>
      </w:r>
    </w:p>
    <w:p w:rsidR="00182C89" w:rsidRDefault="00182C89" w:rsidP="00A805F2">
      <w:pPr>
        <w:spacing w:after="0" w:line="240" w:lineRule="auto"/>
        <w:ind w:left="284" w:firstLine="42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Станом на 01.10.2018р. в</w:t>
      </w:r>
      <w:r w:rsidRPr="0017183C">
        <w:rPr>
          <w:rFonts w:ascii="Times New Roman" w:eastAsia="Times New Roman" w:hAnsi="Times New Roman" w:cs="Times New Roman"/>
          <w:sz w:val="28"/>
          <w:szCs w:val="28"/>
          <w:lang w:eastAsia="uk-UA"/>
        </w:rPr>
        <w:t>ідповідно до штатного розпису в управлінні працює  16 співробітників</w:t>
      </w:r>
      <w:r>
        <w:rPr>
          <w:rFonts w:ascii="Times New Roman" w:eastAsia="Times New Roman" w:hAnsi="Times New Roman" w:cs="Times New Roman"/>
          <w:sz w:val="28"/>
          <w:szCs w:val="28"/>
          <w:lang w:eastAsia="uk-UA"/>
        </w:rPr>
        <w:t>, 1 посада вакантна (</w:t>
      </w:r>
      <w:r>
        <w:rPr>
          <w:rFonts w:ascii="Times New Roman" w:eastAsia="Times New Roman" w:hAnsi="Times New Roman" w:cs="Times New Roman"/>
          <w:color w:val="000000"/>
          <w:sz w:val="28"/>
          <w:szCs w:val="28"/>
          <w:lang w:eastAsia="uk-UA"/>
        </w:rPr>
        <w:t>у 2017 році була така ж кількість працівників )</w:t>
      </w:r>
      <w:r w:rsidRPr="00586BC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Оплату праці працівників наведено у таблиці.</w:t>
      </w:r>
    </w:p>
    <w:tbl>
      <w:tblPr>
        <w:tblW w:w="928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7"/>
        <w:gridCol w:w="2378"/>
        <w:gridCol w:w="1546"/>
        <w:gridCol w:w="2505"/>
      </w:tblGrid>
      <w:tr w:rsidR="00182C89" w:rsidTr="00A805F2">
        <w:trPr>
          <w:trHeight w:val="447"/>
        </w:trPr>
        <w:tc>
          <w:tcPr>
            <w:tcW w:w="2908" w:type="dxa"/>
          </w:tcPr>
          <w:p w:rsidR="00182C89" w:rsidRDefault="00182C89" w:rsidP="00A805F2">
            <w:pPr>
              <w:spacing w:after="0" w:line="240" w:lineRule="auto"/>
              <w:jc w:val="both"/>
              <w:rPr>
                <w:rFonts w:ascii="Times New Roman" w:eastAsia="Times New Roman" w:hAnsi="Times New Roman" w:cs="Times New Roman"/>
                <w:sz w:val="28"/>
                <w:szCs w:val="28"/>
                <w:lang w:eastAsia="uk-UA"/>
              </w:rPr>
            </w:pPr>
          </w:p>
          <w:p w:rsidR="00182C89" w:rsidRDefault="00182C89" w:rsidP="00A805F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Назва  показника </w:t>
            </w:r>
          </w:p>
        </w:tc>
        <w:tc>
          <w:tcPr>
            <w:tcW w:w="2409" w:type="dxa"/>
          </w:tcPr>
          <w:p w:rsidR="00182C89" w:rsidRDefault="00182C89" w:rsidP="00A805F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2017рік                       ( 9 місяців),грн.</w:t>
            </w:r>
          </w:p>
        </w:tc>
        <w:tc>
          <w:tcPr>
            <w:tcW w:w="1418" w:type="dxa"/>
          </w:tcPr>
          <w:p w:rsidR="00182C89" w:rsidRDefault="00182C89" w:rsidP="00A805F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2017рік, грн.</w:t>
            </w:r>
          </w:p>
        </w:tc>
        <w:tc>
          <w:tcPr>
            <w:tcW w:w="2551" w:type="dxa"/>
          </w:tcPr>
          <w:p w:rsidR="00182C89" w:rsidRDefault="00182C89" w:rsidP="00A805F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2018р.                      ( 9 місяців), грн.</w:t>
            </w:r>
          </w:p>
        </w:tc>
      </w:tr>
      <w:tr w:rsidR="00182C89" w:rsidTr="00A805F2">
        <w:trPr>
          <w:trHeight w:val="390"/>
        </w:trPr>
        <w:tc>
          <w:tcPr>
            <w:tcW w:w="2908" w:type="dxa"/>
          </w:tcPr>
          <w:p w:rsidR="00182C89" w:rsidRDefault="00182C89" w:rsidP="00A805F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Фонд оплати праці </w:t>
            </w:r>
          </w:p>
          <w:p w:rsidR="00182C89" w:rsidRDefault="00182C89" w:rsidP="00A805F2">
            <w:pPr>
              <w:spacing w:after="0" w:line="240" w:lineRule="auto"/>
              <w:jc w:val="both"/>
              <w:rPr>
                <w:rFonts w:ascii="Times New Roman" w:eastAsia="Times New Roman" w:hAnsi="Times New Roman" w:cs="Times New Roman"/>
                <w:sz w:val="28"/>
                <w:szCs w:val="28"/>
                <w:lang w:eastAsia="uk-UA"/>
              </w:rPr>
            </w:pPr>
          </w:p>
        </w:tc>
        <w:tc>
          <w:tcPr>
            <w:tcW w:w="2409" w:type="dxa"/>
          </w:tcPr>
          <w:p w:rsidR="00182C89" w:rsidRDefault="00182C89" w:rsidP="00A805F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1599595,53</w:t>
            </w:r>
          </w:p>
        </w:tc>
        <w:tc>
          <w:tcPr>
            <w:tcW w:w="1418" w:type="dxa"/>
          </w:tcPr>
          <w:p w:rsidR="00182C89" w:rsidRDefault="00182C89" w:rsidP="00A805F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2260919,66</w:t>
            </w:r>
          </w:p>
        </w:tc>
        <w:tc>
          <w:tcPr>
            <w:tcW w:w="2551" w:type="dxa"/>
          </w:tcPr>
          <w:p w:rsidR="00182C89" w:rsidRDefault="00182C89" w:rsidP="00A805F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1863231,97</w:t>
            </w:r>
          </w:p>
        </w:tc>
      </w:tr>
      <w:tr w:rsidR="00182C89" w:rsidTr="00A805F2">
        <w:trPr>
          <w:trHeight w:val="450"/>
        </w:trPr>
        <w:tc>
          <w:tcPr>
            <w:tcW w:w="2908" w:type="dxa"/>
          </w:tcPr>
          <w:p w:rsidR="00182C89" w:rsidRDefault="00182C89" w:rsidP="00A805F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т.ч. преміювання</w:t>
            </w:r>
          </w:p>
          <w:p w:rsidR="00182C89" w:rsidRDefault="00182C89" w:rsidP="00A805F2">
            <w:pPr>
              <w:spacing w:after="0" w:line="240" w:lineRule="auto"/>
              <w:jc w:val="both"/>
              <w:rPr>
                <w:rFonts w:ascii="Times New Roman" w:eastAsia="Times New Roman" w:hAnsi="Times New Roman" w:cs="Times New Roman"/>
                <w:sz w:val="28"/>
                <w:szCs w:val="28"/>
                <w:lang w:eastAsia="uk-UA"/>
              </w:rPr>
            </w:pPr>
          </w:p>
        </w:tc>
        <w:tc>
          <w:tcPr>
            <w:tcW w:w="2409" w:type="dxa"/>
          </w:tcPr>
          <w:p w:rsidR="00182C89" w:rsidRDefault="00182C89" w:rsidP="00A805F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681500,09</w:t>
            </w:r>
          </w:p>
        </w:tc>
        <w:tc>
          <w:tcPr>
            <w:tcW w:w="1418" w:type="dxa"/>
          </w:tcPr>
          <w:p w:rsidR="00182C89" w:rsidRDefault="00182C89" w:rsidP="00A805F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936200,07</w:t>
            </w:r>
          </w:p>
        </w:tc>
        <w:tc>
          <w:tcPr>
            <w:tcW w:w="2551" w:type="dxa"/>
          </w:tcPr>
          <w:p w:rsidR="00182C89" w:rsidRDefault="00182C89" w:rsidP="00A805F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611661,14</w:t>
            </w:r>
          </w:p>
        </w:tc>
      </w:tr>
    </w:tbl>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Пріоритетними напрямками роботи управління муніципальної поліції у 201</w:t>
      </w:r>
      <w:r>
        <w:rPr>
          <w:rFonts w:ascii="Times New Roman" w:eastAsia="Times New Roman" w:hAnsi="Times New Roman" w:cs="Times New Roman"/>
          <w:color w:val="000000"/>
          <w:sz w:val="28"/>
          <w:szCs w:val="28"/>
          <w:lang w:eastAsia="uk-UA"/>
        </w:rPr>
        <w:t>8</w:t>
      </w:r>
      <w:r w:rsidRPr="00766E06">
        <w:rPr>
          <w:rFonts w:ascii="Times New Roman" w:eastAsia="Times New Roman" w:hAnsi="Times New Roman" w:cs="Times New Roman"/>
          <w:color w:val="000000"/>
          <w:sz w:val="28"/>
          <w:szCs w:val="28"/>
          <w:lang w:eastAsia="uk-UA"/>
        </w:rPr>
        <w:t>р.  є:</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контроль за дотриманням Правил благоустрою м. Тернополя;</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ліквідація стихійної торгівлі на приринкових територіях та вулицях м. Тернополя</w:t>
      </w:r>
      <w:r>
        <w:rPr>
          <w:rFonts w:ascii="Times New Roman" w:eastAsia="Times New Roman" w:hAnsi="Times New Roman" w:cs="Times New Roman"/>
          <w:color w:val="000000"/>
          <w:sz w:val="28"/>
          <w:szCs w:val="28"/>
          <w:lang w:eastAsia="uk-UA"/>
        </w:rPr>
        <w:t xml:space="preserve"> та по вул. Чорновола та Хмельницького</w:t>
      </w:r>
      <w:r w:rsidRPr="00766E06">
        <w:rPr>
          <w:rFonts w:ascii="Times New Roman" w:eastAsia="Times New Roman" w:hAnsi="Times New Roman" w:cs="Times New Roman"/>
          <w:color w:val="000000"/>
          <w:sz w:val="28"/>
          <w:szCs w:val="28"/>
          <w:lang w:eastAsia="uk-UA"/>
        </w:rPr>
        <w:t>;</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контроль за дотриманням Правил торгівлі алкогольними напоями та пивом торговими закладами міста;</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демонтаж тимчасових споруд, згідно відповідних рішень виконавчого комітету;</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контроль за законністю розміщення реклами та вивісок;</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контроль за дотриманням природоохоронного законодавства;</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w:t>
      </w:r>
      <w:r w:rsidRPr="00766E06">
        <w:rPr>
          <w:rFonts w:ascii="Times New Roman" w:eastAsia="Times New Roman" w:hAnsi="Times New Roman" w:cs="Times New Roman"/>
          <w:color w:val="000000"/>
          <w:sz w:val="28"/>
          <w:szCs w:val="28"/>
          <w:lang w:eastAsia="uk-UA"/>
        </w:rPr>
        <w:t>виконання розпоряджень міського голови, рішень виконавчого комітету та ін.</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розгляд скарг, заяв та звернень громадян.</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sidRPr="00766E06">
        <w:rPr>
          <w:rFonts w:ascii="Times New Roman" w:eastAsia="Times New Roman" w:hAnsi="Times New Roman" w:cs="Times New Roman"/>
          <w:color w:val="000000"/>
          <w:sz w:val="28"/>
          <w:szCs w:val="28"/>
          <w:lang w:eastAsia="uk-UA"/>
        </w:rPr>
        <w:t>В управлінні організовано роботу двох мобільних груп працівників УМП як для оперативного реагування на повідомлення, скарги та заяви щодо порушення Правил благоустрою, так і для самостійного обстеження територій.</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sidRPr="00766E06">
        <w:rPr>
          <w:rFonts w:ascii="Times New Roman" w:eastAsia="Times New Roman" w:hAnsi="Times New Roman" w:cs="Times New Roman"/>
          <w:color w:val="000000"/>
          <w:sz w:val="28"/>
          <w:szCs w:val="28"/>
          <w:lang w:eastAsia="uk-UA"/>
        </w:rPr>
        <w:t xml:space="preserve">Всього інспекторами за </w:t>
      </w:r>
      <w:r>
        <w:rPr>
          <w:rFonts w:ascii="Times New Roman" w:eastAsia="Times New Roman" w:hAnsi="Times New Roman" w:cs="Times New Roman"/>
          <w:color w:val="000000"/>
          <w:sz w:val="28"/>
          <w:szCs w:val="28"/>
          <w:lang w:eastAsia="uk-UA"/>
        </w:rPr>
        <w:t>9</w:t>
      </w:r>
      <w:r w:rsidRPr="00766E06">
        <w:rPr>
          <w:rFonts w:ascii="Times New Roman" w:eastAsia="Times New Roman" w:hAnsi="Times New Roman" w:cs="Times New Roman"/>
          <w:color w:val="000000"/>
          <w:sz w:val="28"/>
          <w:szCs w:val="28"/>
          <w:lang w:eastAsia="uk-UA"/>
        </w:rPr>
        <w:t xml:space="preserve"> місяців 201</w:t>
      </w:r>
      <w:r>
        <w:rPr>
          <w:rFonts w:ascii="Times New Roman" w:eastAsia="Times New Roman" w:hAnsi="Times New Roman" w:cs="Times New Roman"/>
          <w:color w:val="000000"/>
          <w:sz w:val="28"/>
          <w:szCs w:val="28"/>
          <w:lang w:eastAsia="uk-UA"/>
        </w:rPr>
        <w:t>8</w:t>
      </w:r>
      <w:r w:rsidRPr="00766E06">
        <w:rPr>
          <w:rFonts w:ascii="Times New Roman" w:eastAsia="Times New Roman" w:hAnsi="Times New Roman" w:cs="Times New Roman"/>
          <w:color w:val="000000"/>
          <w:sz w:val="28"/>
          <w:szCs w:val="28"/>
          <w:lang w:eastAsia="uk-UA"/>
        </w:rPr>
        <w:t xml:space="preserve"> року оформлено </w:t>
      </w:r>
      <w:r w:rsidRPr="00113604">
        <w:rPr>
          <w:rFonts w:ascii="Times New Roman" w:eastAsia="Times New Roman" w:hAnsi="Times New Roman" w:cs="Times New Roman"/>
          <w:color w:val="000000"/>
          <w:sz w:val="28"/>
          <w:szCs w:val="28"/>
          <w:lang w:eastAsia="uk-UA"/>
        </w:rPr>
        <w:t>431</w:t>
      </w:r>
      <w:r w:rsidRPr="00766E0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410</w:t>
      </w:r>
      <w:r w:rsidRPr="00766E06">
        <w:rPr>
          <w:rFonts w:ascii="Times New Roman" w:eastAsia="Times New Roman" w:hAnsi="Times New Roman" w:cs="Times New Roman"/>
          <w:color w:val="000000"/>
          <w:sz w:val="28"/>
          <w:szCs w:val="28"/>
          <w:lang w:eastAsia="uk-UA"/>
        </w:rPr>
        <w:t xml:space="preserve">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р.)адміністративних протоколів. Окрім оформлення адміністративних протоколів надаються офіційні</w:t>
      </w:r>
      <w:r w:rsidRPr="00113604">
        <w:rPr>
          <w:rFonts w:ascii="Times New Roman" w:eastAsia="Times New Roman" w:hAnsi="Times New Roman" w:cs="Times New Roman"/>
          <w:color w:val="000000"/>
          <w:sz w:val="28"/>
          <w:szCs w:val="28"/>
          <w:lang w:eastAsia="uk-UA"/>
        </w:rPr>
        <w:t>письмовіпопередження</w:t>
      </w:r>
      <w:r w:rsidRPr="00766E06">
        <w:rPr>
          <w:rFonts w:ascii="Times New Roman" w:eastAsia="Times New Roman" w:hAnsi="Times New Roman" w:cs="Times New Roman"/>
          <w:color w:val="000000"/>
          <w:sz w:val="28"/>
          <w:szCs w:val="28"/>
          <w:lang w:eastAsia="uk-UA"/>
        </w:rPr>
        <w:t xml:space="preserve"> про недопущення порушень законодавства  </w:t>
      </w:r>
      <w:r w:rsidRPr="00F12C28">
        <w:rPr>
          <w:rFonts w:ascii="Times New Roman" w:eastAsia="Times New Roman" w:hAnsi="Times New Roman" w:cs="Times New Roman"/>
          <w:b/>
          <w:bCs/>
          <w:sz w:val="28"/>
          <w:szCs w:val="28"/>
          <w:lang w:eastAsia="uk-UA"/>
        </w:rPr>
        <w:t xml:space="preserve">- </w:t>
      </w:r>
      <w:r w:rsidRPr="00F12C28">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03</w:t>
      </w:r>
      <w:r w:rsidRPr="00766E06">
        <w:rPr>
          <w:rFonts w:ascii="Times New Roman" w:eastAsia="Times New Roman" w:hAnsi="Times New Roman" w:cs="Times New Roman"/>
          <w:color w:val="000000"/>
          <w:sz w:val="28"/>
          <w:szCs w:val="28"/>
          <w:lang w:eastAsia="uk-UA"/>
        </w:rPr>
        <w:t xml:space="preserve"> від початку року(</w:t>
      </w:r>
      <w:r>
        <w:rPr>
          <w:rFonts w:ascii="Times New Roman" w:eastAsia="Times New Roman" w:hAnsi="Times New Roman" w:cs="Times New Roman"/>
          <w:color w:val="000000"/>
          <w:sz w:val="28"/>
          <w:szCs w:val="28"/>
          <w:lang w:eastAsia="uk-UA"/>
        </w:rPr>
        <w:t>348</w:t>
      </w:r>
      <w:r w:rsidRPr="00766E06">
        <w:rPr>
          <w:rFonts w:ascii="Times New Roman" w:eastAsia="Times New Roman" w:hAnsi="Times New Roman" w:cs="Times New Roman"/>
          <w:color w:val="000000"/>
          <w:sz w:val="28"/>
          <w:szCs w:val="28"/>
          <w:lang w:eastAsia="uk-UA"/>
        </w:rPr>
        <w:t xml:space="preserve"> за</w:t>
      </w:r>
    </w:p>
    <w:p w:rsidR="00182C89" w:rsidRPr="00766E06" w:rsidRDefault="00182C89" w:rsidP="00A805F2">
      <w:pPr>
        <w:spacing w:after="0" w:line="240" w:lineRule="auto"/>
        <w:ind w:left="284"/>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xml:space="preserve">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 та</w:t>
      </w:r>
      <w:r>
        <w:rPr>
          <w:rFonts w:ascii="Times New Roman" w:eastAsia="Times New Roman" w:hAnsi="Times New Roman" w:cs="Times New Roman"/>
          <w:color w:val="000000"/>
          <w:sz w:val="28"/>
          <w:szCs w:val="28"/>
          <w:lang w:eastAsia="uk-UA"/>
        </w:rPr>
        <w:t xml:space="preserve"> щоденно</w:t>
      </w:r>
      <w:r w:rsidRPr="00766E06">
        <w:rPr>
          <w:rFonts w:ascii="Times New Roman" w:eastAsia="Times New Roman" w:hAnsi="Times New Roman" w:cs="Times New Roman"/>
          <w:color w:val="000000"/>
          <w:sz w:val="28"/>
          <w:szCs w:val="28"/>
          <w:lang w:eastAsia="uk-UA"/>
        </w:rPr>
        <w:t xml:space="preserve"> проводяться</w:t>
      </w:r>
      <w:r>
        <w:rPr>
          <w:rFonts w:ascii="Times New Roman" w:eastAsia="Times New Roman" w:hAnsi="Times New Roman" w:cs="Times New Roman"/>
          <w:color w:val="000000"/>
          <w:sz w:val="28"/>
          <w:szCs w:val="28"/>
          <w:lang w:eastAsia="uk-UA"/>
        </w:rPr>
        <w:t xml:space="preserve"> усні</w:t>
      </w:r>
      <w:r w:rsidRPr="00766E06">
        <w:rPr>
          <w:rFonts w:ascii="Times New Roman" w:eastAsia="Times New Roman" w:hAnsi="Times New Roman" w:cs="Times New Roman"/>
          <w:color w:val="000000"/>
          <w:sz w:val="28"/>
          <w:szCs w:val="28"/>
          <w:lang w:eastAsia="uk-UA"/>
        </w:rPr>
        <w:t xml:space="preserve"> профілактичні бесіди стосовно усунення порушень законодавства, що позитивно сприймаються громадою</w:t>
      </w:r>
      <w:r>
        <w:rPr>
          <w:rFonts w:ascii="Times New Roman" w:eastAsia="Times New Roman" w:hAnsi="Times New Roman" w:cs="Times New Roman"/>
          <w:color w:val="000000"/>
          <w:sz w:val="28"/>
          <w:szCs w:val="28"/>
          <w:lang w:eastAsia="uk-UA"/>
        </w:rPr>
        <w:t>.Н</w:t>
      </w:r>
      <w:r w:rsidRPr="00766E06">
        <w:rPr>
          <w:rFonts w:ascii="Times New Roman" w:eastAsia="Times New Roman" w:hAnsi="Times New Roman" w:cs="Times New Roman"/>
          <w:color w:val="000000"/>
          <w:sz w:val="28"/>
          <w:szCs w:val="28"/>
          <w:lang w:eastAsia="uk-UA"/>
        </w:rPr>
        <w:t xml:space="preserve">е виконано лише </w:t>
      </w:r>
      <w:r>
        <w:rPr>
          <w:rFonts w:ascii="Times New Roman" w:eastAsia="Times New Roman" w:hAnsi="Times New Roman" w:cs="Times New Roman"/>
          <w:color w:val="000000"/>
          <w:sz w:val="28"/>
          <w:szCs w:val="28"/>
          <w:lang w:eastAsia="uk-UA"/>
        </w:rPr>
        <w:t>2 письмові попередження</w:t>
      </w:r>
      <w:r w:rsidRPr="00766E06">
        <w:rPr>
          <w:rFonts w:ascii="Times New Roman" w:eastAsia="Times New Roman" w:hAnsi="Times New Roman" w:cs="Times New Roman"/>
          <w:color w:val="000000"/>
          <w:sz w:val="28"/>
          <w:szCs w:val="28"/>
          <w:lang w:eastAsia="uk-UA"/>
        </w:rPr>
        <w:t>, за що на порушників оформлено адмінпротоколи.</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sidRPr="00113604">
        <w:rPr>
          <w:rFonts w:ascii="Times New Roman" w:eastAsia="Times New Roman" w:hAnsi="Times New Roman" w:cs="Times New Roman"/>
          <w:sz w:val="28"/>
          <w:szCs w:val="28"/>
          <w:lang w:eastAsia="uk-UA"/>
        </w:rPr>
        <w:t xml:space="preserve">За результатами роботи по контролю за дотриманням Правил </w:t>
      </w:r>
      <w:r w:rsidRPr="00766E06">
        <w:rPr>
          <w:rFonts w:ascii="Times New Roman" w:eastAsia="Times New Roman" w:hAnsi="Times New Roman" w:cs="Times New Roman"/>
          <w:color w:val="000000"/>
          <w:sz w:val="28"/>
          <w:szCs w:val="28"/>
          <w:lang w:eastAsia="uk-UA"/>
        </w:rPr>
        <w:t xml:space="preserve">благоустрою м. Тернополя оформлено </w:t>
      </w:r>
      <w:r>
        <w:rPr>
          <w:rFonts w:ascii="Times New Roman" w:eastAsia="Times New Roman" w:hAnsi="Times New Roman" w:cs="Times New Roman"/>
          <w:color w:val="000000"/>
          <w:sz w:val="28"/>
          <w:szCs w:val="28"/>
          <w:lang w:eastAsia="uk-UA"/>
        </w:rPr>
        <w:t>55</w:t>
      </w:r>
      <w:r w:rsidRPr="00766E06">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29</w:t>
      </w:r>
      <w:r w:rsidRPr="00766E06">
        <w:rPr>
          <w:rFonts w:ascii="Times New Roman" w:eastAsia="Times New Roman" w:hAnsi="Times New Roman" w:cs="Times New Roman"/>
          <w:color w:val="000000"/>
          <w:sz w:val="28"/>
          <w:szCs w:val="28"/>
          <w:lang w:eastAsia="uk-UA"/>
        </w:rPr>
        <w:t xml:space="preserve">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 адміністративних протоколів за ст. 152 КУпАП , а саме</w:t>
      </w:r>
      <w:r>
        <w:rPr>
          <w:rFonts w:ascii="Times New Roman" w:eastAsia="Times New Roman" w:hAnsi="Times New Roman" w:cs="Times New Roman"/>
          <w:color w:val="000000"/>
          <w:sz w:val="28"/>
          <w:szCs w:val="28"/>
          <w:lang w:eastAsia="uk-UA"/>
        </w:rPr>
        <w:t>:</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sidRPr="00DD53A3">
        <w:rPr>
          <w:rFonts w:ascii="Times New Roman" w:eastAsia="Times New Roman" w:hAnsi="Times New Roman" w:cs="Times New Roman"/>
          <w:sz w:val="28"/>
          <w:szCs w:val="28"/>
          <w:lang w:eastAsia="uk-UA"/>
        </w:rPr>
        <w:t>-</w:t>
      </w:r>
      <w:r w:rsidRPr="00766E06">
        <w:rPr>
          <w:rFonts w:ascii="Times New Roman" w:eastAsia="Times New Roman" w:hAnsi="Times New Roman" w:cs="Times New Roman"/>
          <w:color w:val="000000"/>
          <w:sz w:val="28"/>
          <w:szCs w:val="28"/>
          <w:lang w:eastAsia="uk-UA"/>
        </w:rPr>
        <w:t xml:space="preserve">  за неналежне утримання територій міста відповідальними особами оформлено </w:t>
      </w:r>
      <w:r>
        <w:rPr>
          <w:rFonts w:ascii="Times New Roman" w:eastAsia="Times New Roman" w:hAnsi="Times New Roman" w:cs="Times New Roman"/>
          <w:color w:val="000000"/>
          <w:sz w:val="28"/>
          <w:szCs w:val="28"/>
          <w:lang w:eastAsia="uk-UA"/>
        </w:rPr>
        <w:t>3</w:t>
      </w:r>
      <w:r w:rsidRPr="00766E06">
        <w:rPr>
          <w:rFonts w:ascii="Times New Roman" w:eastAsia="Times New Roman" w:hAnsi="Times New Roman" w:cs="Times New Roman"/>
          <w:color w:val="000000"/>
          <w:sz w:val="28"/>
          <w:szCs w:val="28"/>
          <w:lang w:eastAsia="uk-UA"/>
        </w:rPr>
        <w:t>адмінпротокол</w:t>
      </w:r>
      <w:r>
        <w:rPr>
          <w:rFonts w:ascii="Times New Roman" w:eastAsia="Times New Roman" w:hAnsi="Times New Roman" w:cs="Times New Roman"/>
          <w:color w:val="000000"/>
          <w:sz w:val="28"/>
          <w:szCs w:val="28"/>
          <w:lang w:eastAsia="uk-UA"/>
        </w:rPr>
        <w:t>и</w:t>
      </w:r>
      <w:r w:rsidRPr="00766E06">
        <w:rPr>
          <w:rFonts w:ascii="Times New Roman" w:eastAsia="Times New Roman" w:hAnsi="Times New Roman" w:cs="Times New Roman"/>
          <w:color w:val="000000"/>
          <w:sz w:val="28"/>
          <w:szCs w:val="28"/>
          <w:lang w:eastAsia="uk-UA"/>
        </w:rPr>
        <w:t xml:space="preserve">, надано </w:t>
      </w:r>
      <w:r>
        <w:rPr>
          <w:rFonts w:ascii="Times New Roman" w:eastAsia="Times New Roman" w:hAnsi="Times New Roman" w:cs="Times New Roman"/>
          <w:color w:val="000000"/>
          <w:sz w:val="28"/>
          <w:szCs w:val="28"/>
          <w:lang w:eastAsia="uk-UA"/>
        </w:rPr>
        <w:t>37</w:t>
      </w:r>
      <w:r w:rsidRPr="00766E06">
        <w:rPr>
          <w:rFonts w:ascii="Times New Roman" w:eastAsia="Times New Roman" w:hAnsi="Times New Roman" w:cs="Times New Roman"/>
          <w:color w:val="000000"/>
          <w:sz w:val="28"/>
          <w:szCs w:val="28"/>
          <w:lang w:eastAsia="uk-UA"/>
        </w:rPr>
        <w:t xml:space="preserve"> припис</w:t>
      </w:r>
      <w:r>
        <w:rPr>
          <w:rFonts w:ascii="Times New Roman" w:eastAsia="Times New Roman" w:hAnsi="Times New Roman" w:cs="Times New Roman"/>
          <w:color w:val="000000"/>
          <w:sz w:val="28"/>
          <w:szCs w:val="28"/>
          <w:lang w:eastAsia="uk-UA"/>
        </w:rPr>
        <w:t>ів</w:t>
      </w:r>
      <w:r w:rsidRPr="00766E06">
        <w:rPr>
          <w:rFonts w:ascii="Times New Roman" w:eastAsia="Times New Roman" w:hAnsi="Times New Roman" w:cs="Times New Roman"/>
          <w:color w:val="000000"/>
          <w:sz w:val="28"/>
          <w:szCs w:val="28"/>
          <w:lang w:eastAsia="uk-UA"/>
        </w:rPr>
        <w:t xml:space="preserve"> про усунення порушень законодавства, </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Pr="00766E06">
        <w:rPr>
          <w:rFonts w:ascii="Times New Roman" w:eastAsia="Times New Roman" w:hAnsi="Times New Roman" w:cs="Times New Roman"/>
          <w:color w:val="000000"/>
          <w:sz w:val="28"/>
          <w:szCs w:val="28"/>
          <w:lang w:eastAsia="uk-UA"/>
        </w:rPr>
        <w:t xml:space="preserve"> за проведення розкопок без відповідних дозвільних документів, чи несвоєчасне їх замощення – </w:t>
      </w:r>
      <w:r>
        <w:rPr>
          <w:rFonts w:ascii="Times New Roman" w:eastAsia="Times New Roman" w:hAnsi="Times New Roman" w:cs="Times New Roman"/>
          <w:color w:val="000000"/>
          <w:sz w:val="28"/>
          <w:szCs w:val="28"/>
          <w:lang w:eastAsia="uk-UA"/>
        </w:rPr>
        <w:t>3</w:t>
      </w:r>
      <w:r w:rsidRPr="00766E06">
        <w:rPr>
          <w:rFonts w:ascii="Times New Roman" w:eastAsia="Times New Roman" w:hAnsi="Times New Roman" w:cs="Times New Roman"/>
          <w:color w:val="000000"/>
          <w:sz w:val="28"/>
          <w:szCs w:val="28"/>
          <w:lang w:eastAsia="uk-UA"/>
        </w:rPr>
        <w:t xml:space="preserve">адмінпротоколи та </w:t>
      </w:r>
      <w:r>
        <w:rPr>
          <w:rFonts w:ascii="Times New Roman" w:eastAsia="Times New Roman" w:hAnsi="Times New Roman" w:cs="Times New Roman"/>
          <w:color w:val="000000"/>
          <w:sz w:val="28"/>
          <w:szCs w:val="28"/>
          <w:lang w:eastAsia="uk-UA"/>
        </w:rPr>
        <w:t>2</w:t>
      </w:r>
      <w:r w:rsidRPr="00766E06">
        <w:rPr>
          <w:rFonts w:ascii="Times New Roman" w:eastAsia="Times New Roman" w:hAnsi="Times New Roman" w:cs="Times New Roman"/>
          <w:color w:val="000000"/>
          <w:sz w:val="28"/>
          <w:szCs w:val="28"/>
          <w:lang w:eastAsia="uk-UA"/>
        </w:rPr>
        <w:t xml:space="preserve"> припис</w:t>
      </w:r>
      <w:r>
        <w:rPr>
          <w:rFonts w:ascii="Times New Roman" w:eastAsia="Times New Roman" w:hAnsi="Times New Roman" w:cs="Times New Roman"/>
          <w:color w:val="000000"/>
          <w:sz w:val="28"/>
          <w:szCs w:val="28"/>
          <w:lang w:eastAsia="uk-UA"/>
        </w:rPr>
        <w:t>и;</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 </w:t>
      </w:r>
      <w:r w:rsidRPr="00766E06">
        <w:rPr>
          <w:rFonts w:ascii="Times New Roman" w:eastAsia="Times New Roman" w:hAnsi="Times New Roman" w:cs="Times New Roman"/>
          <w:color w:val="000000"/>
          <w:sz w:val="28"/>
          <w:szCs w:val="28"/>
          <w:lang w:eastAsia="uk-UA"/>
        </w:rPr>
        <w:t xml:space="preserve">самовільне встановлення обмежувачів руху, огорож  – </w:t>
      </w:r>
      <w:r>
        <w:rPr>
          <w:rFonts w:ascii="Times New Roman" w:eastAsia="Times New Roman" w:hAnsi="Times New Roman" w:cs="Times New Roman"/>
          <w:color w:val="000000"/>
          <w:sz w:val="28"/>
          <w:szCs w:val="28"/>
          <w:lang w:eastAsia="uk-UA"/>
        </w:rPr>
        <w:t>3</w:t>
      </w:r>
      <w:r w:rsidRPr="00766E06">
        <w:rPr>
          <w:rFonts w:ascii="Times New Roman" w:eastAsia="Times New Roman" w:hAnsi="Times New Roman" w:cs="Times New Roman"/>
          <w:color w:val="000000"/>
          <w:sz w:val="28"/>
          <w:szCs w:val="28"/>
          <w:lang w:eastAsia="uk-UA"/>
        </w:rPr>
        <w:t>адмінпротокол</w:t>
      </w:r>
      <w:r>
        <w:rPr>
          <w:rFonts w:ascii="Times New Roman" w:eastAsia="Times New Roman" w:hAnsi="Times New Roman" w:cs="Times New Roman"/>
          <w:color w:val="000000"/>
          <w:sz w:val="28"/>
          <w:szCs w:val="28"/>
          <w:lang w:eastAsia="uk-UA"/>
        </w:rPr>
        <w:t>и</w:t>
      </w:r>
      <w:r w:rsidRPr="00766E06">
        <w:rPr>
          <w:rFonts w:ascii="Times New Roman" w:eastAsia="Times New Roman" w:hAnsi="Times New Roman" w:cs="Times New Roman"/>
          <w:color w:val="000000"/>
          <w:sz w:val="28"/>
          <w:szCs w:val="28"/>
          <w:lang w:eastAsia="uk-UA"/>
        </w:rPr>
        <w:t xml:space="preserve">, </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за </w:t>
      </w:r>
      <w:r w:rsidRPr="00766E06">
        <w:rPr>
          <w:rFonts w:ascii="Times New Roman" w:eastAsia="Times New Roman" w:hAnsi="Times New Roman" w:cs="Times New Roman"/>
          <w:color w:val="000000"/>
          <w:sz w:val="28"/>
          <w:szCs w:val="28"/>
          <w:lang w:eastAsia="uk-UA"/>
        </w:rPr>
        <w:t>неналежне очищення територій від снігу –  </w:t>
      </w:r>
      <w:r>
        <w:rPr>
          <w:rFonts w:ascii="Times New Roman" w:eastAsia="Times New Roman" w:hAnsi="Times New Roman" w:cs="Times New Roman"/>
          <w:color w:val="000000"/>
          <w:sz w:val="28"/>
          <w:szCs w:val="28"/>
          <w:lang w:eastAsia="uk-UA"/>
        </w:rPr>
        <w:t>9</w:t>
      </w:r>
      <w:r w:rsidRPr="00766E06">
        <w:rPr>
          <w:rFonts w:ascii="Times New Roman" w:eastAsia="Times New Roman" w:hAnsi="Times New Roman" w:cs="Times New Roman"/>
          <w:color w:val="000000"/>
          <w:sz w:val="28"/>
          <w:szCs w:val="28"/>
          <w:lang w:eastAsia="uk-UA"/>
        </w:rPr>
        <w:t>адмінпротокол</w:t>
      </w:r>
      <w:r>
        <w:rPr>
          <w:rFonts w:ascii="Times New Roman" w:eastAsia="Times New Roman" w:hAnsi="Times New Roman" w:cs="Times New Roman"/>
          <w:color w:val="000000"/>
          <w:sz w:val="28"/>
          <w:szCs w:val="28"/>
          <w:lang w:eastAsia="uk-UA"/>
        </w:rPr>
        <w:t>ів</w:t>
      </w:r>
      <w:r w:rsidRPr="00766E06">
        <w:rPr>
          <w:rFonts w:ascii="Times New Roman" w:eastAsia="Times New Roman" w:hAnsi="Times New Roman" w:cs="Times New Roman"/>
          <w:color w:val="000000"/>
          <w:sz w:val="28"/>
          <w:szCs w:val="28"/>
          <w:lang w:eastAsia="uk-UA"/>
        </w:rPr>
        <w:t xml:space="preserve"> та </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 xml:space="preserve"> припис</w:t>
      </w:r>
      <w:r>
        <w:rPr>
          <w:rFonts w:ascii="Times New Roman" w:eastAsia="Times New Roman" w:hAnsi="Times New Roman" w:cs="Times New Roman"/>
          <w:color w:val="000000"/>
          <w:sz w:val="28"/>
          <w:szCs w:val="28"/>
          <w:lang w:eastAsia="uk-UA"/>
        </w:rPr>
        <w:t>ів</w:t>
      </w:r>
      <w:r w:rsidRPr="00766E06">
        <w:rPr>
          <w:rFonts w:ascii="Times New Roman" w:eastAsia="Times New Roman" w:hAnsi="Times New Roman" w:cs="Times New Roman"/>
          <w:color w:val="000000"/>
          <w:sz w:val="28"/>
          <w:szCs w:val="28"/>
          <w:lang w:eastAsia="uk-UA"/>
        </w:rPr>
        <w:t>,</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скидання снігу та льоду на проїжджу частину дороги-8 адмінпротоколів;</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вивантаження сміття у невідведеному місці- 6 адмінпротоколів;</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складування будівельних матеріалів на зеленій зоні-3 адмінпротоколи;</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неочищення покрівель будівель від бурульок- 7адмінпротоколів;</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 захаращення прибудинкової території побутовими  та будівельними матеріалами-3 адмінпротоколи; </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за засмічення паперовими обгортками території міста, паркування транспортного засобу на зеленій зоні,  пошкодження елементів благоустрою та ін.-10адмінпротоколів;</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 </w:t>
      </w:r>
      <w:r w:rsidRPr="00766E06">
        <w:rPr>
          <w:rFonts w:ascii="Times New Roman" w:eastAsia="Times New Roman" w:hAnsi="Times New Roman" w:cs="Times New Roman"/>
          <w:color w:val="000000"/>
          <w:sz w:val="28"/>
          <w:szCs w:val="28"/>
          <w:lang w:eastAsia="uk-UA"/>
        </w:rPr>
        <w:t xml:space="preserve">несвоєчасний покіс трави  </w:t>
      </w:r>
      <w:r>
        <w:rPr>
          <w:rFonts w:ascii="Times New Roman" w:eastAsia="Times New Roman" w:hAnsi="Times New Roman" w:cs="Times New Roman"/>
          <w:color w:val="000000"/>
          <w:sz w:val="28"/>
          <w:szCs w:val="28"/>
          <w:lang w:eastAsia="uk-UA"/>
        </w:rPr>
        <w:t>надано 7</w:t>
      </w:r>
      <w:r w:rsidRPr="00766E06">
        <w:rPr>
          <w:rFonts w:ascii="Times New Roman" w:eastAsia="Times New Roman" w:hAnsi="Times New Roman" w:cs="Times New Roman"/>
          <w:color w:val="000000"/>
          <w:sz w:val="28"/>
          <w:szCs w:val="28"/>
          <w:lang w:eastAsia="uk-UA"/>
        </w:rPr>
        <w:t xml:space="preserve">приписів, </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за </w:t>
      </w:r>
      <w:r w:rsidRPr="00766E06">
        <w:rPr>
          <w:rFonts w:ascii="Times New Roman" w:eastAsia="Times New Roman" w:hAnsi="Times New Roman" w:cs="Times New Roman"/>
          <w:color w:val="000000"/>
          <w:sz w:val="28"/>
          <w:szCs w:val="28"/>
          <w:lang w:eastAsia="uk-UA"/>
        </w:rPr>
        <w:t xml:space="preserve">відсутність урн для сміття біля суб’єктів господарювання </w:t>
      </w:r>
      <w:r>
        <w:rPr>
          <w:rFonts w:ascii="Times New Roman" w:eastAsia="Times New Roman" w:hAnsi="Times New Roman" w:cs="Times New Roman"/>
          <w:color w:val="000000"/>
          <w:sz w:val="28"/>
          <w:szCs w:val="28"/>
          <w:lang w:eastAsia="uk-UA"/>
        </w:rPr>
        <w:t>надано 5</w:t>
      </w:r>
      <w:r w:rsidRPr="00766E06">
        <w:rPr>
          <w:rFonts w:ascii="Times New Roman" w:eastAsia="Times New Roman" w:hAnsi="Times New Roman" w:cs="Times New Roman"/>
          <w:color w:val="000000"/>
          <w:sz w:val="28"/>
          <w:szCs w:val="28"/>
          <w:lang w:eastAsia="uk-UA"/>
        </w:rPr>
        <w:t xml:space="preserve"> приписів</w:t>
      </w:r>
      <w:r>
        <w:rPr>
          <w:rFonts w:ascii="Times New Roman" w:eastAsia="Times New Roman" w:hAnsi="Times New Roman" w:cs="Times New Roman"/>
          <w:color w:val="000000"/>
          <w:sz w:val="28"/>
          <w:szCs w:val="28"/>
          <w:lang w:eastAsia="uk-UA"/>
        </w:rPr>
        <w:t>.</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xml:space="preserve">Постійно вживаються заходи по попередженню виникнення у невідведених місцях написів «графіті». Робота полягає у  винесенні приписів про усунення написів  «графіті» на фасадах будівель їх власникам та орендарям, підприємствам, які обслуговують житловий фонд міста. За звітний період надано </w:t>
      </w:r>
      <w:r>
        <w:rPr>
          <w:rFonts w:ascii="Times New Roman" w:eastAsia="Times New Roman" w:hAnsi="Times New Roman" w:cs="Times New Roman"/>
          <w:color w:val="000000"/>
          <w:sz w:val="28"/>
          <w:szCs w:val="28"/>
          <w:lang w:eastAsia="uk-UA"/>
        </w:rPr>
        <w:t>12</w:t>
      </w:r>
      <w:r w:rsidRPr="00766E06">
        <w:rPr>
          <w:rFonts w:ascii="Times New Roman" w:eastAsia="Times New Roman" w:hAnsi="Times New Roman" w:cs="Times New Roman"/>
          <w:color w:val="000000"/>
          <w:sz w:val="28"/>
          <w:szCs w:val="28"/>
          <w:lang w:eastAsia="uk-UA"/>
        </w:rPr>
        <w:t xml:space="preserve"> офіційних приписів про усунення написів графіті, з них </w:t>
      </w:r>
      <w:r>
        <w:rPr>
          <w:rFonts w:ascii="Times New Roman" w:eastAsia="Times New Roman" w:hAnsi="Times New Roman" w:cs="Times New Roman"/>
          <w:color w:val="000000"/>
          <w:sz w:val="28"/>
          <w:szCs w:val="28"/>
          <w:lang w:eastAsia="uk-UA"/>
        </w:rPr>
        <w:t>2</w:t>
      </w:r>
      <w:r w:rsidRPr="00766E06">
        <w:rPr>
          <w:rFonts w:ascii="Times New Roman" w:eastAsia="Times New Roman" w:hAnsi="Times New Roman" w:cs="Times New Roman"/>
          <w:color w:val="000000"/>
          <w:sz w:val="28"/>
          <w:szCs w:val="28"/>
          <w:lang w:eastAsia="uk-UA"/>
        </w:rPr>
        <w:t xml:space="preserve"> усунуто несвоєчасно, за що на відповідальних осіб оформлено </w:t>
      </w:r>
      <w:r>
        <w:rPr>
          <w:rFonts w:ascii="Times New Roman" w:eastAsia="Times New Roman" w:hAnsi="Times New Roman" w:cs="Times New Roman"/>
          <w:color w:val="000000"/>
          <w:sz w:val="28"/>
          <w:szCs w:val="28"/>
          <w:lang w:eastAsia="uk-UA"/>
        </w:rPr>
        <w:t>2</w:t>
      </w:r>
      <w:r w:rsidRPr="00766E06">
        <w:rPr>
          <w:rFonts w:ascii="Times New Roman" w:eastAsia="Times New Roman" w:hAnsi="Times New Roman" w:cs="Times New Roman"/>
          <w:color w:val="000000"/>
          <w:sz w:val="28"/>
          <w:szCs w:val="28"/>
          <w:lang w:eastAsia="uk-UA"/>
        </w:rPr>
        <w:t>адмінпротоколи</w:t>
      </w:r>
      <w:r>
        <w:rPr>
          <w:rFonts w:ascii="Times New Roman" w:eastAsia="Times New Roman" w:hAnsi="Times New Roman" w:cs="Times New Roman"/>
          <w:color w:val="000000"/>
          <w:sz w:val="28"/>
          <w:szCs w:val="28"/>
          <w:lang w:eastAsia="uk-UA"/>
        </w:rPr>
        <w:t xml:space="preserve"> ( 3  </w:t>
      </w:r>
      <w:r w:rsidRPr="00766E06">
        <w:rPr>
          <w:rFonts w:ascii="Times New Roman" w:eastAsia="Times New Roman" w:hAnsi="Times New Roman" w:cs="Times New Roman"/>
          <w:color w:val="000000"/>
          <w:sz w:val="28"/>
          <w:szCs w:val="28"/>
          <w:lang w:eastAsia="uk-UA"/>
        </w:rPr>
        <w:t>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xml:space="preserve">З метою недопущення несанкціонованого вивезення </w:t>
      </w:r>
      <w:r>
        <w:rPr>
          <w:rFonts w:ascii="Times New Roman" w:eastAsia="Times New Roman" w:hAnsi="Times New Roman" w:cs="Times New Roman"/>
          <w:color w:val="000000"/>
          <w:sz w:val="28"/>
          <w:szCs w:val="28"/>
          <w:lang w:eastAsia="uk-UA"/>
        </w:rPr>
        <w:t xml:space="preserve">твердих </w:t>
      </w:r>
      <w:r w:rsidRPr="00766E06">
        <w:rPr>
          <w:rFonts w:ascii="Times New Roman" w:eastAsia="Times New Roman" w:hAnsi="Times New Roman" w:cs="Times New Roman"/>
          <w:color w:val="000000"/>
          <w:sz w:val="28"/>
          <w:szCs w:val="28"/>
          <w:lang w:eastAsia="uk-UA"/>
        </w:rPr>
        <w:t xml:space="preserve"> та рідких побутових відходів у невідведені для цього місця, проводяться регулярні рейди по виявленні осіб, у котрих відсутні відповідні угоди зі спеціалізованими організаціями. З </w:t>
      </w:r>
      <w:r>
        <w:rPr>
          <w:rFonts w:ascii="Times New Roman" w:eastAsia="Times New Roman" w:hAnsi="Times New Roman" w:cs="Times New Roman"/>
          <w:color w:val="000000"/>
          <w:sz w:val="28"/>
          <w:szCs w:val="28"/>
          <w:lang w:eastAsia="uk-UA"/>
        </w:rPr>
        <w:t>початку року</w:t>
      </w:r>
      <w:r w:rsidRPr="00766E06">
        <w:rPr>
          <w:rFonts w:ascii="Times New Roman" w:eastAsia="Times New Roman" w:hAnsi="Times New Roman" w:cs="Times New Roman"/>
          <w:color w:val="000000"/>
          <w:sz w:val="28"/>
          <w:szCs w:val="28"/>
          <w:lang w:eastAsia="uk-UA"/>
        </w:rPr>
        <w:t xml:space="preserve"> за відсутність угод на вивезення побутових відходів на власників приватних будинковолодінь оформлено  </w:t>
      </w:r>
      <w:r>
        <w:rPr>
          <w:rFonts w:ascii="Times New Roman" w:eastAsia="Times New Roman" w:hAnsi="Times New Roman" w:cs="Times New Roman"/>
          <w:color w:val="000000"/>
          <w:sz w:val="28"/>
          <w:szCs w:val="28"/>
          <w:lang w:eastAsia="uk-UA"/>
        </w:rPr>
        <w:t>21</w:t>
      </w:r>
      <w:r w:rsidRPr="00766E06">
        <w:rPr>
          <w:rFonts w:ascii="Times New Roman" w:eastAsia="Times New Roman" w:hAnsi="Times New Roman" w:cs="Times New Roman"/>
          <w:color w:val="000000"/>
          <w:sz w:val="28"/>
          <w:szCs w:val="28"/>
          <w:lang w:eastAsia="uk-UA"/>
        </w:rPr>
        <w:t> адміністративни</w:t>
      </w:r>
      <w:r>
        <w:rPr>
          <w:rFonts w:ascii="Times New Roman" w:eastAsia="Times New Roman" w:hAnsi="Times New Roman" w:cs="Times New Roman"/>
          <w:color w:val="000000"/>
          <w:sz w:val="28"/>
          <w:szCs w:val="28"/>
          <w:lang w:eastAsia="uk-UA"/>
        </w:rPr>
        <w:t>й</w:t>
      </w:r>
      <w:r w:rsidRPr="00766E06">
        <w:rPr>
          <w:rFonts w:ascii="Times New Roman" w:eastAsia="Times New Roman" w:hAnsi="Times New Roman" w:cs="Times New Roman"/>
          <w:color w:val="000000"/>
          <w:sz w:val="28"/>
          <w:szCs w:val="28"/>
          <w:lang w:eastAsia="uk-UA"/>
        </w:rPr>
        <w:t xml:space="preserve"> протокол за ст. 152 КУпАП( </w:t>
      </w:r>
      <w:r>
        <w:rPr>
          <w:rFonts w:ascii="Times New Roman" w:eastAsia="Times New Roman" w:hAnsi="Times New Roman" w:cs="Times New Roman"/>
          <w:color w:val="000000"/>
          <w:sz w:val="28"/>
          <w:szCs w:val="28"/>
          <w:lang w:eastAsia="uk-UA"/>
        </w:rPr>
        <w:t>90</w:t>
      </w:r>
      <w:r w:rsidRPr="00766E06">
        <w:rPr>
          <w:rFonts w:ascii="Times New Roman" w:eastAsia="Times New Roman" w:hAnsi="Times New Roman" w:cs="Times New Roman"/>
          <w:color w:val="000000"/>
          <w:sz w:val="28"/>
          <w:szCs w:val="28"/>
          <w:lang w:eastAsia="uk-UA"/>
        </w:rPr>
        <w:t xml:space="preserve">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 xml:space="preserve">р.)  , надано </w:t>
      </w:r>
      <w:r>
        <w:rPr>
          <w:rFonts w:ascii="Times New Roman" w:eastAsia="Times New Roman" w:hAnsi="Times New Roman" w:cs="Times New Roman"/>
          <w:color w:val="000000"/>
          <w:sz w:val="28"/>
          <w:szCs w:val="28"/>
          <w:lang w:eastAsia="uk-UA"/>
        </w:rPr>
        <w:t>3</w:t>
      </w:r>
      <w:r w:rsidRPr="00766E06">
        <w:rPr>
          <w:rFonts w:ascii="Times New Roman" w:eastAsia="Times New Roman" w:hAnsi="Times New Roman" w:cs="Times New Roman"/>
          <w:color w:val="000000"/>
          <w:sz w:val="28"/>
          <w:szCs w:val="28"/>
          <w:lang w:eastAsia="uk-UA"/>
        </w:rPr>
        <w:t xml:space="preserve"> припис</w:t>
      </w:r>
      <w:r>
        <w:rPr>
          <w:rFonts w:ascii="Times New Roman" w:eastAsia="Times New Roman" w:hAnsi="Times New Roman" w:cs="Times New Roman"/>
          <w:color w:val="000000"/>
          <w:sz w:val="28"/>
          <w:szCs w:val="28"/>
          <w:lang w:eastAsia="uk-UA"/>
        </w:rPr>
        <w:t>и</w:t>
      </w:r>
      <w:r w:rsidRPr="00766E06">
        <w:rPr>
          <w:rFonts w:ascii="Times New Roman" w:eastAsia="Times New Roman" w:hAnsi="Times New Roman" w:cs="Times New Roman"/>
          <w:color w:val="000000"/>
          <w:sz w:val="28"/>
          <w:szCs w:val="28"/>
          <w:lang w:eastAsia="uk-UA"/>
        </w:rPr>
        <w:t>.    </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sidRPr="00766E06">
        <w:rPr>
          <w:rFonts w:ascii="Times New Roman" w:eastAsia="Times New Roman" w:hAnsi="Times New Roman" w:cs="Times New Roman"/>
          <w:color w:val="000000"/>
          <w:sz w:val="28"/>
          <w:szCs w:val="28"/>
          <w:lang w:eastAsia="uk-UA"/>
        </w:rPr>
        <w:t>З метою боротьби із несанкціонованою торгівлею в місті Тернополі управлінням щоденно здійснюється патрулювання приринкової території по вул. М. Шептицького та території по вул.Чорновола</w:t>
      </w:r>
      <w:r>
        <w:rPr>
          <w:rFonts w:ascii="Times New Roman" w:eastAsia="Times New Roman" w:hAnsi="Times New Roman" w:cs="Times New Roman"/>
          <w:color w:val="000000"/>
          <w:sz w:val="28"/>
          <w:szCs w:val="28"/>
          <w:lang w:eastAsia="uk-UA"/>
        </w:rPr>
        <w:t>-Хмельницького</w:t>
      </w:r>
      <w:r w:rsidRPr="00766E06">
        <w:rPr>
          <w:rFonts w:ascii="Times New Roman" w:eastAsia="Times New Roman" w:hAnsi="Times New Roman" w:cs="Times New Roman"/>
          <w:color w:val="000000"/>
          <w:sz w:val="28"/>
          <w:szCs w:val="28"/>
          <w:lang w:eastAsia="uk-UA"/>
        </w:rPr>
        <w:t xml:space="preserve"> на предмет виявлення захаращення тротуарів, проїзних шляхів та територій </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p>
    <w:p w:rsidR="00182C89" w:rsidRDefault="00182C89" w:rsidP="00A805F2">
      <w:pPr>
        <w:spacing w:after="0" w:line="240" w:lineRule="auto"/>
        <w:ind w:left="284"/>
        <w:jc w:val="both"/>
        <w:rPr>
          <w:rFonts w:ascii="Times New Roman" w:eastAsia="Times New Roman" w:hAnsi="Times New Roman" w:cs="Times New Roman"/>
          <w:color w:val="000000"/>
          <w:sz w:val="28"/>
          <w:szCs w:val="28"/>
          <w:lang w:eastAsia="uk-UA"/>
        </w:rPr>
      </w:pPr>
      <w:r w:rsidRPr="00766E06">
        <w:rPr>
          <w:rFonts w:ascii="Times New Roman" w:eastAsia="Times New Roman" w:hAnsi="Times New Roman" w:cs="Times New Roman"/>
          <w:color w:val="000000"/>
          <w:sz w:val="28"/>
          <w:szCs w:val="28"/>
          <w:lang w:eastAsia="uk-UA"/>
        </w:rPr>
        <w:t>зелених насаджень несанкціонованою торгівлею.</w:t>
      </w:r>
      <w:r>
        <w:rPr>
          <w:rFonts w:ascii="Times New Roman" w:eastAsia="Times New Roman" w:hAnsi="Times New Roman" w:cs="Times New Roman"/>
          <w:color w:val="000000"/>
          <w:sz w:val="28"/>
          <w:szCs w:val="28"/>
          <w:lang w:eastAsia="uk-UA"/>
        </w:rPr>
        <w:t xml:space="preserve"> Щоденно проводиться </w:t>
      </w:r>
    </w:p>
    <w:p w:rsidR="00182C89" w:rsidRDefault="00182C89" w:rsidP="00A805F2">
      <w:pPr>
        <w:spacing w:after="0" w:line="240" w:lineRule="auto"/>
        <w:ind w:left="28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близько 100 профілактичних бесід з метою переміщення торговців на офіційні ринки м. Тернополя. На злісних порушників о</w:t>
      </w:r>
      <w:r w:rsidRPr="00766E06">
        <w:rPr>
          <w:rFonts w:ascii="Times New Roman" w:eastAsia="Times New Roman" w:hAnsi="Times New Roman" w:cs="Times New Roman"/>
          <w:color w:val="000000"/>
          <w:sz w:val="28"/>
          <w:szCs w:val="28"/>
          <w:lang w:eastAsia="uk-UA"/>
        </w:rPr>
        <w:t xml:space="preserve">формлено </w:t>
      </w:r>
      <w:r>
        <w:rPr>
          <w:rFonts w:ascii="Times New Roman" w:eastAsia="Times New Roman" w:hAnsi="Times New Roman" w:cs="Times New Roman"/>
          <w:color w:val="000000"/>
          <w:sz w:val="28"/>
          <w:szCs w:val="28"/>
          <w:lang w:eastAsia="uk-UA"/>
        </w:rPr>
        <w:t>193</w:t>
      </w:r>
      <w:r w:rsidRPr="00766E06">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214</w:t>
      </w:r>
      <w:r w:rsidRPr="00766E06">
        <w:rPr>
          <w:rFonts w:ascii="Times New Roman" w:eastAsia="Times New Roman" w:hAnsi="Times New Roman" w:cs="Times New Roman"/>
          <w:color w:val="000000"/>
          <w:sz w:val="28"/>
          <w:szCs w:val="28"/>
          <w:lang w:eastAsia="uk-UA"/>
        </w:rPr>
        <w:t xml:space="preserve">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  адміністративних протоколів за ст. 152 КУпАП за самовільне, без погодження виконавчих органів міської ради</w:t>
      </w:r>
      <w:r w:rsidRPr="00766E06">
        <w:rPr>
          <w:rFonts w:ascii="Times New Roman" w:eastAsia="Times New Roman" w:hAnsi="Times New Roman" w:cs="Times New Roman"/>
          <w:b/>
          <w:bCs/>
          <w:color w:val="000000"/>
          <w:sz w:val="28"/>
          <w:szCs w:val="28"/>
          <w:lang w:eastAsia="uk-UA"/>
        </w:rPr>
        <w:t>,</w:t>
      </w:r>
      <w:r w:rsidRPr="00766E06">
        <w:rPr>
          <w:rFonts w:ascii="Times New Roman" w:eastAsia="Times New Roman" w:hAnsi="Times New Roman" w:cs="Times New Roman"/>
          <w:color w:val="000000"/>
          <w:sz w:val="28"/>
          <w:szCs w:val="28"/>
          <w:lang w:eastAsia="uk-UA"/>
        </w:rPr>
        <w:t xml:space="preserve"> узгодженого загального вигляду та без оформлення відповідного права на земельну ділянку, розміщення торгівельного обладнання та торгівельних експозицій при здійсненні стихійної торгівлі на вулицях міста.</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xml:space="preserve">Оформлено </w:t>
      </w:r>
      <w:r>
        <w:rPr>
          <w:rFonts w:ascii="Times New Roman" w:eastAsia="Times New Roman" w:hAnsi="Times New Roman" w:cs="Times New Roman"/>
          <w:color w:val="000000"/>
          <w:sz w:val="28"/>
          <w:szCs w:val="28"/>
          <w:lang w:eastAsia="uk-UA"/>
        </w:rPr>
        <w:t>26</w:t>
      </w:r>
      <w:r w:rsidRPr="00766E06">
        <w:rPr>
          <w:rFonts w:ascii="Times New Roman" w:eastAsia="Times New Roman" w:hAnsi="Times New Roman" w:cs="Times New Roman"/>
          <w:color w:val="000000"/>
          <w:sz w:val="28"/>
          <w:szCs w:val="28"/>
          <w:lang w:eastAsia="uk-UA"/>
        </w:rPr>
        <w:t xml:space="preserve">  адміністративних протоколів за ст. 152 КУпАП на суб’єктів господарювання за відсутність погодження режиму роботи об’єктів сфери торгівлі та сфери обслуговування, а також </w:t>
      </w:r>
      <w:r>
        <w:rPr>
          <w:rFonts w:ascii="Times New Roman" w:eastAsia="Times New Roman" w:hAnsi="Times New Roman" w:cs="Times New Roman"/>
          <w:color w:val="000000"/>
          <w:sz w:val="28"/>
          <w:szCs w:val="28"/>
          <w:lang w:eastAsia="uk-UA"/>
        </w:rPr>
        <w:t>16</w:t>
      </w:r>
      <w:r w:rsidRPr="00766E06">
        <w:rPr>
          <w:rFonts w:ascii="Times New Roman" w:eastAsia="Times New Roman" w:hAnsi="Times New Roman" w:cs="Times New Roman"/>
          <w:color w:val="000000"/>
          <w:sz w:val="28"/>
          <w:szCs w:val="28"/>
          <w:lang w:eastAsia="uk-UA"/>
        </w:rPr>
        <w:t xml:space="preserve"> протоколів за відсутність погодження на розміщення та облаштування сезонних об’єктів сфери  торгівлі (36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w:t>
      </w:r>
      <w:r w:rsidRPr="00766E06">
        <w:rPr>
          <w:rFonts w:ascii="Times New Roman" w:eastAsia="Times New Roman" w:hAnsi="Times New Roman" w:cs="Times New Roman"/>
          <w:color w:val="000000"/>
          <w:sz w:val="28"/>
          <w:szCs w:val="28"/>
          <w:lang w:eastAsia="uk-UA"/>
        </w:rPr>
        <w:t>иявлен</w:t>
      </w:r>
      <w:r>
        <w:rPr>
          <w:rFonts w:ascii="Times New Roman" w:eastAsia="Times New Roman" w:hAnsi="Times New Roman" w:cs="Times New Roman"/>
          <w:color w:val="000000"/>
          <w:sz w:val="28"/>
          <w:szCs w:val="28"/>
          <w:lang w:eastAsia="uk-UA"/>
        </w:rPr>
        <w:t xml:space="preserve">о 22 </w:t>
      </w:r>
      <w:r w:rsidRPr="00766E06">
        <w:rPr>
          <w:rFonts w:ascii="Times New Roman" w:eastAsia="Times New Roman" w:hAnsi="Times New Roman" w:cs="Times New Roman"/>
          <w:color w:val="000000"/>
          <w:sz w:val="28"/>
          <w:szCs w:val="28"/>
          <w:lang w:eastAsia="uk-UA"/>
        </w:rPr>
        <w:t xml:space="preserve"> факт</w:t>
      </w:r>
      <w:r>
        <w:rPr>
          <w:rFonts w:ascii="Times New Roman" w:eastAsia="Times New Roman" w:hAnsi="Times New Roman" w:cs="Times New Roman"/>
          <w:color w:val="000000"/>
          <w:sz w:val="28"/>
          <w:szCs w:val="28"/>
          <w:lang w:eastAsia="uk-UA"/>
        </w:rPr>
        <w:t xml:space="preserve">и відсутності кутка споживача у торгівельних закладах  надання послуг  та відповідно </w:t>
      </w:r>
      <w:r w:rsidRPr="00766E06">
        <w:rPr>
          <w:rFonts w:ascii="Times New Roman" w:eastAsia="Times New Roman" w:hAnsi="Times New Roman" w:cs="Times New Roman"/>
          <w:color w:val="000000"/>
          <w:sz w:val="28"/>
          <w:szCs w:val="28"/>
          <w:lang w:eastAsia="uk-UA"/>
        </w:rPr>
        <w:t xml:space="preserve">оформлено </w:t>
      </w:r>
      <w:r>
        <w:rPr>
          <w:rFonts w:ascii="Times New Roman" w:eastAsia="Times New Roman" w:hAnsi="Times New Roman" w:cs="Times New Roman"/>
          <w:color w:val="000000"/>
          <w:sz w:val="28"/>
          <w:szCs w:val="28"/>
          <w:lang w:eastAsia="uk-UA"/>
        </w:rPr>
        <w:t>22</w:t>
      </w:r>
      <w:r w:rsidRPr="00766E06">
        <w:rPr>
          <w:rFonts w:ascii="Times New Roman" w:eastAsia="Times New Roman" w:hAnsi="Times New Roman" w:cs="Times New Roman"/>
          <w:color w:val="000000"/>
          <w:sz w:val="28"/>
          <w:szCs w:val="28"/>
          <w:lang w:eastAsia="uk-UA"/>
        </w:rPr>
        <w:t xml:space="preserve">   адміністративних протокол</w:t>
      </w:r>
      <w:r>
        <w:rPr>
          <w:rFonts w:ascii="Times New Roman" w:eastAsia="Times New Roman" w:hAnsi="Times New Roman" w:cs="Times New Roman"/>
          <w:color w:val="000000"/>
          <w:sz w:val="28"/>
          <w:szCs w:val="28"/>
          <w:lang w:eastAsia="uk-UA"/>
        </w:rPr>
        <w:t>и за ч.1 ст.155 (ч.1 ст.156 КУпАП)</w:t>
      </w:r>
      <w:r w:rsidRPr="00766E0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11</w:t>
      </w:r>
      <w:r w:rsidRPr="00766E06">
        <w:rPr>
          <w:rFonts w:ascii="Times New Roman" w:eastAsia="Times New Roman" w:hAnsi="Times New Roman" w:cs="Times New Roman"/>
          <w:color w:val="000000"/>
          <w:sz w:val="28"/>
          <w:szCs w:val="28"/>
          <w:lang w:eastAsia="uk-UA"/>
        </w:rPr>
        <w:t xml:space="preserve"> за аналогічний період</w:t>
      </w:r>
      <w:r>
        <w:rPr>
          <w:rFonts w:ascii="Times New Roman" w:eastAsia="Times New Roman" w:hAnsi="Times New Roman" w:cs="Times New Roman"/>
          <w:color w:val="000000"/>
          <w:sz w:val="28"/>
          <w:szCs w:val="28"/>
          <w:lang w:eastAsia="uk-UA"/>
        </w:rPr>
        <w:t xml:space="preserve"> 2017р.)</w:t>
      </w:r>
      <w:r w:rsidRPr="00766E06">
        <w:rPr>
          <w:rFonts w:ascii="Times New Roman" w:eastAsia="Times New Roman" w:hAnsi="Times New Roman" w:cs="Times New Roman"/>
          <w:color w:val="000000"/>
          <w:sz w:val="28"/>
          <w:szCs w:val="28"/>
          <w:lang w:eastAsia="uk-UA"/>
        </w:rPr>
        <w:t>.</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sidRPr="00766E06">
        <w:rPr>
          <w:rFonts w:ascii="Times New Roman" w:eastAsia="Times New Roman" w:hAnsi="Times New Roman" w:cs="Times New Roman"/>
          <w:color w:val="000000"/>
          <w:sz w:val="28"/>
          <w:szCs w:val="28"/>
          <w:lang w:eastAsia="uk-UA"/>
        </w:rPr>
        <w:t xml:space="preserve">Оформлено </w:t>
      </w:r>
      <w:r>
        <w:rPr>
          <w:rFonts w:ascii="Times New Roman" w:eastAsia="Times New Roman" w:hAnsi="Times New Roman" w:cs="Times New Roman"/>
          <w:color w:val="000000"/>
          <w:sz w:val="28"/>
          <w:szCs w:val="28"/>
          <w:lang w:eastAsia="uk-UA"/>
        </w:rPr>
        <w:t>23</w:t>
      </w:r>
      <w:r w:rsidRPr="00766E06">
        <w:rPr>
          <w:rFonts w:ascii="Times New Roman" w:eastAsia="Times New Roman" w:hAnsi="Times New Roman" w:cs="Times New Roman"/>
          <w:color w:val="000000"/>
          <w:sz w:val="28"/>
          <w:szCs w:val="28"/>
          <w:lang w:eastAsia="uk-UA"/>
        </w:rPr>
        <w:t xml:space="preserve"> (2</w:t>
      </w:r>
      <w:r>
        <w:rPr>
          <w:rFonts w:ascii="Times New Roman" w:eastAsia="Times New Roman" w:hAnsi="Times New Roman" w:cs="Times New Roman"/>
          <w:color w:val="000000"/>
          <w:sz w:val="28"/>
          <w:szCs w:val="28"/>
          <w:lang w:eastAsia="uk-UA"/>
        </w:rPr>
        <w:t>1</w:t>
      </w:r>
      <w:r w:rsidRPr="00766E06">
        <w:rPr>
          <w:rFonts w:ascii="Times New Roman" w:eastAsia="Times New Roman" w:hAnsi="Times New Roman" w:cs="Times New Roman"/>
          <w:color w:val="000000"/>
          <w:sz w:val="28"/>
          <w:szCs w:val="28"/>
          <w:lang w:eastAsia="uk-UA"/>
        </w:rPr>
        <w:t xml:space="preserve">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 адміністративних протоколів за ч.2 ст. 156 КУпАП за продаж алкогольних напоїв після 22.00год.</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385D07">
        <w:rPr>
          <w:rFonts w:ascii="Times New Roman" w:eastAsia="Times New Roman" w:hAnsi="Times New Roman" w:cs="Times New Roman"/>
          <w:color w:val="000000"/>
          <w:sz w:val="28"/>
          <w:szCs w:val="28"/>
          <w:lang w:eastAsia="uk-UA"/>
        </w:rPr>
        <w:t>Виявлено 45</w:t>
      </w:r>
      <w:r w:rsidRPr="00766E0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w:t>
      </w:r>
      <w:r w:rsidRPr="00766E06">
        <w:rPr>
          <w:rFonts w:ascii="Times New Roman" w:eastAsia="Times New Roman" w:hAnsi="Times New Roman" w:cs="Times New Roman"/>
          <w:color w:val="000000"/>
          <w:sz w:val="28"/>
          <w:szCs w:val="28"/>
          <w:lang w:eastAsia="uk-UA"/>
        </w:rPr>
        <w:t>8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 xml:space="preserve">р.) фактів порушення порядку розміщення тимчасових  споруд для провадження підприємницької діяльності без оформлення відповідного права на користування земельними ділянками. Інформацію по виявлених фактах направлено у відділ земельних ресурсів для вивчення законності розміщення та включення даних  об’єктів в перелік об’єктів, які підлягають демонтажу. </w:t>
      </w:r>
    </w:p>
    <w:p w:rsidR="00182C89" w:rsidRPr="00766E06" w:rsidRDefault="00182C89" w:rsidP="00A805F2">
      <w:pPr>
        <w:spacing w:after="0" w:line="240" w:lineRule="auto"/>
        <w:ind w:left="284" w:firstLine="709"/>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xml:space="preserve">Постійно діючою робочою групою з організації проведення демонтажів, на виконання рішень виконавчого комітету Тернопільської міської ради демонтовано </w:t>
      </w:r>
      <w:r>
        <w:rPr>
          <w:rFonts w:ascii="Times New Roman" w:eastAsia="Times New Roman" w:hAnsi="Times New Roman" w:cs="Times New Roman"/>
          <w:color w:val="000000"/>
          <w:sz w:val="28"/>
          <w:szCs w:val="28"/>
          <w:lang w:eastAsia="uk-UA"/>
        </w:rPr>
        <w:t>126</w:t>
      </w:r>
      <w:r w:rsidRPr="00766E06">
        <w:rPr>
          <w:rFonts w:ascii="Times New Roman" w:eastAsia="Times New Roman" w:hAnsi="Times New Roman" w:cs="Times New Roman"/>
          <w:color w:val="000000"/>
          <w:sz w:val="28"/>
          <w:szCs w:val="28"/>
          <w:lang w:eastAsia="uk-UA"/>
        </w:rPr>
        <w:t>( 4</w:t>
      </w:r>
      <w:r>
        <w:rPr>
          <w:rFonts w:ascii="Times New Roman" w:eastAsia="Times New Roman" w:hAnsi="Times New Roman" w:cs="Times New Roman"/>
          <w:color w:val="000000"/>
          <w:sz w:val="28"/>
          <w:szCs w:val="28"/>
          <w:lang w:eastAsia="uk-UA"/>
        </w:rPr>
        <w:t>3</w:t>
      </w:r>
      <w:r w:rsidRPr="00766E06">
        <w:rPr>
          <w:rFonts w:ascii="Times New Roman" w:eastAsia="Times New Roman" w:hAnsi="Times New Roman" w:cs="Times New Roman"/>
          <w:color w:val="000000"/>
          <w:sz w:val="28"/>
          <w:szCs w:val="28"/>
          <w:lang w:eastAsia="uk-UA"/>
        </w:rPr>
        <w:t xml:space="preserve">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 xml:space="preserve">р.)  незаконно встановлені </w:t>
      </w:r>
      <w:r>
        <w:rPr>
          <w:rFonts w:ascii="Times New Roman" w:eastAsia="Times New Roman" w:hAnsi="Times New Roman" w:cs="Times New Roman"/>
          <w:color w:val="000000"/>
          <w:sz w:val="28"/>
          <w:szCs w:val="28"/>
          <w:lang w:eastAsia="uk-UA"/>
        </w:rPr>
        <w:t>об’єкти, з них :-31 тимчасову споруду, 10 літніх майданчиків, 43 рекламних засобів, 37-вивісок, 3 огорожі,1 бетонне підвищення та 1 обмежувач руху.</w:t>
      </w:r>
    </w:p>
    <w:p w:rsidR="00182C89"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sidRPr="00766E06">
        <w:rPr>
          <w:rFonts w:ascii="Times New Roman" w:eastAsia="Times New Roman" w:hAnsi="Times New Roman" w:cs="Times New Roman"/>
          <w:color w:val="000000"/>
          <w:sz w:val="28"/>
          <w:szCs w:val="28"/>
          <w:lang w:eastAsia="uk-UA"/>
        </w:rPr>
        <w:t xml:space="preserve">Проводиться робота по виявленню фактів порушення Типових Правил розміщення зовнішньої реклами та надано </w:t>
      </w:r>
      <w:r>
        <w:rPr>
          <w:rFonts w:ascii="Times New Roman" w:eastAsia="Times New Roman" w:hAnsi="Times New Roman" w:cs="Times New Roman"/>
          <w:color w:val="000000"/>
          <w:sz w:val="28"/>
          <w:szCs w:val="28"/>
          <w:lang w:eastAsia="uk-UA"/>
        </w:rPr>
        <w:t>82</w:t>
      </w:r>
      <w:r w:rsidRPr="00766E06">
        <w:rPr>
          <w:rFonts w:ascii="Times New Roman" w:eastAsia="Times New Roman" w:hAnsi="Times New Roman" w:cs="Times New Roman"/>
          <w:color w:val="000000"/>
          <w:sz w:val="28"/>
          <w:szCs w:val="28"/>
          <w:lang w:eastAsia="uk-UA"/>
        </w:rPr>
        <w:t xml:space="preserve"> попереджень про усунення недоліків (</w:t>
      </w:r>
      <w:r>
        <w:rPr>
          <w:rFonts w:ascii="Times New Roman" w:eastAsia="Times New Roman" w:hAnsi="Times New Roman" w:cs="Times New Roman"/>
          <w:color w:val="000000"/>
          <w:sz w:val="28"/>
          <w:szCs w:val="28"/>
          <w:lang w:eastAsia="uk-UA"/>
        </w:rPr>
        <w:t>63</w:t>
      </w:r>
      <w:r w:rsidRPr="00766E06">
        <w:rPr>
          <w:rFonts w:ascii="Times New Roman" w:eastAsia="Times New Roman" w:hAnsi="Times New Roman" w:cs="Times New Roman"/>
          <w:color w:val="000000"/>
          <w:sz w:val="28"/>
          <w:szCs w:val="28"/>
          <w:lang w:eastAsia="uk-UA"/>
        </w:rPr>
        <w:t xml:space="preserve"> за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w:t>
      </w:r>
      <w:r w:rsidRPr="00766E06">
        <w:rPr>
          <w:rFonts w:ascii="Times New Roman" w:eastAsia="Times New Roman" w:hAnsi="Times New Roman" w:cs="Times New Roman"/>
          <w:b/>
          <w:bCs/>
          <w:color w:val="000000"/>
          <w:sz w:val="28"/>
          <w:szCs w:val="28"/>
          <w:lang w:eastAsia="uk-UA"/>
        </w:rPr>
        <w:t>.</w:t>
      </w:r>
      <w:r w:rsidRPr="00766E06">
        <w:rPr>
          <w:rFonts w:ascii="Times New Roman" w:eastAsia="Times New Roman" w:hAnsi="Times New Roman" w:cs="Times New Roman"/>
          <w:color w:val="000000"/>
          <w:sz w:val="28"/>
          <w:szCs w:val="28"/>
          <w:lang w:eastAsia="uk-UA"/>
        </w:rPr>
        <w:t xml:space="preserve"> Також</w:t>
      </w:r>
      <w:r>
        <w:rPr>
          <w:rFonts w:ascii="Times New Roman" w:eastAsia="Times New Roman" w:hAnsi="Times New Roman" w:cs="Times New Roman"/>
          <w:color w:val="000000"/>
          <w:sz w:val="28"/>
          <w:szCs w:val="28"/>
          <w:lang w:eastAsia="uk-UA"/>
        </w:rPr>
        <w:t xml:space="preserve"> завершено роботу по попереджені суб’єктів господарювання в центральній частині міста та </w:t>
      </w:r>
      <w:r w:rsidRPr="00766E06">
        <w:rPr>
          <w:rFonts w:ascii="Times New Roman" w:eastAsia="Times New Roman" w:hAnsi="Times New Roman" w:cs="Times New Roman"/>
          <w:color w:val="000000"/>
          <w:sz w:val="28"/>
          <w:szCs w:val="28"/>
          <w:lang w:eastAsia="uk-UA"/>
        </w:rPr>
        <w:t>надано</w:t>
      </w:r>
      <w:r>
        <w:rPr>
          <w:rFonts w:ascii="Times New Roman" w:eastAsia="Times New Roman" w:hAnsi="Times New Roman" w:cs="Times New Roman"/>
          <w:color w:val="000000"/>
          <w:sz w:val="28"/>
          <w:szCs w:val="28"/>
          <w:lang w:eastAsia="uk-UA"/>
        </w:rPr>
        <w:t>19(</w:t>
      </w:r>
      <w:r w:rsidRPr="00766E06">
        <w:rPr>
          <w:rFonts w:ascii="Times New Roman" w:eastAsia="Times New Roman" w:hAnsi="Times New Roman" w:cs="Times New Roman"/>
          <w:color w:val="000000"/>
          <w:sz w:val="28"/>
          <w:szCs w:val="28"/>
          <w:lang w:eastAsia="uk-UA"/>
        </w:rPr>
        <w:t>145за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 попереджень за відсутність погодженого комп’ютерного макету вивісок</w:t>
      </w:r>
      <w:r>
        <w:rPr>
          <w:rFonts w:ascii="Times New Roman" w:eastAsia="Times New Roman" w:hAnsi="Times New Roman" w:cs="Times New Roman"/>
          <w:color w:val="000000"/>
          <w:sz w:val="28"/>
          <w:szCs w:val="28"/>
          <w:lang w:eastAsia="uk-UA"/>
        </w:rPr>
        <w:t>. За відсутність вказаного погодження оформлено 24 адміністративних протоколів за ст.152 КУпАП0</w:t>
      </w:r>
      <w:r w:rsidRPr="00766E06">
        <w:rPr>
          <w:rFonts w:ascii="Times New Roman" w:eastAsia="Times New Roman" w:hAnsi="Times New Roman" w:cs="Times New Roman"/>
          <w:color w:val="000000"/>
          <w:sz w:val="28"/>
          <w:szCs w:val="28"/>
          <w:lang w:eastAsia="uk-UA"/>
        </w:rPr>
        <w:t>. По</w:t>
      </w:r>
      <w:r>
        <w:rPr>
          <w:rFonts w:ascii="Times New Roman" w:eastAsia="Times New Roman" w:hAnsi="Times New Roman" w:cs="Times New Roman"/>
          <w:color w:val="000000"/>
          <w:sz w:val="28"/>
          <w:szCs w:val="28"/>
          <w:lang w:eastAsia="uk-UA"/>
        </w:rPr>
        <w:t xml:space="preserve"> 64</w:t>
      </w:r>
      <w:r w:rsidRPr="00766E06">
        <w:rPr>
          <w:rFonts w:ascii="Times New Roman" w:eastAsia="Times New Roman" w:hAnsi="Times New Roman" w:cs="Times New Roman"/>
          <w:color w:val="000000"/>
          <w:sz w:val="28"/>
          <w:szCs w:val="28"/>
          <w:lang w:eastAsia="uk-UA"/>
        </w:rPr>
        <w:t xml:space="preserve"> непогоджених вивісках, направл</w:t>
      </w:r>
      <w:r>
        <w:rPr>
          <w:rFonts w:ascii="Times New Roman" w:eastAsia="Times New Roman" w:hAnsi="Times New Roman" w:cs="Times New Roman"/>
          <w:color w:val="000000"/>
          <w:sz w:val="28"/>
          <w:szCs w:val="28"/>
          <w:lang w:eastAsia="uk-UA"/>
        </w:rPr>
        <w:t xml:space="preserve">ено  пропозиції </w:t>
      </w:r>
      <w:r w:rsidRPr="00766E06">
        <w:rPr>
          <w:rFonts w:ascii="Times New Roman" w:eastAsia="Times New Roman" w:hAnsi="Times New Roman" w:cs="Times New Roman"/>
          <w:color w:val="000000"/>
          <w:sz w:val="28"/>
          <w:szCs w:val="28"/>
          <w:lang w:eastAsia="uk-UA"/>
        </w:rPr>
        <w:t xml:space="preserve"> в управління містобудування, архітектури та кадастру для підготовки відповідних рішень виконавчого комітету з метою подальшого демонтажу. </w:t>
      </w:r>
    </w:p>
    <w:p w:rsidR="00182C89" w:rsidRPr="00F12C28" w:rsidRDefault="00182C89" w:rsidP="00A805F2">
      <w:pPr>
        <w:spacing w:after="0" w:line="240" w:lineRule="auto"/>
        <w:ind w:left="284" w:firstLine="360"/>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По оформлених адміністративних протоколах накладено –</w:t>
      </w:r>
      <w:r>
        <w:rPr>
          <w:rFonts w:ascii="Times New Roman" w:eastAsia="Times New Roman" w:hAnsi="Times New Roman" w:cs="Times New Roman"/>
          <w:color w:val="000000"/>
          <w:sz w:val="28"/>
          <w:szCs w:val="28"/>
          <w:lang w:eastAsia="uk-UA"/>
        </w:rPr>
        <w:t>152 184</w:t>
      </w:r>
      <w:r w:rsidRPr="00766E06">
        <w:rPr>
          <w:rFonts w:ascii="Times New Roman" w:eastAsia="Times New Roman" w:hAnsi="Times New Roman" w:cs="Times New Roman"/>
          <w:color w:val="000000"/>
          <w:sz w:val="28"/>
          <w:szCs w:val="28"/>
          <w:lang w:eastAsia="uk-UA"/>
        </w:rPr>
        <w:t>грн.( 138567грн</w:t>
      </w:r>
      <w:r>
        <w:rPr>
          <w:rFonts w:ascii="Times New Roman" w:eastAsia="Times New Roman" w:hAnsi="Times New Roman" w:cs="Times New Roman"/>
          <w:color w:val="000000"/>
          <w:sz w:val="28"/>
          <w:szCs w:val="28"/>
          <w:lang w:eastAsia="uk-UA"/>
        </w:rPr>
        <w:t>.</w:t>
      </w:r>
      <w:r w:rsidRPr="00766E06">
        <w:rPr>
          <w:rFonts w:ascii="Times New Roman" w:eastAsia="Times New Roman" w:hAnsi="Times New Roman" w:cs="Times New Roman"/>
          <w:color w:val="000000"/>
          <w:sz w:val="28"/>
          <w:szCs w:val="28"/>
          <w:lang w:eastAsia="uk-UA"/>
        </w:rPr>
        <w:t xml:space="preserve">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 xml:space="preserve">р.), сплачено- </w:t>
      </w:r>
      <w:r>
        <w:rPr>
          <w:rFonts w:ascii="Times New Roman" w:eastAsia="Times New Roman" w:hAnsi="Times New Roman" w:cs="Times New Roman"/>
          <w:color w:val="000000"/>
          <w:sz w:val="28"/>
          <w:szCs w:val="28"/>
          <w:lang w:eastAsia="uk-UA"/>
        </w:rPr>
        <w:t>91 476,61</w:t>
      </w:r>
      <w:r w:rsidRPr="00766E06">
        <w:rPr>
          <w:rFonts w:ascii="Times New Roman" w:eastAsia="Times New Roman" w:hAnsi="Times New Roman" w:cs="Times New Roman"/>
          <w:color w:val="000000"/>
          <w:sz w:val="28"/>
          <w:szCs w:val="28"/>
          <w:lang w:eastAsia="uk-UA"/>
        </w:rPr>
        <w:t xml:space="preserve"> грн. ( 94874,43 грн.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w:t>
      </w:r>
      <w:r>
        <w:rPr>
          <w:rFonts w:ascii="Times New Roman" w:eastAsia="Times New Roman" w:hAnsi="Times New Roman" w:cs="Times New Roman"/>
          <w:color w:val="000000"/>
          <w:sz w:val="28"/>
          <w:szCs w:val="28"/>
          <w:lang w:eastAsia="uk-UA"/>
        </w:rPr>
        <w:t xml:space="preserve">. </w:t>
      </w:r>
      <w:r w:rsidRPr="00F12C28">
        <w:rPr>
          <w:rFonts w:ascii="Times New Roman" w:eastAsia="Times New Roman" w:hAnsi="Times New Roman" w:cs="Times New Roman"/>
          <w:sz w:val="28"/>
          <w:szCs w:val="28"/>
          <w:lang w:eastAsia="uk-UA"/>
        </w:rPr>
        <w:t>Регулярно проводиться робота по взаємодії з органами Державної виконавчої служби по примусовому стягненні штрафних санкцій.</w:t>
      </w:r>
    </w:p>
    <w:p w:rsidR="00182C89" w:rsidRDefault="00182C89" w:rsidP="00A805F2">
      <w:pPr>
        <w:spacing w:after="0" w:line="240" w:lineRule="auto"/>
        <w:ind w:left="284" w:firstLine="709"/>
        <w:jc w:val="both"/>
        <w:rPr>
          <w:rFonts w:ascii="Times New Roman" w:eastAsia="Times New Roman" w:hAnsi="Times New Roman" w:cs="Times New Roman"/>
          <w:sz w:val="28"/>
          <w:szCs w:val="28"/>
          <w:lang w:eastAsia="uk-UA"/>
        </w:rPr>
      </w:pPr>
      <w:r w:rsidRPr="00F65696">
        <w:rPr>
          <w:rFonts w:ascii="Times New Roman" w:eastAsia="Times New Roman" w:hAnsi="Times New Roman" w:cs="Times New Roman"/>
          <w:sz w:val="28"/>
          <w:szCs w:val="28"/>
          <w:lang w:eastAsia="uk-UA"/>
        </w:rPr>
        <w:t xml:space="preserve">За результатами роботи інспекторів управління муніципальної поліції в якості громадських інспекторів з охорони довкілля оформлено 45 адміністративних протоколів (6 </w:t>
      </w:r>
      <w:r w:rsidRPr="00F65696">
        <w:rPr>
          <w:rFonts w:ascii="Times New Roman" w:eastAsia="Times New Roman" w:hAnsi="Times New Roman" w:cs="Times New Roman"/>
          <w:color w:val="000000"/>
          <w:sz w:val="28"/>
          <w:szCs w:val="28"/>
          <w:lang w:eastAsia="uk-UA"/>
        </w:rPr>
        <w:t>за аналогічний період 2017р.</w:t>
      </w:r>
      <w:r w:rsidRPr="00F65696">
        <w:rPr>
          <w:rFonts w:ascii="Times New Roman" w:eastAsia="Times New Roman" w:hAnsi="Times New Roman" w:cs="Times New Roman"/>
          <w:sz w:val="28"/>
          <w:szCs w:val="28"/>
          <w:lang w:eastAsia="uk-UA"/>
        </w:rPr>
        <w:t>). З них за ст. 85 ч. 4 – 6 протоколів (грубе порушення Правил рибальства), за ст. 85 ч. 3 – 28</w:t>
      </w:r>
    </w:p>
    <w:p w:rsidR="00182C89" w:rsidRDefault="00182C89" w:rsidP="00A805F2">
      <w:pPr>
        <w:spacing w:after="0" w:line="240" w:lineRule="auto"/>
        <w:ind w:left="284" w:firstLine="709"/>
        <w:jc w:val="both"/>
        <w:rPr>
          <w:rFonts w:ascii="Times New Roman" w:eastAsia="Times New Roman" w:hAnsi="Times New Roman" w:cs="Times New Roman"/>
          <w:sz w:val="28"/>
          <w:szCs w:val="28"/>
          <w:lang w:eastAsia="uk-UA"/>
        </w:rPr>
      </w:pPr>
    </w:p>
    <w:p w:rsidR="00182C89" w:rsidRDefault="00182C89" w:rsidP="00A805F2">
      <w:pPr>
        <w:spacing w:after="0" w:line="240" w:lineRule="auto"/>
        <w:ind w:left="284" w:firstLine="709"/>
        <w:jc w:val="both"/>
        <w:rPr>
          <w:rFonts w:ascii="Times New Roman" w:eastAsia="Times New Roman" w:hAnsi="Times New Roman" w:cs="Times New Roman"/>
          <w:sz w:val="28"/>
          <w:szCs w:val="28"/>
          <w:lang w:eastAsia="uk-UA"/>
        </w:rPr>
      </w:pPr>
    </w:p>
    <w:p w:rsidR="00182C89" w:rsidRDefault="00182C89" w:rsidP="00A805F2">
      <w:pPr>
        <w:spacing w:after="0" w:line="240" w:lineRule="auto"/>
        <w:ind w:left="284"/>
        <w:jc w:val="both"/>
        <w:rPr>
          <w:rFonts w:ascii="Times New Roman" w:eastAsia="Times New Roman" w:hAnsi="Times New Roman" w:cs="Times New Roman"/>
          <w:sz w:val="28"/>
          <w:szCs w:val="28"/>
          <w:lang w:eastAsia="uk-UA"/>
        </w:rPr>
      </w:pPr>
      <w:r w:rsidRPr="00F65696">
        <w:rPr>
          <w:rFonts w:ascii="Times New Roman" w:eastAsia="Times New Roman" w:hAnsi="Times New Roman" w:cs="Times New Roman"/>
          <w:sz w:val="28"/>
          <w:szCs w:val="28"/>
          <w:lang w:eastAsia="uk-UA"/>
        </w:rPr>
        <w:t>протоколів (порушення Правил рибальства), 77-1 ч.1 5 протоколів (спалення</w:t>
      </w:r>
    </w:p>
    <w:p w:rsidR="00182C89" w:rsidRPr="00F65696" w:rsidRDefault="00182C89" w:rsidP="00A805F2">
      <w:pPr>
        <w:spacing w:after="0" w:line="240" w:lineRule="auto"/>
        <w:ind w:left="284"/>
        <w:jc w:val="both"/>
        <w:rPr>
          <w:rFonts w:ascii="Times New Roman" w:eastAsia="Times New Roman" w:hAnsi="Times New Roman" w:cs="Times New Roman"/>
          <w:sz w:val="28"/>
          <w:szCs w:val="28"/>
          <w:lang w:eastAsia="uk-UA"/>
        </w:rPr>
      </w:pPr>
      <w:r w:rsidRPr="00F65696">
        <w:rPr>
          <w:rFonts w:ascii="Times New Roman" w:eastAsia="Times New Roman" w:hAnsi="Times New Roman" w:cs="Times New Roman"/>
          <w:sz w:val="28"/>
          <w:szCs w:val="28"/>
          <w:lang w:eastAsia="uk-UA"/>
        </w:rPr>
        <w:t>залишків сухої рослинності та листя), 77-1 ч.2 - 2 протоколи (спалення залишків сухої рослинності та листя на території ПЗФ), ст. 88-1 – 2 протоколи (порушення порядку придбання чи збуту об’єктів тваринного та рослинного світу), ст. 82  – 2 протоколи (порушення вимог щодо поводження з відходами під час їх утилізації).</w:t>
      </w:r>
    </w:p>
    <w:p w:rsidR="00182C89" w:rsidRPr="002A4EEA" w:rsidRDefault="00182C89" w:rsidP="00A805F2">
      <w:pPr>
        <w:spacing w:after="0" w:line="240" w:lineRule="auto"/>
        <w:ind w:left="284" w:firstLine="709"/>
        <w:jc w:val="both"/>
        <w:rPr>
          <w:rFonts w:ascii="Times New Roman" w:eastAsia="Times New Roman" w:hAnsi="Times New Roman" w:cs="Times New Roman"/>
          <w:color w:val="000000"/>
          <w:sz w:val="28"/>
          <w:szCs w:val="28"/>
          <w:lang w:eastAsia="uk-UA"/>
        </w:rPr>
      </w:pPr>
      <w:r w:rsidRPr="002A4EEA">
        <w:rPr>
          <w:rFonts w:ascii="Times New Roman" w:eastAsia="Times New Roman" w:hAnsi="Times New Roman" w:cs="Times New Roman"/>
          <w:color w:val="000000"/>
          <w:sz w:val="28"/>
          <w:szCs w:val="28"/>
          <w:lang w:eastAsia="uk-UA"/>
        </w:rPr>
        <w:t>Проводяться щотижневі денні та нічні рейди по охороні Тернопільського ставу з метою недопущення порушень природоохоронного законодавства – незаконного лову риби. Окрім притягнення до адміністративної відповідальності, проведено близько 700 профілактичних бесід та роз’яснень законодавства з метою недопущення порушень.</w:t>
      </w:r>
    </w:p>
    <w:p w:rsidR="00182C89" w:rsidRPr="00766E06" w:rsidRDefault="00182C89" w:rsidP="00A805F2">
      <w:pPr>
        <w:spacing w:after="0" w:line="240" w:lineRule="auto"/>
        <w:ind w:left="284" w:firstLine="360"/>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 xml:space="preserve">За звітний період розглянуто </w:t>
      </w:r>
      <w:r>
        <w:rPr>
          <w:rFonts w:ascii="Times New Roman" w:eastAsia="Times New Roman" w:hAnsi="Times New Roman" w:cs="Times New Roman"/>
          <w:color w:val="000000"/>
          <w:sz w:val="28"/>
          <w:szCs w:val="28"/>
          <w:lang w:eastAsia="uk-UA"/>
        </w:rPr>
        <w:t>427</w:t>
      </w:r>
      <w:r w:rsidRPr="00766E06">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337</w:t>
      </w:r>
      <w:r w:rsidRPr="00766E06">
        <w:rPr>
          <w:rFonts w:ascii="Times New Roman" w:eastAsia="Times New Roman" w:hAnsi="Times New Roman" w:cs="Times New Roman"/>
          <w:color w:val="000000"/>
          <w:sz w:val="28"/>
          <w:szCs w:val="28"/>
          <w:lang w:eastAsia="uk-UA"/>
        </w:rPr>
        <w:t xml:space="preserve"> за аналогічний період 201</w:t>
      </w:r>
      <w:r>
        <w:rPr>
          <w:rFonts w:ascii="Times New Roman" w:eastAsia="Times New Roman" w:hAnsi="Times New Roman" w:cs="Times New Roman"/>
          <w:color w:val="000000"/>
          <w:sz w:val="28"/>
          <w:szCs w:val="28"/>
          <w:lang w:eastAsia="uk-UA"/>
        </w:rPr>
        <w:t>7</w:t>
      </w:r>
      <w:r w:rsidRPr="00766E06">
        <w:rPr>
          <w:rFonts w:ascii="Times New Roman" w:eastAsia="Times New Roman" w:hAnsi="Times New Roman" w:cs="Times New Roman"/>
          <w:color w:val="000000"/>
          <w:sz w:val="28"/>
          <w:szCs w:val="28"/>
          <w:lang w:eastAsia="uk-UA"/>
        </w:rPr>
        <w:t>р.)  письмових скарг, заяв та звернень громадян та юридичних осіб.</w:t>
      </w:r>
    </w:p>
    <w:p w:rsidR="00182C89" w:rsidRDefault="00182C89" w:rsidP="00A805F2">
      <w:pPr>
        <w:spacing w:after="0" w:line="240" w:lineRule="auto"/>
        <w:ind w:left="284" w:firstLine="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2018</w:t>
      </w:r>
      <w:r w:rsidRPr="00766E06">
        <w:rPr>
          <w:rFonts w:ascii="Times New Roman" w:eastAsia="Times New Roman" w:hAnsi="Times New Roman" w:cs="Times New Roman"/>
          <w:color w:val="000000"/>
          <w:sz w:val="28"/>
          <w:szCs w:val="28"/>
          <w:lang w:eastAsia="uk-UA"/>
        </w:rPr>
        <w:t xml:space="preserve"> ро</w:t>
      </w:r>
      <w:r>
        <w:rPr>
          <w:rFonts w:ascii="Times New Roman" w:eastAsia="Times New Roman" w:hAnsi="Times New Roman" w:cs="Times New Roman"/>
          <w:color w:val="000000"/>
          <w:sz w:val="28"/>
          <w:szCs w:val="28"/>
          <w:lang w:eastAsia="uk-UA"/>
        </w:rPr>
        <w:t>ці</w:t>
      </w:r>
      <w:r w:rsidRPr="00766E06">
        <w:rPr>
          <w:rFonts w:ascii="Times New Roman" w:eastAsia="Times New Roman" w:hAnsi="Times New Roman" w:cs="Times New Roman"/>
          <w:color w:val="000000"/>
          <w:sz w:val="28"/>
          <w:szCs w:val="28"/>
          <w:lang w:eastAsia="uk-UA"/>
        </w:rPr>
        <w:t xml:space="preserve"> управлінням вивчався досвід роботи подібних українських структур для вдосконалення роботи та розширення можливостей.</w:t>
      </w:r>
    </w:p>
    <w:p w:rsidR="00182C89" w:rsidRPr="00F12C28" w:rsidRDefault="00182C89" w:rsidP="00A805F2">
      <w:pPr>
        <w:spacing w:after="0" w:line="240" w:lineRule="auto"/>
        <w:ind w:left="284" w:firstLine="360"/>
        <w:jc w:val="both"/>
        <w:rPr>
          <w:rFonts w:ascii="Times New Roman" w:eastAsia="Times New Roman" w:hAnsi="Times New Roman" w:cs="Times New Roman"/>
          <w:sz w:val="28"/>
          <w:szCs w:val="28"/>
          <w:lang w:eastAsia="uk-UA"/>
        </w:rPr>
      </w:pPr>
      <w:r w:rsidRPr="00F12C28">
        <w:rPr>
          <w:rFonts w:ascii="Times New Roman" w:eastAsia="Times New Roman" w:hAnsi="Times New Roman" w:cs="Times New Roman"/>
          <w:sz w:val="28"/>
          <w:szCs w:val="28"/>
          <w:lang w:eastAsia="uk-UA"/>
        </w:rPr>
        <w:t xml:space="preserve">З початку року організовано роботу «Ситуаційного центру», в якому в робочий час знаходиться відповідний працівник – диспетчер та спостерігає за камерами міського відеонагляду в он-лайн режимі та повідомляє про виявлені правопорушення. Постійно проводиться взаємодія з КП «Тернопільінтеравіа» по усуненні неполадок відеокамер, очищенні об’єктивів та зміні ракурсів огляду камер для покращення роботи системи міського відеонагляду. </w:t>
      </w:r>
    </w:p>
    <w:p w:rsidR="00182C89" w:rsidRPr="00F12C28" w:rsidRDefault="00182C89" w:rsidP="00A805F2">
      <w:pPr>
        <w:spacing w:after="0" w:line="240" w:lineRule="auto"/>
        <w:ind w:left="284" w:firstLine="360"/>
        <w:jc w:val="both"/>
        <w:rPr>
          <w:rFonts w:ascii="Times New Roman" w:eastAsia="Times New Roman" w:hAnsi="Times New Roman" w:cs="Times New Roman"/>
          <w:sz w:val="24"/>
          <w:szCs w:val="24"/>
          <w:lang w:eastAsia="uk-UA"/>
        </w:rPr>
      </w:pPr>
      <w:r w:rsidRPr="00F12C28">
        <w:rPr>
          <w:rFonts w:ascii="Times New Roman" w:eastAsia="Times New Roman" w:hAnsi="Times New Roman" w:cs="Times New Roman"/>
          <w:sz w:val="28"/>
          <w:szCs w:val="28"/>
          <w:lang w:eastAsia="uk-UA"/>
        </w:rPr>
        <w:t xml:space="preserve">На даний момент проводиться співпраця з польською </w:t>
      </w:r>
      <w:r w:rsidRPr="00F12C28">
        <w:rPr>
          <w:rFonts w:ascii="Times New Roman" w:eastAsia="Times New Roman" w:hAnsi="Times New Roman" w:cs="Times New Roman"/>
          <w:sz w:val="28"/>
          <w:szCs w:val="28"/>
          <w:lang w:val="en-US" w:eastAsia="uk-UA"/>
        </w:rPr>
        <w:t>IT</w:t>
      </w:r>
      <w:r w:rsidRPr="00F12C28">
        <w:rPr>
          <w:rFonts w:ascii="Times New Roman" w:eastAsia="Times New Roman" w:hAnsi="Times New Roman" w:cs="Times New Roman"/>
          <w:sz w:val="28"/>
          <w:szCs w:val="28"/>
          <w:lang w:eastAsia="uk-UA"/>
        </w:rPr>
        <w:t>-компанією по інтеграції програмного забезпечення «</w:t>
      </w:r>
      <w:r w:rsidRPr="00F12C28">
        <w:rPr>
          <w:rFonts w:ascii="Times New Roman" w:eastAsia="Times New Roman" w:hAnsi="Times New Roman" w:cs="Times New Roman"/>
          <w:sz w:val="28"/>
          <w:szCs w:val="28"/>
          <w:lang w:val="en-US" w:eastAsia="uk-UA"/>
        </w:rPr>
        <w:t>CIVICO</w:t>
      </w:r>
      <w:r w:rsidRPr="00F12C28">
        <w:rPr>
          <w:rFonts w:ascii="Times New Roman" w:eastAsia="Times New Roman" w:hAnsi="Times New Roman" w:cs="Times New Roman"/>
          <w:sz w:val="28"/>
          <w:szCs w:val="28"/>
          <w:lang w:eastAsia="uk-UA"/>
        </w:rPr>
        <w:t>» в систему міського відеоспостереження - розпочата робота по програмуванні виконання визначених сценаріїв в сфері безпеки задля сповіщення диспетчерів ситуаційного центру та оперативного реагування.</w:t>
      </w:r>
    </w:p>
    <w:p w:rsidR="00182C89" w:rsidRPr="00766E06" w:rsidRDefault="00182C89" w:rsidP="00A805F2">
      <w:pPr>
        <w:spacing w:after="0" w:line="240" w:lineRule="auto"/>
        <w:ind w:left="284" w:firstLine="360"/>
        <w:jc w:val="both"/>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Закуплено 1</w:t>
      </w:r>
      <w:r>
        <w:rPr>
          <w:rFonts w:ascii="Times New Roman" w:eastAsia="Times New Roman" w:hAnsi="Times New Roman" w:cs="Times New Roman"/>
          <w:color w:val="000000"/>
          <w:sz w:val="28"/>
          <w:szCs w:val="28"/>
          <w:lang w:eastAsia="uk-UA"/>
        </w:rPr>
        <w:t xml:space="preserve">5 літніх </w:t>
      </w:r>
      <w:r w:rsidRPr="00766E06">
        <w:rPr>
          <w:rFonts w:ascii="Times New Roman" w:eastAsia="Times New Roman" w:hAnsi="Times New Roman" w:cs="Times New Roman"/>
          <w:color w:val="000000"/>
          <w:sz w:val="28"/>
          <w:szCs w:val="28"/>
          <w:lang w:eastAsia="uk-UA"/>
        </w:rPr>
        <w:t>комплектів</w:t>
      </w:r>
      <w:r>
        <w:rPr>
          <w:rFonts w:ascii="Times New Roman" w:eastAsia="Times New Roman" w:hAnsi="Times New Roman" w:cs="Times New Roman"/>
          <w:color w:val="000000"/>
          <w:sz w:val="28"/>
          <w:szCs w:val="28"/>
          <w:lang w:eastAsia="uk-UA"/>
        </w:rPr>
        <w:t xml:space="preserve"> (штани, футболки, сорочки, жилети)</w:t>
      </w:r>
      <w:r w:rsidRPr="00766E06">
        <w:rPr>
          <w:rFonts w:ascii="Times New Roman" w:eastAsia="Times New Roman" w:hAnsi="Times New Roman" w:cs="Times New Roman"/>
          <w:color w:val="000000"/>
          <w:sz w:val="28"/>
          <w:szCs w:val="28"/>
          <w:lang w:eastAsia="uk-UA"/>
        </w:rPr>
        <w:t xml:space="preserve"> форменого одягу.</w:t>
      </w:r>
      <w:r>
        <w:rPr>
          <w:rFonts w:ascii="Times New Roman" w:eastAsia="Times New Roman" w:hAnsi="Times New Roman" w:cs="Times New Roman"/>
          <w:color w:val="000000"/>
          <w:sz w:val="28"/>
          <w:szCs w:val="28"/>
          <w:lang w:eastAsia="uk-UA"/>
        </w:rPr>
        <w:t xml:space="preserve"> Для виявлення порушень природоохоронного законодавства закуплено відповідне обладнання – тепловізор.</w:t>
      </w:r>
    </w:p>
    <w:p w:rsidR="00182C89" w:rsidRPr="00A15135" w:rsidRDefault="00182C89" w:rsidP="00A805F2">
      <w:pPr>
        <w:spacing w:after="0" w:line="240" w:lineRule="auto"/>
        <w:ind w:left="284" w:firstLine="360"/>
        <w:jc w:val="both"/>
        <w:rPr>
          <w:rFonts w:ascii="Times New Roman" w:eastAsia="Times New Roman" w:hAnsi="Times New Roman" w:cs="Times New Roman"/>
          <w:sz w:val="24"/>
          <w:szCs w:val="24"/>
          <w:lang w:eastAsia="uk-UA"/>
        </w:rPr>
      </w:pPr>
      <w:r w:rsidRPr="00A15135">
        <w:rPr>
          <w:rFonts w:ascii="Times New Roman" w:eastAsia="Times New Roman" w:hAnsi="Times New Roman" w:cs="Times New Roman"/>
          <w:color w:val="000000"/>
          <w:sz w:val="28"/>
          <w:szCs w:val="28"/>
          <w:lang w:eastAsia="uk-UA"/>
        </w:rPr>
        <w:tab/>
        <w:t>На даний момент усі працівники є членами Тернопільського міського громадського формування «Охорона порядку» та 4 інспектори відділу контролю за правопорушеннями є діючими громадськими інспекторами з охорони довкілля, що дозволяє оформляти адмінпротоколи за порушення природоохоронного законодавства (браконьєрство, спалення  сухих залишків рослин, пошкодження чи знищення зелених насаджень).</w:t>
      </w:r>
    </w:p>
    <w:p w:rsidR="00182C89" w:rsidRPr="00766E06" w:rsidRDefault="00182C89" w:rsidP="00A805F2">
      <w:pPr>
        <w:spacing w:after="0" w:line="240" w:lineRule="auto"/>
        <w:ind w:left="284"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В управлінні запроваджено новий канал зв’язку </w:t>
      </w:r>
      <w:r w:rsidRPr="00766E06">
        <w:rPr>
          <w:rFonts w:ascii="Times New Roman" w:eastAsia="Times New Roman" w:hAnsi="Times New Roman" w:cs="Times New Roman"/>
          <w:color w:val="000000"/>
          <w:sz w:val="28"/>
          <w:szCs w:val="28"/>
          <w:lang w:eastAsia="uk-UA"/>
        </w:rPr>
        <w:t xml:space="preserve">«Вайбер» </w:t>
      </w:r>
      <w:r>
        <w:rPr>
          <w:rFonts w:ascii="Times New Roman" w:eastAsia="Times New Roman" w:hAnsi="Times New Roman" w:cs="Times New Roman"/>
          <w:color w:val="000000"/>
          <w:sz w:val="28"/>
          <w:szCs w:val="28"/>
          <w:lang w:eastAsia="uk-UA"/>
        </w:rPr>
        <w:t xml:space="preserve"> з громадянами, на який за 9 місяців цього року надійшло близько 40 звернень, які терміново і в повній мірі  розглянуто  працівниками управління та надано заявникам відповіді. </w:t>
      </w:r>
    </w:p>
    <w:p w:rsidR="00182C89" w:rsidRDefault="00182C89" w:rsidP="00A805F2">
      <w:pPr>
        <w:spacing w:after="0" w:line="240" w:lineRule="auto"/>
        <w:ind w:left="284" w:firstLine="360"/>
        <w:jc w:val="both"/>
        <w:rPr>
          <w:rFonts w:ascii="Times New Roman" w:eastAsia="Times New Roman" w:hAnsi="Times New Roman" w:cs="Times New Roman"/>
          <w:color w:val="000000"/>
          <w:sz w:val="28"/>
          <w:szCs w:val="28"/>
          <w:lang w:eastAsia="uk-UA"/>
        </w:rPr>
      </w:pPr>
      <w:r w:rsidRPr="00766E06">
        <w:rPr>
          <w:rFonts w:ascii="Times New Roman" w:eastAsia="Times New Roman" w:hAnsi="Times New Roman" w:cs="Times New Roman"/>
          <w:color w:val="000000"/>
          <w:sz w:val="28"/>
          <w:szCs w:val="28"/>
          <w:lang w:eastAsia="uk-UA"/>
        </w:rPr>
        <w:t xml:space="preserve">Запроваджено сторінку управління в соціальній мережі «Facebook», що надає можливість висвітлення щоденної роботи, профілактики адміністративних правопорушень та доведення до громадян норм законодавства. </w:t>
      </w:r>
    </w:p>
    <w:p w:rsidR="00182C89" w:rsidRDefault="00182C89" w:rsidP="00A805F2">
      <w:pPr>
        <w:spacing w:after="0" w:line="240" w:lineRule="auto"/>
        <w:ind w:left="284" w:firstLine="360"/>
        <w:jc w:val="both"/>
        <w:rPr>
          <w:rFonts w:ascii="Times New Roman" w:hAnsi="Times New Roman" w:cs="Times New Roman"/>
          <w:sz w:val="28"/>
          <w:szCs w:val="28"/>
        </w:rPr>
      </w:pPr>
      <w:r w:rsidRPr="00586BC8">
        <w:rPr>
          <w:rFonts w:ascii="Times New Roman" w:hAnsi="Times New Roman" w:cs="Times New Roman"/>
          <w:sz w:val="28"/>
          <w:szCs w:val="28"/>
        </w:rPr>
        <w:t xml:space="preserve">Для забезпечення реалізації Закону України «Про внесення змін до деяких законодавчих актів України щодо реформування сфери паркування </w:t>
      </w:r>
    </w:p>
    <w:p w:rsidR="00182C89" w:rsidRPr="00586BC8" w:rsidRDefault="00182C89" w:rsidP="00A805F2">
      <w:pPr>
        <w:spacing w:after="0" w:line="240" w:lineRule="auto"/>
        <w:ind w:left="284"/>
        <w:jc w:val="both"/>
        <w:rPr>
          <w:rFonts w:ascii="Times New Roman" w:hAnsi="Times New Roman" w:cs="Times New Roman"/>
          <w:sz w:val="28"/>
          <w:szCs w:val="28"/>
        </w:rPr>
      </w:pPr>
      <w:r w:rsidRPr="00586BC8">
        <w:rPr>
          <w:rFonts w:ascii="Times New Roman" w:hAnsi="Times New Roman" w:cs="Times New Roman"/>
          <w:sz w:val="28"/>
          <w:szCs w:val="28"/>
        </w:rPr>
        <w:t>транспортних засобів»управлінням підготовлено проект рішення виконавчого комітету</w:t>
      </w:r>
      <w:r>
        <w:rPr>
          <w:rFonts w:ascii="Times New Roman" w:hAnsi="Times New Roman" w:cs="Times New Roman"/>
          <w:sz w:val="28"/>
          <w:szCs w:val="28"/>
        </w:rPr>
        <w:t xml:space="preserve"> та виконавчим комітетом прийнято рішення </w:t>
      </w:r>
      <w:r w:rsidRPr="00586BC8">
        <w:rPr>
          <w:rFonts w:ascii="Times New Roman" w:hAnsi="Times New Roman" w:cs="Times New Roman"/>
          <w:sz w:val="28"/>
          <w:szCs w:val="28"/>
        </w:rPr>
        <w:t xml:space="preserve"> «Про уповноваження </w:t>
      </w:r>
      <w:r>
        <w:rPr>
          <w:rFonts w:ascii="Times New Roman" w:hAnsi="Times New Roman" w:cs="Times New Roman"/>
          <w:sz w:val="28"/>
          <w:szCs w:val="28"/>
        </w:rPr>
        <w:t>працівників</w:t>
      </w:r>
      <w:r w:rsidRPr="00586BC8">
        <w:rPr>
          <w:rFonts w:ascii="Times New Roman" w:hAnsi="Times New Roman" w:cs="Times New Roman"/>
          <w:sz w:val="28"/>
          <w:szCs w:val="28"/>
        </w:rPr>
        <w:t xml:space="preserve">управління муніципальної поліції на виконання функцій інспекторів з паркування», та </w:t>
      </w:r>
      <w:r>
        <w:rPr>
          <w:rFonts w:ascii="Times New Roman" w:hAnsi="Times New Roman" w:cs="Times New Roman"/>
          <w:sz w:val="28"/>
          <w:szCs w:val="28"/>
        </w:rPr>
        <w:t xml:space="preserve">внесені відповідні </w:t>
      </w:r>
      <w:r w:rsidRPr="00586BC8">
        <w:rPr>
          <w:rFonts w:ascii="Times New Roman" w:hAnsi="Times New Roman" w:cs="Times New Roman"/>
          <w:sz w:val="28"/>
          <w:szCs w:val="28"/>
        </w:rPr>
        <w:t xml:space="preserve"> доповнен</w:t>
      </w:r>
      <w:r>
        <w:rPr>
          <w:rFonts w:ascii="Times New Roman" w:hAnsi="Times New Roman" w:cs="Times New Roman"/>
          <w:sz w:val="28"/>
          <w:szCs w:val="28"/>
        </w:rPr>
        <w:t>ня</w:t>
      </w:r>
      <w:r w:rsidRPr="00586BC8">
        <w:rPr>
          <w:rFonts w:ascii="Times New Roman" w:hAnsi="Times New Roman" w:cs="Times New Roman"/>
          <w:sz w:val="28"/>
          <w:szCs w:val="28"/>
        </w:rPr>
        <w:t xml:space="preserve"> в Положення управління муніципальної поліції</w:t>
      </w:r>
      <w:r>
        <w:rPr>
          <w:rFonts w:ascii="Times New Roman" w:hAnsi="Times New Roman" w:cs="Times New Roman"/>
          <w:sz w:val="28"/>
          <w:szCs w:val="28"/>
        </w:rPr>
        <w:t>.</w:t>
      </w:r>
    </w:p>
    <w:p w:rsidR="00182C89" w:rsidRDefault="00182C89" w:rsidP="00A805F2">
      <w:pPr>
        <w:spacing w:after="0" w:line="240" w:lineRule="auto"/>
        <w:rPr>
          <w:rFonts w:ascii="Times New Roman" w:eastAsia="Times New Roman" w:hAnsi="Times New Roman" w:cs="Times New Roman"/>
          <w:color w:val="000000"/>
          <w:sz w:val="28"/>
          <w:szCs w:val="28"/>
          <w:lang w:eastAsia="uk-UA"/>
        </w:rPr>
      </w:pPr>
    </w:p>
    <w:p w:rsidR="00182C89" w:rsidRDefault="00182C89" w:rsidP="00A805F2">
      <w:pPr>
        <w:spacing w:after="0" w:line="240" w:lineRule="auto"/>
        <w:rPr>
          <w:rFonts w:ascii="Times New Roman" w:eastAsia="Times New Roman" w:hAnsi="Times New Roman" w:cs="Times New Roman"/>
          <w:color w:val="000000"/>
          <w:sz w:val="28"/>
          <w:szCs w:val="28"/>
          <w:lang w:eastAsia="uk-UA"/>
        </w:rPr>
      </w:pPr>
    </w:p>
    <w:p w:rsidR="00182C89" w:rsidRPr="00766E06" w:rsidRDefault="00182C89" w:rsidP="00A805F2">
      <w:pPr>
        <w:spacing w:after="0" w:line="240" w:lineRule="auto"/>
        <w:ind w:left="284"/>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Начальник управління                                                    </w:t>
      </w:r>
    </w:p>
    <w:p w:rsidR="00182C89" w:rsidRPr="00766E06" w:rsidRDefault="00182C89" w:rsidP="00A805F2">
      <w:pPr>
        <w:spacing w:after="0" w:line="240" w:lineRule="auto"/>
        <w:ind w:left="284"/>
        <w:rPr>
          <w:rFonts w:ascii="Times New Roman" w:eastAsia="Times New Roman" w:hAnsi="Times New Roman" w:cs="Times New Roman"/>
          <w:sz w:val="24"/>
          <w:szCs w:val="24"/>
          <w:lang w:eastAsia="uk-UA"/>
        </w:rPr>
      </w:pPr>
      <w:r w:rsidRPr="00766E06">
        <w:rPr>
          <w:rFonts w:ascii="Times New Roman" w:eastAsia="Times New Roman" w:hAnsi="Times New Roman" w:cs="Times New Roman"/>
          <w:color w:val="000000"/>
          <w:sz w:val="28"/>
          <w:szCs w:val="28"/>
          <w:lang w:eastAsia="uk-UA"/>
        </w:rPr>
        <w:t>муніципальної поліції                                                           І.Г.Максимів</w:t>
      </w:r>
    </w:p>
    <w:p w:rsidR="00182C89" w:rsidRPr="00766E06" w:rsidRDefault="00182C89" w:rsidP="00A805F2">
      <w:pPr>
        <w:spacing w:after="240" w:line="240" w:lineRule="auto"/>
        <w:ind w:left="284"/>
        <w:rPr>
          <w:rFonts w:ascii="Times New Roman" w:eastAsia="Times New Roman" w:hAnsi="Times New Roman" w:cs="Times New Roman"/>
          <w:sz w:val="24"/>
          <w:szCs w:val="24"/>
          <w:lang w:eastAsia="uk-UA"/>
        </w:rPr>
      </w:pPr>
    </w:p>
    <w:p w:rsidR="00182C89" w:rsidRDefault="00182C89" w:rsidP="00A805F2">
      <w:pPr>
        <w:spacing w:after="0" w:line="240" w:lineRule="auto"/>
        <w:ind w:left="284"/>
        <w:rPr>
          <w:rFonts w:ascii="Times New Roman" w:eastAsia="Times New Roman" w:hAnsi="Times New Roman" w:cs="Times New Roman"/>
          <w:color w:val="000000"/>
          <w:sz w:val="28"/>
          <w:szCs w:val="28"/>
          <w:lang w:eastAsia="uk-UA"/>
        </w:rPr>
      </w:pPr>
      <w:r w:rsidRPr="00766E06">
        <w:rPr>
          <w:rFonts w:ascii="Times New Roman" w:eastAsia="Times New Roman" w:hAnsi="Times New Roman" w:cs="Times New Roman"/>
          <w:color w:val="000000"/>
          <w:sz w:val="28"/>
          <w:szCs w:val="28"/>
          <w:lang w:eastAsia="uk-UA"/>
        </w:rPr>
        <w:t>Міський голова                                                                      С.В. Надал</w:t>
      </w:r>
    </w:p>
    <w:p w:rsidR="00182C89" w:rsidRDefault="00182C89" w:rsidP="00A805F2">
      <w:pPr>
        <w:rPr>
          <w:rFonts w:ascii="Times New Roman" w:eastAsia="Times New Roman" w:hAnsi="Times New Roman" w:cs="Times New Roman"/>
          <w:color w:val="000000"/>
          <w:sz w:val="28"/>
          <w:szCs w:val="28"/>
          <w:lang w:eastAsia="uk-UA"/>
        </w:rPr>
        <w:sectPr w:rsidR="00182C89" w:rsidSect="00412D52">
          <w:pgSz w:w="11906" w:h="16838"/>
          <w:pgMar w:top="850" w:right="850" w:bottom="0" w:left="1417" w:header="708" w:footer="708" w:gutter="0"/>
          <w:cols w:space="708"/>
          <w:docGrid w:linePitch="360"/>
        </w:sectPr>
      </w:pPr>
    </w:p>
    <w:tbl>
      <w:tblPr>
        <w:tblW w:w="13460" w:type="dxa"/>
        <w:tblInd w:w="142" w:type="dxa"/>
        <w:tblLook w:val="04A0"/>
      </w:tblPr>
      <w:tblGrid>
        <w:gridCol w:w="3760"/>
        <w:gridCol w:w="960"/>
        <w:gridCol w:w="1060"/>
        <w:gridCol w:w="960"/>
        <w:gridCol w:w="960"/>
        <w:gridCol w:w="960"/>
        <w:gridCol w:w="960"/>
        <w:gridCol w:w="960"/>
        <w:gridCol w:w="960"/>
        <w:gridCol w:w="960"/>
        <w:gridCol w:w="960"/>
      </w:tblGrid>
      <w:tr w:rsidR="00182C89" w:rsidRPr="00920CA9" w:rsidTr="00A805F2">
        <w:trPr>
          <w:trHeight w:val="375"/>
        </w:trPr>
        <w:tc>
          <w:tcPr>
            <w:tcW w:w="13460" w:type="dxa"/>
            <w:gridSpan w:val="11"/>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32"/>
                <w:szCs w:val="32"/>
                <w:lang w:eastAsia="ru-RU"/>
              </w:rPr>
            </w:pPr>
            <w:r w:rsidRPr="00920CA9">
              <w:rPr>
                <w:rFonts w:ascii="Times New Roman" w:eastAsia="Times New Roman" w:hAnsi="Times New Roman" w:cs="Times New Roman"/>
                <w:color w:val="000000"/>
                <w:sz w:val="32"/>
                <w:szCs w:val="32"/>
                <w:lang w:eastAsia="ru-RU"/>
              </w:rPr>
              <w:t>Звіт за 9 місяців 2018 року в порівнянні з аналогічним періодом 2017 року (графіки)</w:t>
            </w:r>
          </w:p>
        </w:tc>
      </w:tr>
      <w:tr w:rsidR="00182C89" w:rsidRPr="00920CA9" w:rsidTr="00A805F2">
        <w:trPr>
          <w:trHeight w:val="315"/>
        </w:trPr>
        <w:tc>
          <w:tcPr>
            <w:tcW w:w="3760" w:type="dxa"/>
            <w:tcBorders>
              <w:top w:val="nil"/>
              <w:left w:val="nil"/>
              <w:bottom w:val="nil"/>
              <w:right w:val="nil"/>
            </w:tcBorders>
            <w:shd w:val="clear" w:color="auto" w:fill="auto"/>
            <w:vAlign w:val="center"/>
            <w:hideMark/>
          </w:tcPr>
          <w:p w:rsidR="00182C89"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p>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10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7680" w:type="dxa"/>
            <w:gridSpan w:val="8"/>
            <w:vMerge w:val="restart"/>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lang w:val="ru-RU" w:eastAsia="ru-RU"/>
              </w:rPr>
            </w:pPr>
            <w:r w:rsidRPr="00920CA9">
              <w:rPr>
                <w:rFonts w:ascii="Times New Roman" w:eastAsia="Times New Roman" w:hAnsi="Times New Roman" w:cs="Times New Roman"/>
                <w:noProof/>
                <w:color w:val="000000"/>
                <w:lang w:eastAsia="uk-UA"/>
              </w:rPr>
              <w:drawing>
                <wp:anchor distT="0" distB="0" distL="114300" distR="114300" simplePos="0" relativeHeight="251659264" behindDoc="0" locked="0" layoutInCell="1" allowOverlap="1">
                  <wp:simplePos x="0" y="0"/>
                  <wp:positionH relativeFrom="column">
                    <wp:posOffset>160655</wp:posOffset>
                  </wp:positionH>
                  <wp:positionV relativeFrom="paragraph">
                    <wp:posOffset>111760</wp:posOffset>
                  </wp:positionV>
                  <wp:extent cx="6069330" cy="1922780"/>
                  <wp:effectExtent l="0" t="0" r="7620" b="127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tc>
      </w:tr>
      <w:tr w:rsidR="00182C89" w:rsidRPr="00920CA9" w:rsidTr="00A805F2">
        <w:trPr>
          <w:trHeight w:val="390"/>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2017</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2018</w:t>
            </w:r>
          </w:p>
        </w:tc>
        <w:tc>
          <w:tcPr>
            <w:tcW w:w="7680" w:type="dxa"/>
            <w:gridSpan w:val="8"/>
            <w:vMerge/>
            <w:tcBorders>
              <w:top w:val="single" w:sz="8" w:space="0" w:color="auto"/>
              <w:left w:val="nil"/>
              <w:bottom w:val="single" w:sz="8" w:space="0" w:color="auto"/>
              <w:right w:val="single" w:sz="8" w:space="0" w:color="auto"/>
            </w:tcBorders>
            <w:vAlign w:val="center"/>
            <w:hideMark/>
          </w:tcPr>
          <w:p w:rsidR="00182C89" w:rsidRPr="00920CA9" w:rsidRDefault="00182C89" w:rsidP="00A805F2">
            <w:pPr>
              <w:spacing w:after="0" w:line="240" w:lineRule="auto"/>
              <w:rPr>
                <w:rFonts w:ascii="Times New Roman" w:eastAsia="Times New Roman" w:hAnsi="Times New Roman" w:cs="Times New Roman"/>
                <w:color w:val="000000"/>
                <w:lang w:val="ru-RU" w:eastAsia="ru-RU"/>
              </w:rPr>
            </w:pPr>
          </w:p>
        </w:tc>
      </w:tr>
      <w:tr w:rsidR="00182C89" w:rsidRPr="00920CA9" w:rsidTr="00A805F2">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Протоколи</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410</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431</w:t>
            </w:r>
          </w:p>
        </w:tc>
        <w:tc>
          <w:tcPr>
            <w:tcW w:w="7680" w:type="dxa"/>
            <w:gridSpan w:val="8"/>
            <w:vMerge/>
            <w:tcBorders>
              <w:top w:val="nil"/>
              <w:left w:val="nil"/>
              <w:bottom w:val="single" w:sz="8" w:space="0" w:color="auto"/>
              <w:right w:val="single" w:sz="8" w:space="0" w:color="auto"/>
            </w:tcBorders>
            <w:vAlign w:val="center"/>
            <w:hideMark/>
          </w:tcPr>
          <w:p w:rsidR="00182C89" w:rsidRPr="00920CA9" w:rsidRDefault="00182C89" w:rsidP="00A805F2">
            <w:pPr>
              <w:spacing w:after="0" w:line="240" w:lineRule="auto"/>
              <w:rPr>
                <w:rFonts w:ascii="Times New Roman" w:eastAsia="Times New Roman" w:hAnsi="Times New Roman" w:cs="Times New Roman"/>
                <w:color w:val="000000"/>
                <w:lang w:val="ru-RU" w:eastAsia="ru-RU"/>
              </w:rPr>
            </w:pPr>
          </w:p>
        </w:tc>
      </w:tr>
      <w:tr w:rsidR="00182C89" w:rsidRPr="00920CA9" w:rsidTr="00A805F2">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Приписи</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348</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303</w:t>
            </w:r>
          </w:p>
        </w:tc>
        <w:tc>
          <w:tcPr>
            <w:tcW w:w="7680" w:type="dxa"/>
            <w:gridSpan w:val="8"/>
            <w:vMerge/>
            <w:tcBorders>
              <w:top w:val="nil"/>
              <w:left w:val="nil"/>
              <w:bottom w:val="single" w:sz="8" w:space="0" w:color="auto"/>
              <w:right w:val="single" w:sz="8" w:space="0" w:color="auto"/>
            </w:tcBorders>
            <w:vAlign w:val="center"/>
            <w:hideMark/>
          </w:tcPr>
          <w:p w:rsidR="00182C89" w:rsidRPr="00920CA9" w:rsidRDefault="00182C89" w:rsidP="00A805F2">
            <w:pPr>
              <w:spacing w:after="0" w:line="240" w:lineRule="auto"/>
              <w:rPr>
                <w:rFonts w:ascii="Times New Roman" w:eastAsia="Times New Roman" w:hAnsi="Times New Roman" w:cs="Times New Roman"/>
                <w:color w:val="000000"/>
                <w:lang w:val="ru-RU" w:eastAsia="ru-RU"/>
              </w:rPr>
            </w:pPr>
          </w:p>
        </w:tc>
      </w:tr>
      <w:tr w:rsidR="00182C89" w:rsidRPr="00920CA9" w:rsidTr="00A805F2">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Демонтажі</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43</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126</w:t>
            </w:r>
          </w:p>
        </w:tc>
        <w:tc>
          <w:tcPr>
            <w:tcW w:w="7680" w:type="dxa"/>
            <w:gridSpan w:val="8"/>
            <w:vMerge/>
            <w:tcBorders>
              <w:top w:val="nil"/>
              <w:left w:val="nil"/>
              <w:bottom w:val="single" w:sz="8" w:space="0" w:color="auto"/>
              <w:right w:val="single" w:sz="8" w:space="0" w:color="auto"/>
            </w:tcBorders>
            <w:vAlign w:val="center"/>
            <w:hideMark/>
          </w:tcPr>
          <w:p w:rsidR="00182C89" w:rsidRPr="00920CA9" w:rsidRDefault="00182C89" w:rsidP="00A805F2">
            <w:pPr>
              <w:spacing w:after="0" w:line="240" w:lineRule="auto"/>
              <w:rPr>
                <w:rFonts w:ascii="Times New Roman" w:eastAsia="Times New Roman" w:hAnsi="Times New Roman" w:cs="Times New Roman"/>
                <w:color w:val="000000"/>
                <w:lang w:val="ru-RU" w:eastAsia="ru-RU"/>
              </w:rPr>
            </w:pPr>
          </w:p>
        </w:tc>
      </w:tr>
      <w:tr w:rsidR="00182C89" w:rsidRPr="00920CA9" w:rsidTr="00A805F2">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Скарги, заяви, звернення</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337</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427</w:t>
            </w:r>
          </w:p>
        </w:tc>
        <w:tc>
          <w:tcPr>
            <w:tcW w:w="7680" w:type="dxa"/>
            <w:gridSpan w:val="8"/>
            <w:vMerge/>
            <w:tcBorders>
              <w:top w:val="nil"/>
              <w:left w:val="nil"/>
              <w:bottom w:val="single" w:sz="8" w:space="0" w:color="auto"/>
              <w:right w:val="single" w:sz="8" w:space="0" w:color="auto"/>
            </w:tcBorders>
            <w:vAlign w:val="center"/>
            <w:hideMark/>
          </w:tcPr>
          <w:p w:rsidR="00182C89" w:rsidRPr="00920CA9" w:rsidRDefault="00182C89" w:rsidP="00A805F2">
            <w:pPr>
              <w:spacing w:after="0" w:line="240" w:lineRule="auto"/>
              <w:rPr>
                <w:rFonts w:ascii="Times New Roman" w:eastAsia="Times New Roman" w:hAnsi="Times New Roman" w:cs="Times New Roman"/>
                <w:color w:val="000000"/>
                <w:lang w:val="ru-RU" w:eastAsia="ru-RU"/>
              </w:rPr>
            </w:pPr>
          </w:p>
        </w:tc>
      </w:tr>
      <w:tr w:rsidR="00182C89" w:rsidRPr="00920CA9" w:rsidTr="00A805F2">
        <w:trPr>
          <w:trHeight w:val="300"/>
        </w:trPr>
        <w:tc>
          <w:tcPr>
            <w:tcW w:w="37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8"/>
                <w:szCs w:val="28"/>
                <w:lang w:eastAsia="ru-RU"/>
              </w:rPr>
            </w:pPr>
          </w:p>
        </w:tc>
        <w:tc>
          <w:tcPr>
            <w:tcW w:w="10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8"/>
                <w:szCs w:val="28"/>
                <w:lang w:eastAsia="ru-RU"/>
              </w:rPr>
            </w:pPr>
          </w:p>
        </w:tc>
        <w:tc>
          <w:tcPr>
            <w:tcW w:w="7680" w:type="dxa"/>
            <w:gridSpan w:val="8"/>
            <w:vMerge/>
            <w:tcBorders>
              <w:top w:val="nil"/>
              <w:left w:val="nil"/>
              <w:bottom w:val="nil"/>
              <w:right w:val="nil"/>
            </w:tcBorders>
            <w:vAlign w:val="center"/>
            <w:hideMark/>
          </w:tcPr>
          <w:p w:rsidR="00182C89" w:rsidRPr="00920CA9" w:rsidRDefault="00182C89" w:rsidP="00A805F2">
            <w:pPr>
              <w:spacing w:after="0" w:line="240" w:lineRule="auto"/>
              <w:rPr>
                <w:rFonts w:ascii="Times New Roman" w:eastAsia="Times New Roman" w:hAnsi="Times New Roman" w:cs="Times New Roman"/>
                <w:color w:val="000000"/>
                <w:lang w:val="ru-RU" w:eastAsia="ru-RU"/>
              </w:rPr>
            </w:pPr>
          </w:p>
        </w:tc>
      </w:tr>
      <w:tr w:rsidR="00182C89" w:rsidRPr="00920CA9" w:rsidTr="00A805F2">
        <w:trPr>
          <w:trHeight w:val="300"/>
        </w:trPr>
        <w:tc>
          <w:tcPr>
            <w:tcW w:w="37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8"/>
                <w:szCs w:val="28"/>
                <w:lang w:eastAsia="ru-RU"/>
              </w:rPr>
            </w:pPr>
          </w:p>
        </w:tc>
        <w:tc>
          <w:tcPr>
            <w:tcW w:w="10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8"/>
                <w:szCs w:val="28"/>
                <w:lang w:eastAsia="ru-RU"/>
              </w:rPr>
            </w:pPr>
          </w:p>
        </w:tc>
        <w:tc>
          <w:tcPr>
            <w:tcW w:w="7680" w:type="dxa"/>
            <w:gridSpan w:val="8"/>
            <w:vMerge/>
            <w:tcBorders>
              <w:top w:val="nil"/>
              <w:left w:val="nil"/>
              <w:bottom w:val="nil"/>
              <w:right w:val="nil"/>
            </w:tcBorders>
            <w:vAlign w:val="center"/>
            <w:hideMark/>
          </w:tcPr>
          <w:p w:rsidR="00182C89" w:rsidRPr="00920CA9" w:rsidRDefault="00182C89" w:rsidP="00A805F2">
            <w:pPr>
              <w:spacing w:after="0" w:line="240" w:lineRule="auto"/>
              <w:rPr>
                <w:rFonts w:ascii="Times New Roman" w:eastAsia="Times New Roman" w:hAnsi="Times New Roman" w:cs="Times New Roman"/>
                <w:color w:val="000000"/>
                <w:lang w:val="ru-RU" w:eastAsia="ru-RU"/>
              </w:rPr>
            </w:pPr>
          </w:p>
        </w:tc>
      </w:tr>
      <w:tr w:rsidR="00182C89" w:rsidRPr="00920CA9" w:rsidTr="00A805F2">
        <w:trPr>
          <w:trHeight w:val="315"/>
        </w:trPr>
        <w:tc>
          <w:tcPr>
            <w:tcW w:w="3760" w:type="dxa"/>
            <w:tcBorders>
              <w:top w:val="nil"/>
              <w:left w:val="nil"/>
              <w:bottom w:val="nil"/>
              <w:right w:val="nil"/>
            </w:tcBorders>
            <w:shd w:val="clear" w:color="auto" w:fill="auto"/>
            <w:vAlign w:val="center"/>
            <w:hideMark/>
          </w:tcPr>
          <w:p w:rsidR="00182C89" w:rsidRDefault="00182C89" w:rsidP="00A805F2">
            <w:pPr>
              <w:spacing w:after="0" w:line="240" w:lineRule="auto"/>
              <w:jc w:val="center"/>
              <w:rPr>
                <w:rFonts w:ascii="Times New Roman" w:eastAsia="Times New Roman" w:hAnsi="Times New Roman" w:cs="Times New Roman"/>
                <w:sz w:val="28"/>
                <w:szCs w:val="28"/>
                <w:lang w:eastAsia="ru-RU"/>
              </w:rPr>
            </w:pPr>
          </w:p>
          <w:p w:rsidR="00182C89" w:rsidRDefault="00182C89" w:rsidP="00A805F2">
            <w:pPr>
              <w:spacing w:after="0" w:line="240" w:lineRule="auto"/>
              <w:jc w:val="center"/>
              <w:rPr>
                <w:rFonts w:ascii="Times New Roman" w:eastAsia="Times New Roman" w:hAnsi="Times New Roman" w:cs="Times New Roman"/>
                <w:sz w:val="28"/>
                <w:szCs w:val="28"/>
                <w:lang w:eastAsia="ru-RU"/>
              </w:rPr>
            </w:pPr>
          </w:p>
          <w:p w:rsidR="00182C89" w:rsidRPr="00920CA9" w:rsidRDefault="00182C89" w:rsidP="00A805F2">
            <w:pPr>
              <w:spacing w:after="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8"/>
                <w:szCs w:val="28"/>
                <w:lang w:eastAsia="ru-RU"/>
              </w:rPr>
            </w:pPr>
          </w:p>
        </w:tc>
        <w:tc>
          <w:tcPr>
            <w:tcW w:w="10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182C89" w:rsidRPr="00920CA9" w:rsidRDefault="00182C89" w:rsidP="00A805F2">
            <w:pPr>
              <w:spacing w:after="0" w:line="240" w:lineRule="auto"/>
              <w:rPr>
                <w:rFonts w:ascii="Calibri" w:eastAsia="Times New Roman" w:hAnsi="Calibri" w:cs="Calibri"/>
                <w:color w:val="000000"/>
                <w:lang w:val="ru-RU" w:eastAsia="ru-RU"/>
              </w:rPr>
            </w:pPr>
            <w:r w:rsidRPr="00920CA9">
              <w:rPr>
                <w:rFonts w:ascii="Calibri" w:eastAsia="Times New Roman" w:hAnsi="Calibri" w:cs="Calibri"/>
                <w:noProof/>
                <w:color w:val="000000"/>
                <w:lang w:eastAsia="uk-UA"/>
              </w:rPr>
              <w:drawing>
                <wp:anchor distT="0" distB="0" distL="114300" distR="114300" simplePos="0" relativeHeight="251660288" behindDoc="0" locked="0" layoutInCell="1" allowOverlap="1">
                  <wp:simplePos x="0" y="0"/>
                  <wp:positionH relativeFrom="column">
                    <wp:posOffset>50165</wp:posOffset>
                  </wp:positionH>
                  <wp:positionV relativeFrom="paragraph">
                    <wp:posOffset>111760</wp:posOffset>
                  </wp:positionV>
                  <wp:extent cx="6258560" cy="4855210"/>
                  <wp:effectExtent l="0" t="0" r="8890" b="254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tbl>
            <w:tblPr>
              <w:tblW w:w="0" w:type="auto"/>
              <w:tblCellSpacing w:w="0" w:type="dxa"/>
              <w:tblCellMar>
                <w:left w:w="0" w:type="dxa"/>
                <w:right w:w="0" w:type="dxa"/>
              </w:tblCellMar>
              <w:tblLook w:val="04A0"/>
            </w:tblPr>
            <w:tblGrid>
              <w:gridCol w:w="744"/>
            </w:tblGrid>
            <w:tr w:rsidR="00182C89" w:rsidRPr="00920CA9" w:rsidTr="00A805F2">
              <w:trPr>
                <w:trHeight w:val="315"/>
                <w:tblCellSpacing w:w="0" w:type="dxa"/>
              </w:trPr>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rPr>
                      <w:rFonts w:ascii="Calibri" w:eastAsia="Times New Roman" w:hAnsi="Calibri" w:cs="Calibri"/>
                      <w:color w:val="000000"/>
                      <w:lang w:val="ru-RU" w:eastAsia="ru-RU"/>
                    </w:rPr>
                  </w:pPr>
                </w:p>
              </w:tc>
            </w:tr>
          </w:tbl>
          <w:p w:rsidR="00182C89" w:rsidRPr="00920CA9" w:rsidRDefault="00182C89" w:rsidP="00A805F2">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34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Протоколи</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2017</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2018</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34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ст. 152</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372</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337</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67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 xml:space="preserve"> - Правила благоустрою м. Тернополя</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32</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57</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67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 xml:space="preserve"> - Захаращення тротуарів, проїзних частин дороги</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214</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193</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67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 xml:space="preserve"> - Відсутність погоджень режиму роботи</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36</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42</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67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 xml:space="preserve"> - Відсутність угод на вивезення побутових відходів</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90</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21</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67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Відсутність погодження електронного макету вивіски</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0</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24</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34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ст. 155</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11</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22</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34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ст. 156 ч.2</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21</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23</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67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ст. 77-1 ч1, 77-1 ч2, 88-1, 82, 85 ч3, 85 ч4</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6</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45</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920CA9" w:rsidTr="00A805F2">
        <w:trPr>
          <w:trHeight w:val="34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інші. (ст. 150, 154)</w:t>
            </w:r>
          </w:p>
        </w:tc>
        <w:tc>
          <w:tcPr>
            <w:tcW w:w="9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0</w:t>
            </w:r>
          </w:p>
        </w:tc>
        <w:tc>
          <w:tcPr>
            <w:tcW w:w="1060" w:type="dxa"/>
            <w:tcBorders>
              <w:top w:val="nil"/>
              <w:left w:val="nil"/>
              <w:bottom w:val="single" w:sz="8" w:space="0" w:color="auto"/>
              <w:right w:val="single" w:sz="8" w:space="0" w:color="auto"/>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920CA9">
              <w:rPr>
                <w:rFonts w:ascii="Times New Roman" w:eastAsia="Times New Roman" w:hAnsi="Times New Roman" w:cs="Times New Roman"/>
                <w:color w:val="000000"/>
                <w:sz w:val="28"/>
                <w:szCs w:val="28"/>
                <w:lang w:eastAsia="ru-RU"/>
              </w:rPr>
              <w:t>4</w:t>
            </w: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vAlign w:val="center"/>
            <w:hideMark/>
          </w:tcPr>
          <w:p w:rsidR="00182C89" w:rsidRPr="00920CA9" w:rsidRDefault="00182C89" w:rsidP="00A805F2">
            <w:pPr>
              <w:spacing w:after="0" w:line="240" w:lineRule="auto"/>
              <w:jc w:val="center"/>
              <w:rPr>
                <w:rFonts w:ascii="Times New Roman" w:eastAsia="Times New Roman" w:hAnsi="Times New Roman" w:cs="Times New Roman"/>
                <w:sz w:val="20"/>
                <w:szCs w:val="20"/>
                <w:lang w:val="ru-RU" w:eastAsia="ru-RU"/>
              </w:rPr>
            </w:pPr>
          </w:p>
        </w:tc>
      </w:tr>
    </w:tbl>
    <w:p w:rsidR="00182C89" w:rsidRDefault="00182C89" w:rsidP="00A805F2">
      <w:pPr>
        <w:spacing w:after="0" w:line="240" w:lineRule="auto"/>
        <w:rPr>
          <w:rFonts w:ascii="Times New Roman" w:eastAsia="Times New Roman" w:hAnsi="Times New Roman" w:cs="Times New Roman"/>
          <w:sz w:val="24"/>
          <w:szCs w:val="24"/>
          <w:lang w:eastAsia="uk-UA"/>
        </w:rPr>
      </w:pPr>
    </w:p>
    <w:p w:rsidR="00182C89" w:rsidRPr="00766E06" w:rsidRDefault="00182C89" w:rsidP="00A805F2">
      <w:pPr>
        <w:ind w:left="284"/>
        <w:rPr>
          <w:rFonts w:ascii="Times New Roman" w:eastAsia="Times New Roman" w:hAnsi="Times New Roman" w:cs="Times New Roman"/>
          <w:sz w:val="24"/>
          <w:szCs w:val="24"/>
          <w:lang w:eastAsia="uk-UA"/>
        </w:rPr>
      </w:pPr>
    </w:p>
    <w:tbl>
      <w:tblPr>
        <w:tblW w:w="15593" w:type="dxa"/>
        <w:tblLook w:val="04A0"/>
      </w:tblPr>
      <w:tblGrid>
        <w:gridCol w:w="3756"/>
        <w:gridCol w:w="958"/>
        <w:gridCol w:w="1076"/>
        <w:gridCol w:w="958"/>
        <w:gridCol w:w="958"/>
        <w:gridCol w:w="959"/>
        <w:gridCol w:w="959"/>
        <w:gridCol w:w="959"/>
        <w:gridCol w:w="959"/>
        <w:gridCol w:w="959"/>
        <w:gridCol w:w="3092"/>
      </w:tblGrid>
      <w:tr w:rsidR="00182C89" w:rsidRPr="005C45A7" w:rsidTr="00A805F2">
        <w:trPr>
          <w:trHeight w:val="465"/>
        </w:trPr>
        <w:tc>
          <w:tcPr>
            <w:tcW w:w="15593" w:type="dxa"/>
            <w:gridSpan w:val="11"/>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b/>
                <w:bCs/>
                <w:color w:val="000000"/>
                <w:sz w:val="36"/>
                <w:szCs w:val="36"/>
                <w:lang w:val="ru-RU" w:eastAsia="ru-RU"/>
              </w:rPr>
            </w:pPr>
            <w:r w:rsidRPr="005C45A7">
              <w:rPr>
                <w:rFonts w:ascii="Times New Roman" w:eastAsia="Times New Roman" w:hAnsi="Times New Roman" w:cs="Times New Roman"/>
                <w:b/>
                <w:bCs/>
                <w:color w:val="000000"/>
                <w:sz w:val="36"/>
                <w:szCs w:val="36"/>
                <w:lang w:eastAsia="ru-RU"/>
              </w:rPr>
              <w:t>Звіт</w:t>
            </w:r>
            <w:r w:rsidRPr="005C45A7">
              <w:rPr>
                <w:rFonts w:ascii="Times New Roman" w:eastAsia="Times New Roman" w:hAnsi="Times New Roman" w:cs="Times New Roman"/>
                <w:b/>
                <w:bCs/>
                <w:color w:val="000000"/>
                <w:sz w:val="36"/>
                <w:szCs w:val="36"/>
                <w:lang w:val="ru-RU" w:eastAsia="ru-RU"/>
              </w:rPr>
              <w:t xml:space="preserve"> за 2017р.</w:t>
            </w:r>
          </w:p>
        </w:tc>
      </w:tr>
      <w:tr w:rsidR="00182C89" w:rsidRPr="005C45A7" w:rsidTr="00A805F2">
        <w:trPr>
          <w:trHeight w:val="315"/>
        </w:trPr>
        <w:tc>
          <w:tcPr>
            <w:tcW w:w="375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b/>
                <w:bCs/>
                <w:color w:val="000000"/>
                <w:sz w:val="36"/>
                <w:szCs w:val="3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1076" w:type="dxa"/>
            <w:tcBorders>
              <w:top w:val="nil"/>
              <w:left w:val="nil"/>
              <w:bottom w:val="nil"/>
              <w:right w:val="nil"/>
            </w:tcBorders>
            <w:shd w:val="clear" w:color="auto" w:fill="auto"/>
            <w:noWrap/>
            <w:vAlign w:val="bottom"/>
            <w:hideMark/>
          </w:tcPr>
          <w:p w:rsidR="00182C89" w:rsidRPr="005C45A7" w:rsidRDefault="00182C89" w:rsidP="00A805F2">
            <w:pPr>
              <w:spacing w:after="0" w:line="240" w:lineRule="auto"/>
              <w:rPr>
                <w:rFonts w:ascii="Calibri" w:eastAsia="Times New Roman" w:hAnsi="Calibri" w:cs="Calibri"/>
                <w:color w:val="000000"/>
                <w:lang w:val="ru-RU" w:eastAsia="ru-RU"/>
              </w:rPr>
            </w:pPr>
            <w:r w:rsidRPr="005C45A7">
              <w:rPr>
                <w:rFonts w:ascii="Calibri" w:eastAsia="Times New Roman" w:hAnsi="Calibri" w:cs="Calibri"/>
                <w:noProof/>
                <w:color w:val="000000"/>
                <w:lang w:eastAsia="uk-UA"/>
              </w:rPr>
              <w:drawing>
                <wp:anchor distT="0" distB="0" distL="114300" distR="114300" simplePos="0" relativeHeight="251665408" behindDoc="0" locked="0" layoutInCell="1" allowOverlap="1">
                  <wp:simplePos x="0" y="0"/>
                  <wp:positionH relativeFrom="column">
                    <wp:posOffset>217805</wp:posOffset>
                  </wp:positionH>
                  <wp:positionV relativeFrom="paragraph">
                    <wp:posOffset>10160</wp:posOffset>
                  </wp:positionV>
                  <wp:extent cx="6510655" cy="1400175"/>
                  <wp:effectExtent l="0" t="0" r="4445" b="9525"/>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bl>
            <w:tblPr>
              <w:tblW w:w="0" w:type="auto"/>
              <w:tblCellSpacing w:w="0" w:type="dxa"/>
              <w:tblCellMar>
                <w:left w:w="0" w:type="dxa"/>
                <w:right w:w="0" w:type="dxa"/>
              </w:tblCellMar>
              <w:tblLook w:val="04A0"/>
            </w:tblPr>
            <w:tblGrid>
              <w:gridCol w:w="860"/>
            </w:tblGrid>
            <w:tr w:rsidR="00182C89" w:rsidRPr="005C45A7" w:rsidTr="00A805F2">
              <w:trPr>
                <w:trHeight w:val="315"/>
                <w:tblCellSpacing w:w="0" w:type="dxa"/>
              </w:trPr>
              <w:tc>
                <w:tcPr>
                  <w:tcW w:w="1060" w:type="dxa"/>
                  <w:tcBorders>
                    <w:top w:val="nil"/>
                    <w:left w:val="nil"/>
                    <w:bottom w:val="nil"/>
                    <w:right w:val="nil"/>
                  </w:tcBorders>
                  <w:shd w:val="clear" w:color="auto" w:fill="auto"/>
                  <w:vAlign w:val="center"/>
                  <w:hideMark/>
                </w:tcPr>
                <w:p w:rsidR="00182C89" w:rsidRPr="005C45A7" w:rsidRDefault="00182C89" w:rsidP="00A805F2">
                  <w:pPr>
                    <w:spacing w:after="0" w:line="240" w:lineRule="auto"/>
                    <w:rPr>
                      <w:rFonts w:ascii="Calibri" w:eastAsia="Times New Roman" w:hAnsi="Calibri" w:cs="Calibri"/>
                      <w:color w:val="000000"/>
                      <w:lang w:val="ru-RU" w:eastAsia="ru-RU"/>
                    </w:rPr>
                  </w:pPr>
                </w:p>
              </w:tc>
            </w:tr>
          </w:tbl>
          <w:p w:rsidR="00182C89" w:rsidRPr="005C45A7" w:rsidRDefault="00182C89" w:rsidP="00A805F2">
            <w:pPr>
              <w:spacing w:after="0" w:line="240" w:lineRule="auto"/>
              <w:rPr>
                <w:rFonts w:ascii="Calibri" w:eastAsia="Times New Roman" w:hAnsi="Calibri" w:cs="Calibri"/>
                <w:color w:val="00000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90"/>
        </w:trPr>
        <w:tc>
          <w:tcPr>
            <w:tcW w:w="37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5C45A7">
              <w:rPr>
                <w:rFonts w:ascii="Times New Roman" w:eastAsia="Times New Roman" w:hAnsi="Times New Roman" w:cs="Times New Roman"/>
                <w:color w:val="000000"/>
                <w:sz w:val="28"/>
                <w:szCs w:val="28"/>
                <w:lang w:eastAsia="ru-RU"/>
              </w:rPr>
              <w:t> </w:t>
            </w:r>
          </w:p>
        </w:tc>
        <w:tc>
          <w:tcPr>
            <w:tcW w:w="958" w:type="dxa"/>
            <w:tcBorders>
              <w:top w:val="single" w:sz="8" w:space="0" w:color="auto"/>
              <w:left w:val="nil"/>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r w:rsidRPr="005C45A7">
              <w:rPr>
                <w:rFonts w:ascii="Times New Roman" w:eastAsia="Times New Roman" w:hAnsi="Times New Roman" w:cs="Times New Roman"/>
                <w:color w:val="000000"/>
                <w:sz w:val="28"/>
                <w:szCs w:val="28"/>
                <w:lang w:val="ru-RU" w:eastAsia="ru-RU"/>
              </w:rPr>
              <w:t>2017</w:t>
            </w:r>
          </w:p>
        </w:tc>
        <w:tc>
          <w:tcPr>
            <w:tcW w:w="107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r w:rsidRPr="005C45A7">
              <w:rPr>
                <w:rFonts w:ascii="Times New Roman" w:eastAsia="Times New Roman" w:hAnsi="Times New Roman" w:cs="Times New Roman"/>
                <w:color w:val="000000"/>
                <w:sz w:val="28"/>
                <w:szCs w:val="28"/>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90"/>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5C45A7">
              <w:rPr>
                <w:rFonts w:ascii="Times New Roman" w:eastAsia="Times New Roman" w:hAnsi="Times New Roman" w:cs="Times New Roman"/>
                <w:color w:val="000000"/>
                <w:sz w:val="28"/>
                <w:szCs w:val="28"/>
                <w:lang w:eastAsia="ru-RU"/>
              </w:rPr>
              <w:t>Протоколи</w:t>
            </w:r>
          </w:p>
        </w:tc>
        <w:tc>
          <w:tcPr>
            <w:tcW w:w="958" w:type="dxa"/>
            <w:tcBorders>
              <w:top w:val="nil"/>
              <w:left w:val="nil"/>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r w:rsidRPr="005C45A7">
              <w:rPr>
                <w:rFonts w:ascii="Times New Roman" w:eastAsia="Times New Roman" w:hAnsi="Times New Roman" w:cs="Times New Roman"/>
                <w:color w:val="000000"/>
                <w:sz w:val="28"/>
                <w:szCs w:val="28"/>
                <w:lang w:val="ru-RU" w:eastAsia="ru-RU"/>
              </w:rPr>
              <w:t>534</w:t>
            </w:r>
          </w:p>
        </w:tc>
        <w:tc>
          <w:tcPr>
            <w:tcW w:w="107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r w:rsidRPr="005C45A7">
              <w:rPr>
                <w:rFonts w:ascii="Times New Roman" w:eastAsia="Times New Roman" w:hAnsi="Times New Roman" w:cs="Times New Roman"/>
                <w:color w:val="000000"/>
                <w:sz w:val="28"/>
                <w:szCs w:val="28"/>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90"/>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eastAsia="ru-RU"/>
              </w:rPr>
            </w:pPr>
            <w:r w:rsidRPr="005C45A7">
              <w:rPr>
                <w:rFonts w:ascii="Times New Roman" w:eastAsia="Times New Roman" w:hAnsi="Times New Roman" w:cs="Times New Roman"/>
                <w:color w:val="000000"/>
                <w:sz w:val="28"/>
                <w:szCs w:val="28"/>
                <w:lang w:eastAsia="ru-RU"/>
              </w:rPr>
              <w:t>Приписи</w:t>
            </w:r>
          </w:p>
        </w:tc>
        <w:tc>
          <w:tcPr>
            <w:tcW w:w="958" w:type="dxa"/>
            <w:tcBorders>
              <w:top w:val="nil"/>
              <w:left w:val="nil"/>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r w:rsidRPr="005C45A7">
              <w:rPr>
                <w:rFonts w:ascii="Times New Roman" w:eastAsia="Times New Roman" w:hAnsi="Times New Roman" w:cs="Times New Roman"/>
                <w:color w:val="000000"/>
                <w:sz w:val="28"/>
                <w:szCs w:val="28"/>
                <w:lang w:val="ru-RU" w:eastAsia="ru-RU"/>
              </w:rPr>
              <w:t>442</w:t>
            </w:r>
          </w:p>
        </w:tc>
        <w:tc>
          <w:tcPr>
            <w:tcW w:w="107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r w:rsidRPr="005C45A7">
              <w:rPr>
                <w:rFonts w:ascii="Times New Roman" w:eastAsia="Times New Roman" w:hAnsi="Times New Roman" w:cs="Times New Roman"/>
                <w:color w:val="000000"/>
                <w:sz w:val="28"/>
                <w:szCs w:val="28"/>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8"/>
                <w:szCs w:val="28"/>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75"/>
        </w:trPr>
        <w:tc>
          <w:tcPr>
            <w:tcW w:w="375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107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75"/>
        </w:trPr>
        <w:tc>
          <w:tcPr>
            <w:tcW w:w="375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107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00"/>
        </w:trPr>
        <w:tc>
          <w:tcPr>
            <w:tcW w:w="375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107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00"/>
        </w:trPr>
        <w:tc>
          <w:tcPr>
            <w:tcW w:w="375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107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15"/>
        </w:trPr>
        <w:tc>
          <w:tcPr>
            <w:tcW w:w="3756"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1076" w:type="dxa"/>
            <w:tcBorders>
              <w:top w:val="nil"/>
              <w:left w:val="nil"/>
              <w:bottom w:val="nil"/>
              <w:right w:val="nil"/>
            </w:tcBorders>
            <w:shd w:val="clear" w:color="auto" w:fill="auto"/>
            <w:noWrap/>
            <w:vAlign w:val="bottom"/>
            <w:hideMark/>
          </w:tcPr>
          <w:p w:rsidR="00182C89" w:rsidRPr="005C45A7" w:rsidRDefault="00182C89" w:rsidP="00A805F2">
            <w:pPr>
              <w:spacing w:after="0" w:line="240" w:lineRule="auto"/>
              <w:rPr>
                <w:rFonts w:ascii="Calibri" w:eastAsia="Times New Roman" w:hAnsi="Calibri" w:cs="Calibri"/>
                <w:color w:val="000000"/>
                <w:lang w:val="ru-RU" w:eastAsia="ru-RU"/>
              </w:rPr>
            </w:pPr>
            <w:r w:rsidRPr="005C45A7">
              <w:rPr>
                <w:rFonts w:ascii="Calibri" w:eastAsia="Times New Roman" w:hAnsi="Calibri" w:cs="Calibri"/>
                <w:noProof/>
                <w:color w:val="000000"/>
                <w:lang w:eastAsia="uk-UA"/>
              </w:rPr>
              <w:drawing>
                <wp:anchor distT="0" distB="0" distL="114300" distR="114300" simplePos="0" relativeHeight="251666432" behindDoc="0" locked="0" layoutInCell="1" allowOverlap="1">
                  <wp:simplePos x="0" y="0"/>
                  <wp:positionH relativeFrom="column">
                    <wp:posOffset>186055</wp:posOffset>
                  </wp:positionH>
                  <wp:positionV relativeFrom="paragraph">
                    <wp:posOffset>167640</wp:posOffset>
                  </wp:positionV>
                  <wp:extent cx="6541770" cy="4240530"/>
                  <wp:effectExtent l="0" t="0" r="11430" b="762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tbl>
            <w:tblPr>
              <w:tblW w:w="0" w:type="auto"/>
              <w:tblCellSpacing w:w="0" w:type="dxa"/>
              <w:tblCellMar>
                <w:left w:w="0" w:type="dxa"/>
                <w:right w:w="0" w:type="dxa"/>
              </w:tblCellMar>
              <w:tblLook w:val="04A0"/>
            </w:tblPr>
            <w:tblGrid>
              <w:gridCol w:w="860"/>
            </w:tblGrid>
            <w:tr w:rsidR="00182C89" w:rsidRPr="005C45A7" w:rsidTr="00A805F2">
              <w:trPr>
                <w:trHeight w:val="315"/>
                <w:tblCellSpacing w:w="0" w:type="dxa"/>
              </w:trPr>
              <w:tc>
                <w:tcPr>
                  <w:tcW w:w="1060" w:type="dxa"/>
                  <w:tcBorders>
                    <w:top w:val="nil"/>
                    <w:left w:val="nil"/>
                    <w:bottom w:val="nil"/>
                    <w:right w:val="nil"/>
                  </w:tcBorders>
                  <w:shd w:val="clear" w:color="auto" w:fill="auto"/>
                  <w:vAlign w:val="center"/>
                  <w:hideMark/>
                </w:tcPr>
                <w:p w:rsidR="00182C89" w:rsidRPr="005C45A7" w:rsidRDefault="00182C89" w:rsidP="00A805F2">
                  <w:pPr>
                    <w:spacing w:after="0" w:line="240" w:lineRule="auto"/>
                    <w:rPr>
                      <w:rFonts w:ascii="Calibri" w:eastAsia="Times New Roman" w:hAnsi="Calibri" w:cs="Calibri"/>
                      <w:color w:val="000000"/>
                      <w:lang w:val="ru-RU" w:eastAsia="ru-RU"/>
                    </w:rPr>
                  </w:pPr>
                </w:p>
              </w:tc>
            </w:tr>
          </w:tbl>
          <w:p w:rsidR="00182C89" w:rsidRPr="005C45A7" w:rsidRDefault="00182C89" w:rsidP="00A805F2">
            <w:pPr>
              <w:spacing w:after="0" w:line="240" w:lineRule="auto"/>
              <w:rPr>
                <w:rFonts w:ascii="Calibri" w:eastAsia="Times New Roman" w:hAnsi="Calibri" w:cs="Calibri"/>
                <w:color w:val="00000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rPr>
                <w:rFonts w:ascii="Times New Roman" w:eastAsia="Times New Roman" w:hAnsi="Times New Roman" w:cs="Times New Roman"/>
                <w:sz w:val="20"/>
                <w:szCs w:val="20"/>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45"/>
        </w:trPr>
        <w:tc>
          <w:tcPr>
            <w:tcW w:w="37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Протоколи</w:t>
            </w:r>
          </w:p>
        </w:tc>
        <w:tc>
          <w:tcPr>
            <w:tcW w:w="958" w:type="dxa"/>
            <w:tcBorders>
              <w:top w:val="single" w:sz="8" w:space="0" w:color="auto"/>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2017</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4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ст. 152</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534</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67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 xml:space="preserve"> - Правила благоустрою м. Тернополя</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47</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67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 xml:space="preserve"> - Захаращення тротуарів, проїзних частин дороги</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303</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67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 xml:space="preserve"> - Відсутність погоджень режиму роботи</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37</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67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 xml:space="preserve"> - Відсутність угод на вивезення побутових відходів</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99</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67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Відсутність погодження електронного макету вивіски</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1</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4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ст. 155</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13</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4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ст. 156 ч.2</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28</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67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ст. 77-1 ч1, 77-1 ч2, 88-1, 82, 85 ч3, 85 ч4</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6</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r w:rsidR="00182C89" w:rsidRPr="005C45A7" w:rsidTr="00A805F2">
        <w:trPr>
          <w:trHeight w:val="345"/>
        </w:trPr>
        <w:tc>
          <w:tcPr>
            <w:tcW w:w="3756" w:type="dxa"/>
            <w:tcBorders>
              <w:top w:val="nil"/>
              <w:left w:val="single" w:sz="8" w:space="0" w:color="auto"/>
              <w:bottom w:val="single" w:sz="8" w:space="0" w:color="auto"/>
              <w:right w:val="single" w:sz="8" w:space="0" w:color="auto"/>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eastAsia="ru-RU"/>
              </w:rPr>
            </w:pPr>
            <w:r w:rsidRPr="005C45A7">
              <w:rPr>
                <w:rFonts w:ascii="Times New Roman" w:eastAsia="Times New Roman" w:hAnsi="Times New Roman" w:cs="Times New Roman"/>
                <w:color w:val="000000"/>
                <w:sz w:val="26"/>
                <w:szCs w:val="26"/>
                <w:lang w:eastAsia="ru-RU"/>
              </w:rPr>
              <w:t>інші. (ст. 150, 154)</w:t>
            </w:r>
          </w:p>
        </w:tc>
        <w:tc>
          <w:tcPr>
            <w:tcW w:w="958" w:type="dxa"/>
            <w:tcBorders>
              <w:top w:val="nil"/>
              <w:left w:val="nil"/>
              <w:bottom w:val="single" w:sz="8" w:space="0" w:color="auto"/>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0</w:t>
            </w:r>
          </w:p>
        </w:tc>
        <w:tc>
          <w:tcPr>
            <w:tcW w:w="1076" w:type="dxa"/>
            <w:tcBorders>
              <w:top w:val="nil"/>
              <w:left w:val="single" w:sz="8" w:space="0" w:color="auto"/>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r w:rsidRPr="005C45A7">
              <w:rPr>
                <w:rFonts w:ascii="Times New Roman" w:eastAsia="Times New Roman" w:hAnsi="Times New Roman" w:cs="Times New Roman"/>
                <w:color w:val="000000"/>
                <w:sz w:val="26"/>
                <w:szCs w:val="26"/>
                <w:lang w:val="ru-RU" w:eastAsia="ru-RU"/>
              </w:rPr>
              <w:t> </w:t>
            </w: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color w:val="000000"/>
                <w:sz w:val="26"/>
                <w:szCs w:val="26"/>
                <w:lang w:val="ru-RU" w:eastAsia="ru-RU"/>
              </w:rPr>
            </w:pPr>
          </w:p>
        </w:tc>
        <w:tc>
          <w:tcPr>
            <w:tcW w:w="958"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c>
          <w:tcPr>
            <w:tcW w:w="3092" w:type="dxa"/>
            <w:tcBorders>
              <w:top w:val="nil"/>
              <w:left w:val="nil"/>
              <w:bottom w:val="nil"/>
              <w:right w:val="nil"/>
            </w:tcBorders>
            <w:shd w:val="clear" w:color="auto" w:fill="auto"/>
            <w:vAlign w:val="center"/>
            <w:hideMark/>
          </w:tcPr>
          <w:p w:rsidR="00182C89" w:rsidRPr="005C45A7" w:rsidRDefault="00182C89" w:rsidP="00A805F2">
            <w:pPr>
              <w:spacing w:after="0" w:line="240" w:lineRule="auto"/>
              <w:jc w:val="center"/>
              <w:rPr>
                <w:rFonts w:ascii="Times New Roman" w:eastAsia="Times New Roman" w:hAnsi="Times New Roman" w:cs="Times New Roman"/>
                <w:sz w:val="20"/>
                <w:szCs w:val="20"/>
                <w:lang w:val="ru-RU" w:eastAsia="ru-RU"/>
              </w:rPr>
            </w:pPr>
          </w:p>
        </w:tc>
      </w:tr>
    </w:tbl>
    <w:p w:rsidR="00182C89" w:rsidRPr="00766E06" w:rsidRDefault="00182C89" w:rsidP="00A805F2">
      <w:pPr>
        <w:rPr>
          <w:rFonts w:ascii="Times New Roman" w:eastAsia="Times New Roman" w:hAnsi="Times New Roman" w:cs="Times New Roman"/>
          <w:sz w:val="24"/>
          <w:szCs w:val="24"/>
          <w:lang w:eastAsia="uk-UA"/>
        </w:rPr>
      </w:pPr>
    </w:p>
    <w:sectPr w:rsidR="00182C89" w:rsidRPr="00766E06" w:rsidSect="00182C89">
      <w:pgSz w:w="16838" w:h="11906" w:orient="landscape"/>
      <w:pgMar w:top="284" w:right="850"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34C"/>
    <w:rsid w:val="00040ED8"/>
    <w:rsid w:val="000834A2"/>
    <w:rsid w:val="001110A7"/>
    <w:rsid w:val="00113604"/>
    <w:rsid w:val="0012302B"/>
    <w:rsid w:val="0017183C"/>
    <w:rsid w:val="00182C89"/>
    <w:rsid w:val="002250DC"/>
    <w:rsid w:val="002462C5"/>
    <w:rsid w:val="00272047"/>
    <w:rsid w:val="002A3827"/>
    <w:rsid w:val="002A4EEA"/>
    <w:rsid w:val="002A5CBB"/>
    <w:rsid w:val="0030745E"/>
    <w:rsid w:val="003658D9"/>
    <w:rsid w:val="00385D07"/>
    <w:rsid w:val="00412D52"/>
    <w:rsid w:val="004872B1"/>
    <w:rsid w:val="0048774E"/>
    <w:rsid w:val="004B30EA"/>
    <w:rsid w:val="00520E09"/>
    <w:rsid w:val="00542140"/>
    <w:rsid w:val="0058291F"/>
    <w:rsid w:val="00586BC8"/>
    <w:rsid w:val="005C45A7"/>
    <w:rsid w:val="005D5BBC"/>
    <w:rsid w:val="00634D58"/>
    <w:rsid w:val="0065516C"/>
    <w:rsid w:val="00666EB3"/>
    <w:rsid w:val="006C0F8D"/>
    <w:rsid w:val="006D5A89"/>
    <w:rsid w:val="006F71DD"/>
    <w:rsid w:val="00700772"/>
    <w:rsid w:val="00731CF3"/>
    <w:rsid w:val="00756E27"/>
    <w:rsid w:val="00766E06"/>
    <w:rsid w:val="007724CB"/>
    <w:rsid w:val="007B0323"/>
    <w:rsid w:val="007C63C5"/>
    <w:rsid w:val="0081101F"/>
    <w:rsid w:val="008F0306"/>
    <w:rsid w:val="0091172B"/>
    <w:rsid w:val="00920CA9"/>
    <w:rsid w:val="009E7278"/>
    <w:rsid w:val="00A0296E"/>
    <w:rsid w:val="00A15135"/>
    <w:rsid w:val="00C206EA"/>
    <w:rsid w:val="00C53906"/>
    <w:rsid w:val="00C829CE"/>
    <w:rsid w:val="00CD134C"/>
    <w:rsid w:val="00D763A6"/>
    <w:rsid w:val="00D94138"/>
    <w:rsid w:val="00DD53A3"/>
    <w:rsid w:val="00E251A4"/>
    <w:rsid w:val="00F12C28"/>
    <w:rsid w:val="00F24416"/>
    <w:rsid w:val="00F3401E"/>
    <w:rsid w:val="00F420D3"/>
    <w:rsid w:val="00F565C4"/>
    <w:rsid w:val="00F65696"/>
    <w:rsid w:val="00FA42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E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766E06"/>
  </w:style>
  <w:style w:type="paragraph" w:styleId="a4">
    <w:name w:val="Balloon Text"/>
    <w:basedOn w:val="a"/>
    <w:link w:val="a5"/>
    <w:uiPriority w:val="99"/>
    <w:semiHidden/>
    <w:unhideWhenUsed/>
    <w:rsid w:val="007C63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63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2824381">
      <w:bodyDiv w:val="1"/>
      <w:marLeft w:val="0"/>
      <w:marRight w:val="0"/>
      <w:marTop w:val="0"/>
      <w:marBottom w:val="0"/>
      <w:divBdr>
        <w:top w:val="none" w:sz="0" w:space="0" w:color="auto"/>
        <w:left w:val="none" w:sz="0" w:space="0" w:color="auto"/>
        <w:bottom w:val="none" w:sz="0" w:space="0" w:color="auto"/>
        <w:right w:val="none" w:sz="0" w:space="0" w:color="auto"/>
      </w:divBdr>
    </w:div>
    <w:div w:id="657071723">
      <w:bodyDiv w:val="1"/>
      <w:marLeft w:val="0"/>
      <w:marRight w:val="0"/>
      <w:marTop w:val="0"/>
      <w:marBottom w:val="0"/>
      <w:divBdr>
        <w:top w:val="none" w:sz="0" w:space="0" w:color="auto"/>
        <w:left w:val="none" w:sz="0" w:space="0" w:color="auto"/>
        <w:bottom w:val="none" w:sz="0" w:space="0" w:color="auto"/>
        <w:right w:val="none" w:sz="0" w:space="0" w:color="auto"/>
      </w:divBdr>
    </w:div>
    <w:div w:id="1345085830">
      <w:bodyDiv w:val="1"/>
      <w:marLeft w:val="0"/>
      <w:marRight w:val="0"/>
      <w:marTop w:val="0"/>
      <w:marBottom w:val="0"/>
      <w:divBdr>
        <w:top w:val="none" w:sz="0" w:space="0" w:color="auto"/>
        <w:left w:val="none" w:sz="0" w:space="0" w:color="auto"/>
        <w:bottom w:val="none" w:sz="0" w:space="0" w:color="auto"/>
        <w:right w:val="none" w:sz="0" w:space="0" w:color="auto"/>
      </w:divBdr>
    </w:div>
    <w:div w:id="1804076027">
      <w:bodyDiv w:val="1"/>
      <w:marLeft w:val="0"/>
      <w:marRight w:val="0"/>
      <w:marTop w:val="0"/>
      <w:marBottom w:val="0"/>
      <w:divBdr>
        <w:top w:val="none" w:sz="0" w:space="0" w:color="auto"/>
        <w:left w:val="none" w:sz="0" w:space="0" w:color="auto"/>
        <w:bottom w:val="none" w:sz="0" w:space="0" w:color="auto"/>
        <w:right w:val="none" w:sz="0" w:space="0" w:color="auto"/>
      </w:divBdr>
    </w:div>
    <w:div w:id="1843812972">
      <w:bodyDiv w:val="1"/>
      <w:marLeft w:val="0"/>
      <w:marRight w:val="0"/>
      <w:marTop w:val="0"/>
      <w:marBottom w:val="0"/>
      <w:divBdr>
        <w:top w:val="none" w:sz="0" w:space="0" w:color="auto"/>
        <w:left w:val="none" w:sz="0" w:space="0" w:color="auto"/>
        <w:bottom w:val="none" w:sz="0" w:space="0" w:color="auto"/>
        <w:right w:val="none" w:sz="0" w:space="0" w:color="auto"/>
      </w:divBdr>
    </w:div>
    <w:div w:id="19778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19-Gachkevych\Desktop\&#1030;&#1085;&#1089;&#1087;&#1077;&#1082;&#1090;&#1086;&#1088;&#1080;%20&#1059;&#1052;&#1055;\&#1043;&#1072;&#1095;&#1082;&#1077;&#1074;&#1080;&#1095;%20&#1057;.&#1041;\&#1079;&#1074;&#111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19-Gachkevych\Desktop\&#1030;&#1085;&#1089;&#1087;&#1077;&#1082;&#1090;&#1086;&#1088;&#1080;%20&#1059;&#1052;&#1055;\&#1043;&#1072;&#1095;&#1082;&#1077;&#1074;&#1080;&#1095;%20&#1057;.&#1041;\&#1079;&#1074;&#111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19-Gachkevych\Desktop\&#1030;&#1085;&#1089;&#1087;&#1077;&#1082;&#1090;&#1086;&#1088;&#1080;%20&#1059;&#1052;&#1055;\&#1043;&#1072;&#1095;&#1082;&#1077;&#1074;&#1080;&#1095;%20&#1057;.&#1041;\&#1079;&#1074;&#111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19-Gachkevych\Desktop\&#1030;&#1085;&#1089;&#1087;&#1077;&#1082;&#1090;&#1086;&#1088;&#1080;%20&#1059;&#1052;&#1055;\&#1043;&#1072;&#1095;&#1082;&#1077;&#1074;&#1080;&#1095;%20&#1057;.&#1041;\&#1079;&#1074;&#111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0198081808138594"/>
          <c:y val="4.8338990380017745E-2"/>
          <c:w val="0.85869835975596887"/>
          <c:h val="0.6825225669732885"/>
        </c:manualLayout>
      </c:layout>
      <c:barChart>
        <c:barDir val="col"/>
        <c:grouping val="clustered"/>
        <c:ser>
          <c:idx val="0"/>
          <c:order val="0"/>
          <c:tx>
            <c:strRef>
              <c:f>Лист1!$B$3</c:f>
              <c:strCache>
                <c:ptCount val="1"/>
                <c:pt idx="0">
                  <c:v>2017</c:v>
                </c:pt>
              </c:strCache>
            </c:strRef>
          </c:tx>
          <c:spPr>
            <a:solidFill>
              <a:schemeClr val="bg2">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Лист1!$A$4:$A$7</c:f>
              <c:strCache>
                <c:ptCount val="4"/>
                <c:pt idx="0">
                  <c:v>Протоколи</c:v>
                </c:pt>
                <c:pt idx="1">
                  <c:v>Приписи</c:v>
                </c:pt>
                <c:pt idx="2">
                  <c:v>Демонтажі</c:v>
                </c:pt>
                <c:pt idx="3">
                  <c:v>Скарги, заяви, звернення</c:v>
                </c:pt>
              </c:strCache>
            </c:strRef>
          </c:cat>
          <c:val>
            <c:numRef>
              <c:f>Лист1!$B$4:$B$7</c:f>
              <c:numCache>
                <c:formatCode>General</c:formatCode>
                <c:ptCount val="4"/>
                <c:pt idx="0">
                  <c:v>410</c:v>
                </c:pt>
                <c:pt idx="1">
                  <c:v>348</c:v>
                </c:pt>
                <c:pt idx="2">
                  <c:v>43</c:v>
                </c:pt>
                <c:pt idx="3">
                  <c:v>337</c:v>
                </c:pt>
              </c:numCache>
            </c:numRef>
          </c:val>
          <c:extLst xmlns:c16r2="http://schemas.microsoft.com/office/drawing/2015/06/chart">
            <c:ext xmlns:c16="http://schemas.microsoft.com/office/drawing/2014/chart" uri="{C3380CC4-5D6E-409C-BE32-E72D297353CC}">
              <c16:uniqueId val="{00000000-B2EF-4FD6-A1FF-FA97297C9602}"/>
            </c:ext>
          </c:extLst>
        </c:ser>
        <c:ser>
          <c:idx val="1"/>
          <c:order val="1"/>
          <c:tx>
            <c:strRef>
              <c:f>Лист1!$C$3</c:f>
              <c:strCache>
                <c:ptCount val="1"/>
                <c:pt idx="0">
                  <c:v>2018</c:v>
                </c:pt>
              </c:strCache>
            </c:strRef>
          </c:tx>
          <c:spPr>
            <a:solidFill>
              <a:schemeClr val="tx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Лист1!$A$4:$A$7</c:f>
              <c:strCache>
                <c:ptCount val="4"/>
                <c:pt idx="0">
                  <c:v>Протоколи</c:v>
                </c:pt>
                <c:pt idx="1">
                  <c:v>Приписи</c:v>
                </c:pt>
                <c:pt idx="2">
                  <c:v>Демонтажі</c:v>
                </c:pt>
                <c:pt idx="3">
                  <c:v>Скарги, заяви, звернення</c:v>
                </c:pt>
              </c:strCache>
            </c:strRef>
          </c:cat>
          <c:val>
            <c:numRef>
              <c:f>Лист1!$C$4:$C$7</c:f>
              <c:numCache>
                <c:formatCode>General</c:formatCode>
                <c:ptCount val="4"/>
                <c:pt idx="0">
                  <c:v>431</c:v>
                </c:pt>
                <c:pt idx="1">
                  <c:v>303</c:v>
                </c:pt>
                <c:pt idx="2">
                  <c:v>126</c:v>
                </c:pt>
                <c:pt idx="3">
                  <c:v>427</c:v>
                </c:pt>
              </c:numCache>
            </c:numRef>
          </c:val>
          <c:extLst xmlns:c16r2="http://schemas.microsoft.com/office/drawing/2015/06/chart">
            <c:ext xmlns:c16="http://schemas.microsoft.com/office/drawing/2014/chart" uri="{C3380CC4-5D6E-409C-BE32-E72D297353CC}">
              <c16:uniqueId val="{00000001-B2EF-4FD6-A1FF-FA97297C9602}"/>
            </c:ext>
          </c:extLst>
        </c:ser>
        <c:dLbls>
          <c:showVal val="1"/>
        </c:dLbls>
        <c:gapWidth val="219"/>
        <c:overlap val="-27"/>
        <c:axId val="38811520"/>
        <c:axId val="38813056"/>
      </c:barChart>
      <c:catAx>
        <c:axId val="38811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mn-lt"/>
                <a:ea typeface="+mn-ea"/>
                <a:cs typeface="+mn-cs"/>
              </a:defRPr>
            </a:pPr>
            <a:endParaRPr lang="uk-UA"/>
          </a:p>
        </c:txPr>
        <c:crossAx val="38813056"/>
        <c:crosses val="autoZero"/>
        <c:auto val="1"/>
        <c:lblAlgn val="ctr"/>
        <c:lblOffset val="100"/>
      </c:catAx>
      <c:valAx>
        <c:axId val="38813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mn-lt"/>
                <a:ea typeface="+mn-ea"/>
                <a:cs typeface="+mn-cs"/>
              </a:defRPr>
            </a:pPr>
            <a:endParaRPr lang="uk-UA"/>
          </a:p>
        </c:txPr>
        <c:crossAx val="38811520"/>
        <c:crosses val="autoZero"/>
        <c:crossBetween val="between"/>
      </c:valAx>
      <c:spPr>
        <a:noFill/>
        <a:ln>
          <a:noFill/>
        </a:ln>
        <a:effectLst/>
      </c:spPr>
    </c:plotArea>
    <c:legend>
      <c:legendPos val="b"/>
      <c:layout>
        <c:manualLayout>
          <c:xMode val="edge"/>
          <c:yMode val="edge"/>
          <c:x val="5.0689413823272099E-2"/>
          <c:y val="0.88097333542152079"/>
          <c:w val="0.91528783902012267"/>
          <c:h val="7.3956472386728631E-2"/>
        </c:manualLayout>
      </c:layout>
      <c:spPr>
        <a:noFill/>
        <a:ln>
          <a:noFill/>
        </a:ln>
        <a:effectLst/>
      </c:spPr>
      <c:txPr>
        <a:bodyPr rot="0" spcFirstLastPara="1" vertOverflow="ellipsis" vert="horz" wrap="square" anchor="ctr" anchorCtr="1"/>
        <a:lstStyle/>
        <a:p>
          <a:pPr>
            <a:def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6983792650918627"/>
          <c:y val="0.10127369495479728"/>
          <c:w val="0.49960651793525879"/>
          <c:h val="0.84780037911927675"/>
        </c:manualLayout>
      </c:layout>
      <c:bar3DChart>
        <c:barDir val="bar"/>
        <c:grouping val="percentStacked"/>
        <c:ser>
          <c:idx val="0"/>
          <c:order val="0"/>
          <c:tx>
            <c:strRef>
              <c:f>Лист1!$B$11</c:f>
              <c:strCache>
                <c:ptCount val="1"/>
                <c:pt idx="0">
                  <c:v>2017</c:v>
                </c:pt>
              </c:strCache>
            </c:strRef>
          </c:tx>
          <c:spPr>
            <a:solidFill>
              <a:schemeClr val="bg2">
                <a:lumMod val="75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Лист1!$A$12:$A$21</c:f>
              <c:strCache>
                <c:ptCount val="10"/>
                <c:pt idx="0">
                  <c:v>ст. 152</c:v>
                </c:pt>
                <c:pt idx="1">
                  <c:v> - Правила благоустрою м. Тернополя</c:v>
                </c:pt>
                <c:pt idx="2">
                  <c:v> - Захаращення тротуарів, проїзних частин дороги</c:v>
                </c:pt>
                <c:pt idx="3">
                  <c:v> - Відсутність погоджень режиму роботи</c:v>
                </c:pt>
                <c:pt idx="4">
                  <c:v> - Відсутність угод на вивезення побутових відходів</c:v>
                </c:pt>
                <c:pt idx="5">
                  <c:v>Відсутність погодження електронного макету вивіски</c:v>
                </c:pt>
                <c:pt idx="6">
                  <c:v>ст. 155</c:v>
                </c:pt>
                <c:pt idx="7">
                  <c:v>ст. 156 ч.2</c:v>
                </c:pt>
                <c:pt idx="8">
                  <c:v>ст. 77-1 ч1, 77-1 ч2, 88-1, 82, 85 ч3, 85 ч4</c:v>
                </c:pt>
                <c:pt idx="9">
                  <c:v>інші. (ст. 150, 154)</c:v>
                </c:pt>
              </c:strCache>
            </c:strRef>
          </c:cat>
          <c:val>
            <c:numRef>
              <c:f>Лист1!$B$12:$B$21</c:f>
              <c:numCache>
                <c:formatCode>General</c:formatCode>
                <c:ptCount val="10"/>
                <c:pt idx="0">
                  <c:v>372</c:v>
                </c:pt>
                <c:pt idx="1">
                  <c:v>32</c:v>
                </c:pt>
                <c:pt idx="2">
                  <c:v>214</c:v>
                </c:pt>
                <c:pt idx="3">
                  <c:v>36</c:v>
                </c:pt>
                <c:pt idx="4">
                  <c:v>90</c:v>
                </c:pt>
                <c:pt idx="5">
                  <c:v>0</c:v>
                </c:pt>
                <c:pt idx="6">
                  <c:v>11</c:v>
                </c:pt>
                <c:pt idx="7">
                  <c:v>21</c:v>
                </c:pt>
                <c:pt idx="8">
                  <c:v>6</c:v>
                </c:pt>
                <c:pt idx="9">
                  <c:v>0</c:v>
                </c:pt>
              </c:numCache>
            </c:numRef>
          </c:val>
          <c:extLst xmlns:c16r2="http://schemas.microsoft.com/office/drawing/2015/06/chart">
            <c:ext xmlns:c16="http://schemas.microsoft.com/office/drawing/2014/chart" uri="{C3380CC4-5D6E-409C-BE32-E72D297353CC}">
              <c16:uniqueId val="{00000000-DA4C-4DEF-87B1-6AD2EAFC7B5F}"/>
            </c:ext>
          </c:extLst>
        </c:ser>
        <c:ser>
          <c:idx val="1"/>
          <c:order val="1"/>
          <c:tx>
            <c:strRef>
              <c:f>Лист1!$C$11</c:f>
              <c:strCache>
                <c:ptCount val="1"/>
                <c:pt idx="0">
                  <c:v>2018</c:v>
                </c:pt>
              </c:strCache>
            </c:strRef>
          </c:tx>
          <c:spPr>
            <a:solidFill>
              <a:schemeClr val="tx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Лист1!$A$12:$A$21</c:f>
              <c:strCache>
                <c:ptCount val="10"/>
                <c:pt idx="0">
                  <c:v>ст. 152</c:v>
                </c:pt>
                <c:pt idx="1">
                  <c:v> - Правила благоустрою м. Тернополя</c:v>
                </c:pt>
                <c:pt idx="2">
                  <c:v> - Захаращення тротуарів, проїзних частин дороги</c:v>
                </c:pt>
                <c:pt idx="3">
                  <c:v> - Відсутність погоджень режиму роботи</c:v>
                </c:pt>
                <c:pt idx="4">
                  <c:v> - Відсутність угод на вивезення побутових відходів</c:v>
                </c:pt>
                <c:pt idx="5">
                  <c:v>Відсутність погодження електронного макету вивіски</c:v>
                </c:pt>
                <c:pt idx="6">
                  <c:v>ст. 155</c:v>
                </c:pt>
                <c:pt idx="7">
                  <c:v>ст. 156 ч.2</c:v>
                </c:pt>
                <c:pt idx="8">
                  <c:v>ст. 77-1 ч1, 77-1 ч2, 88-1, 82, 85 ч3, 85 ч4</c:v>
                </c:pt>
                <c:pt idx="9">
                  <c:v>інші. (ст. 150, 154)</c:v>
                </c:pt>
              </c:strCache>
            </c:strRef>
          </c:cat>
          <c:val>
            <c:numRef>
              <c:f>Лист1!$C$12:$C$21</c:f>
              <c:numCache>
                <c:formatCode>General</c:formatCode>
                <c:ptCount val="10"/>
                <c:pt idx="0">
                  <c:v>337</c:v>
                </c:pt>
                <c:pt idx="1">
                  <c:v>57</c:v>
                </c:pt>
                <c:pt idx="2">
                  <c:v>193</c:v>
                </c:pt>
                <c:pt idx="3">
                  <c:v>42</c:v>
                </c:pt>
                <c:pt idx="4">
                  <c:v>21</c:v>
                </c:pt>
                <c:pt idx="5">
                  <c:v>24</c:v>
                </c:pt>
                <c:pt idx="6">
                  <c:v>22</c:v>
                </c:pt>
                <c:pt idx="7">
                  <c:v>23</c:v>
                </c:pt>
                <c:pt idx="8">
                  <c:v>45</c:v>
                </c:pt>
                <c:pt idx="9">
                  <c:v>4</c:v>
                </c:pt>
              </c:numCache>
            </c:numRef>
          </c:val>
          <c:extLst xmlns:c16r2="http://schemas.microsoft.com/office/drawing/2015/06/chart">
            <c:ext xmlns:c16="http://schemas.microsoft.com/office/drawing/2014/chart" uri="{C3380CC4-5D6E-409C-BE32-E72D297353CC}">
              <c16:uniqueId val="{00000001-DA4C-4DEF-87B1-6AD2EAFC7B5F}"/>
            </c:ext>
          </c:extLst>
        </c:ser>
        <c:dLbls>
          <c:showVal val="1"/>
        </c:dLbls>
        <c:shape val="box"/>
        <c:axId val="100885248"/>
        <c:axId val="100886784"/>
        <c:axId val="0"/>
      </c:bar3DChart>
      <c:catAx>
        <c:axId val="10088524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spc="6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00886784"/>
        <c:crosses val="autoZero"/>
        <c:auto val="1"/>
        <c:lblAlgn val="ctr"/>
        <c:lblOffset val="100"/>
      </c:catAx>
      <c:valAx>
        <c:axId val="10088678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extTo"/>
        <c:crossAx val="10088524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1"/>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ayout>
        <c:manualLayout>
          <c:xMode val="edge"/>
          <c:yMode val="edge"/>
          <c:x val="5.5720643603280044E-2"/>
          <c:y val="2.2054818612702105E-2"/>
          <c:w val="0.90076952187623849"/>
          <c:h val="6.6293033392832809E-2"/>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b="1">
                <a:solidFill>
                  <a:sysClr val="windowText" lastClr="000000"/>
                </a:solidFill>
                <a:latin typeface="Times New Roman" panose="02020603050405020304" pitchFamily="18" charset="0"/>
                <a:cs typeface="Times New Roman" panose="02020603050405020304" pitchFamily="18" charset="0"/>
              </a:rPr>
              <a:t>2017 рік</a:t>
            </a:r>
          </a:p>
        </c:rich>
      </c:tx>
      <c:spPr>
        <a:noFill/>
        <a:ln>
          <a:noFill/>
        </a:ln>
        <a:effectLst/>
      </c:spPr>
    </c:title>
    <c:plotArea>
      <c:layout>
        <c:manualLayout>
          <c:layoutTarget val="inner"/>
          <c:xMode val="edge"/>
          <c:yMode val="edge"/>
          <c:x val="7.6821741032370952E-2"/>
          <c:y val="0.34948792938004808"/>
          <c:w val="0.89262270341207361"/>
          <c:h val="0.45321277643249702"/>
        </c:manualLayout>
      </c:layout>
      <c:barChart>
        <c:barDir val="col"/>
        <c:grouping val="clustered"/>
        <c:ser>
          <c:idx val="0"/>
          <c:order val="0"/>
          <c:tx>
            <c:strRef>
              <c:f>Лист1!$B$3</c:f>
              <c:strCache>
                <c:ptCount val="1"/>
                <c:pt idx="0">
                  <c:v>2017</c:v>
                </c:pt>
              </c:strCache>
            </c:strRef>
          </c:tx>
          <c:spPr>
            <a:solidFill>
              <a:schemeClr val="bg1">
                <a:lumMod val="65000"/>
              </a:schemeClr>
            </a:solidFill>
            <a:ln>
              <a:noFill/>
            </a:ln>
            <a:effectLst/>
          </c:spPr>
          <c:dPt>
            <c:idx val="1"/>
            <c:spPr>
              <a:solidFill>
                <a:schemeClr val="tx1"/>
              </a:solidFill>
              <a:ln>
                <a:noFill/>
              </a:ln>
              <a:effectLst/>
            </c:spPr>
            <c:extLst xmlns:c16r2="http://schemas.microsoft.com/office/drawing/2015/06/chart">
              <c:ext xmlns:c16="http://schemas.microsoft.com/office/drawing/2014/chart" uri="{C3380CC4-5D6E-409C-BE32-E72D297353CC}">
                <c16:uniqueId val="{00000001-BA73-4C30-838E-C90C3CC19015}"/>
              </c:ext>
            </c:extLst>
          </c:dPt>
          <c:dLbls>
            <c:spPr>
              <a:noFill/>
              <a:ln>
                <a:noFill/>
              </a:ln>
              <a:effectLst/>
            </c:spPr>
            <c:txPr>
              <a:bodyPr rot="0" spcFirstLastPara="1" vertOverflow="ellipsis" vert="horz" wrap="square" lIns="38100" tIns="19050" rIns="38100" bIns="19050" anchor="ctr" anchorCtr="1">
                <a:spAutoFit/>
              </a:bodyPr>
              <a:lstStyle/>
              <a:p>
                <a:pPr>
                  <a:defRPr lang="ru-RU"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Лист1!$A$4:$A$5</c:f>
              <c:strCache>
                <c:ptCount val="2"/>
                <c:pt idx="0">
                  <c:v>Протоколи</c:v>
                </c:pt>
                <c:pt idx="1">
                  <c:v>Приписи</c:v>
                </c:pt>
              </c:strCache>
            </c:strRef>
          </c:cat>
          <c:val>
            <c:numRef>
              <c:f>Лист1!$B$4:$B$5</c:f>
              <c:numCache>
                <c:formatCode>General</c:formatCode>
                <c:ptCount val="2"/>
                <c:pt idx="0">
                  <c:v>534</c:v>
                </c:pt>
                <c:pt idx="1">
                  <c:v>442</c:v>
                </c:pt>
              </c:numCache>
            </c:numRef>
          </c:val>
          <c:extLst xmlns:c16r2="http://schemas.microsoft.com/office/drawing/2015/06/chart">
            <c:ext xmlns:c16="http://schemas.microsoft.com/office/drawing/2014/chart" uri="{C3380CC4-5D6E-409C-BE32-E72D297353CC}">
              <c16:uniqueId val="{00000002-BA73-4C30-838E-C90C3CC19015}"/>
            </c:ext>
          </c:extLst>
        </c:ser>
        <c:gapWidth val="219"/>
        <c:overlap val="-27"/>
        <c:axId val="100912128"/>
        <c:axId val="100922112"/>
      </c:barChart>
      <c:catAx>
        <c:axId val="1009121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00922112"/>
        <c:crosses val="autoZero"/>
        <c:auto val="1"/>
        <c:lblAlgn val="ctr"/>
        <c:lblOffset val="100"/>
      </c:catAx>
      <c:valAx>
        <c:axId val="100922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009121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600" b="1" i="0" u="none" strike="noStrike" kern="1200" spc="0" baseline="0">
                <a:solidFill>
                  <a:schemeClr val="tx1">
                    <a:lumMod val="65000"/>
                    <a:lumOff val="35000"/>
                  </a:schemeClr>
                </a:solidFill>
                <a:latin typeface="+mn-lt"/>
                <a:ea typeface="+mn-ea"/>
                <a:cs typeface="+mn-cs"/>
              </a:defRPr>
            </a:pPr>
            <a:r>
              <a:rPr lang="ru-RU" sz="1600" b="1">
                <a:solidFill>
                  <a:sysClr val="windowText" lastClr="000000"/>
                </a:solidFill>
                <a:latin typeface="Times New Roman" panose="02020603050405020304" pitchFamily="18" charset="0"/>
                <a:cs typeface="Times New Roman" panose="02020603050405020304" pitchFamily="18" charset="0"/>
              </a:rPr>
              <a:t>2017 рік</a:t>
            </a:r>
          </a:p>
        </c:rich>
      </c:tx>
      <c:spPr>
        <a:noFill/>
        <a:ln>
          <a:noFill/>
        </a:ln>
        <a:effectLst/>
      </c:spPr>
    </c:title>
    <c:plotArea>
      <c:layout/>
      <c:barChart>
        <c:barDir val="bar"/>
        <c:grouping val="clustered"/>
        <c:ser>
          <c:idx val="0"/>
          <c:order val="0"/>
          <c:spPr>
            <a:solidFill>
              <a:schemeClr val="tx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Лист1!$A$12:$A$21</c:f>
              <c:strCache>
                <c:ptCount val="10"/>
                <c:pt idx="0">
                  <c:v>ст. 152</c:v>
                </c:pt>
                <c:pt idx="1">
                  <c:v> - Правила благоустрою м. Тернополя</c:v>
                </c:pt>
                <c:pt idx="2">
                  <c:v> - Захаращення тротуарів, проїзних частин дороги</c:v>
                </c:pt>
                <c:pt idx="3">
                  <c:v> - Відсутність погоджень режиму роботи</c:v>
                </c:pt>
                <c:pt idx="4">
                  <c:v> - Відсутність угод на вивезення побутових відходів</c:v>
                </c:pt>
                <c:pt idx="5">
                  <c:v>Відсутність погодження електронного макету вивіски</c:v>
                </c:pt>
                <c:pt idx="6">
                  <c:v>ст. 155</c:v>
                </c:pt>
                <c:pt idx="7">
                  <c:v>ст. 156 ч.2</c:v>
                </c:pt>
                <c:pt idx="8">
                  <c:v>ст. 77-1 ч1, 77-1 ч2, 88-1, 82, 85 ч3, 85 ч4</c:v>
                </c:pt>
                <c:pt idx="9">
                  <c:v>інші. (ст. 150, 154)</c:v>
                </c:pt>
              </c:strCache>
            </c:strRef>
          </c:cat>
          <c:val>
            <c:numRef>
              <c:f>Лист1!$B$12:$B$21</c:f>
              <c:numCache>
                <c:formatCode>General</c:formatCode>
                <c:ptCount val="10"/>
                <c:pt idx="0">
                  <c:v>534</c:v>
                </c:pt>
                <c:pt idx="1">
                  <c:v>47</c:v>
                </c:pt>
                <c:pt idx="2">
                  <c:v>303</c:v>
                </c:pt>
                <c:pt idx="3">
                  <c:v>37</c:v>
                </c:pt>
                <c:pt idx="4">
                  <c:v>99</c:v>
                </c:pt>
                <c:pt idx="5">
                  <c:v>1</c:v>
                </c:pt>
                <c:pt idx="6">
                  <c:v>13</c:v>
                </c:pt>
                <c:pt idx="7">
                  <c:v>28</c:v>
                </c:pt>
                <c:pt idx="8">
                  <c:v>6</c:v>
                </c:pt>
                <c:pt idx="9">
                  <c:v>0</c:v>
                </c:pt>
              </c:numCache>
            </c:numRef>
          </c:val>
          <c:extLst xmlns:c16r2="http://schemas.microsoft.com/office/drawing/2015/06/chart">
            <c:ext xmlns:c16="http://schemas.microsoft.com/office/drawing/2014/chart" uri="{C3380CC4-5D6E-409C-BE32-E72D297353CC}">
              <c16:uniqueId val="{00000000-EE88-4E10-B2A9-1E499B93ED94}"/>
            </c:ext>
          </c:extLst>
        </c:ser>
        <c:gapWidth val="182"/>
        <c:axId val="106660224"/>
        <c:axId val="106661760"/>
      </c:barChart>
      <c:catAx>
        <c:axId val="1066602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06661760"/>
        <c:crosses val="autoZero"/>
        <c:auto val="1"/>
        <c:lblAlgn val="ctr"/>
        <c:lblOffset val="100"/>
      </c:catAx>
      <c:valAx>
        <c:axId val="1066617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066602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8348</Words>
  <Characters>4759</Characters>
  <Application>Microsoft Office Word</Application>
  <DocSecurity>0</DocSecurity>
  <Lines>39</Lines>
  <Paragraphs>26</Paragraphs>
  <ScaleCrop>false</ScaleCrop>
  <Company>Grizli777</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Чорній Ірина Мирославівна</dc:creator>
  <cp:lastModifiedBy>d03-Shulga</cp:lastModifiedBy>
  <cp:revision>1</cp:revision>
  <cp:lastPrinted>2018-10-24T06:40:00Z</cp:lastPrinted>
  <dcterms:created xsi:type="dcterms:W3CDTF">2018-11-23T09:19:00Z</dcterms:created>
  <dcterms:modified xsi:type="dcterms:W3CDTF">2018-11-23T09:19:00Z</dcterms:modified>
</cp:coreProperties>
</file>