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AE68CB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Річний план</w:t>
      </w:r>
      <w:r w:rsidR="003F1C56"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закупівель </w:t>
      </w:r>
      <w:r w:rsidR="006405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зі змінами </w:t>
      </w:r>
      <w:r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2019</w:t>
      </w:r>
      <w:r w:rsidR="00743266"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рік</w:t>
      </w:r>
    </w:p>
    <w:p w:rsidR="00743266" w:rsidRPr="00AE68CB" w:rsidRDefault="00743266" w:rsidP="0074326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68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КУТМПК «Березіль» ім. Леся Курбаса</w:t>
      </w:r>
    </w:p>
    <w:p w:rsidR="00A44899" w:rsidRPr="00AE68CB" w:rsidRDefault="00743266" w:rsidP="007137F4">
      <w:pPr>
        <w:pStyle w:val="a3"/>
        <w:numPr>
          <w:ilvl w:val="0"/>
          <w:numId w:val="1"/>
        </w:num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68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1842"/>
        <w:gridCol w:w="3538"/>
        <w:gridCol w:w="1565"/>
        <w:gridCol w:w="1418"/>
        <w:gridCol w:w="1701"/>
      </w:tblGrid>
      <w:tr w:rsidR="00743266" w:rsidRPr="00252158" w:rsidTr="005C4632">
        <w:trPr>
          <w:cantSplit/>
          <w:trHeight w:val="40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Конкретна 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Коди відповідних класифікаторів предмета закупівлі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(за наявності)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Код згідно з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КЕКВ </w:t>
            </w:r>
            <w:r w:rsidRPr="00252158">
              <w:rPr>
                <w:rFonts w:ascii="Arial" w:hAnsi="Arial" w:cs="Arial"/>
                <w:b/>
                <w:sz w:val="24"/>
                <w:szCs w:val="24"/>
              </w:rPr>
              <w:t>(для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бюджетних коштів)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Розмір бюджетного </w:t>
            </w:r>
          </w:p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призначення за кошторисом </w:t>
            </w:r>
          </w:p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або очікувана вартість 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предмета закупівлі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252158">
              <w:rPr>
                <w:rFonts w:ascii="Arial" w:hAnsi="Arial" w:cs="Arial"/>
                <w:b/>
                <w:sz w:val="24"/>
                <w:szCs w:val="24"/>
              </w:rPr>
              <w:t>грн.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з</w:t>
            </w:r>
            <w:r w:rsidR="00C94C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ПДВ)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Орієнтовний  початок проведення процедури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Примітки</w:t>
            </w:r>
          </w:p>
        </w:tc>
      </w:tr>
      <w:tr w:rsidR="00743266" w:rsidRPr="0055480D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DB0A55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50CA4" w:rsidRPr="00E3250E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7A647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природного газу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4E12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Газове паливо </w:t>
            </w:r>
            <w:r w:rsidR="00372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(021:2015)- 09120000-6</w:t>
            </w:r>
          </w:p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EB1806" w:rsidRDefault="00A50D8B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782900</w:t>
            </w:r>
            <w:r w:rsidR="009323E3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  <w:p w:rsidR="00750CA4" w:rsidRPr="00EB1806" w:rsidRDefault="009323E3" w:rsidP="00A50D8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50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Сімсот вісімдесят дві тисячі дев’ятсот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гривень 00 </w:t>
            </w:r>
            <w:proofErr w:type="spellStart"/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коп</w:t>
            </w:r>
            <w:proofErr w:type="spellEnd"/>
            <w:r w:rsidR="00750CA4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Default="00D97400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Листопад</w:t>
            </w:r>
          </w:p>
          <w:p w:rsidR="00750CA4" w:rsidRPr="00EB1806" w:rsidRDefault="00D97400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="00750CA4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5098" w:rsidRPr="00E3250E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електричної енергії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Електрична енергія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(021:2015)- 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09310000-5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339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Триста тридцять дев’ять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тисяч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шістсот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Листопад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5098" w:rsidRPr="00E3250E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Закупівля електричної енергії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Електрична енергія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(021:2015)- 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09310000-5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339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Триста тридцять дев’ять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тисяч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шістсот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Листопад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Оголошуємо вдруге</w:t>
            </w:r>
          </w:p>
        </w:tc>
      </w:tr>
      <w:tr w:rsidR="00A65098" w:rsidRPr="00E3250E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електричної енергії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Електрична енергія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(021:2015)- 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09310000-5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339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Триста тридцять дев’ять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тисяч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шістсот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Грудень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Згідно                 ЗУ «Про публічні закупівлі» Ст.35 ч.2 п.4</w:t>
            </w:r>
          </w:p>
        </w:tc>
      </w:tr>
      <w:tr w:rsidR="00A65098" w:rsidRPr="00E3250E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електричної енергії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Електрична енергія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(021:2015)- 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09310000-5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339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Триста тридцять дев’ять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тисяч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шістсот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скорочена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Грудень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Згідно                 ЗУ «Про публічні закупівлі» Ст.35 ч.2 п.4</w:t>
            </w:r>
          </w:p>
        </w:tc>
      </w:tr>
      <w:tr w:rsidR="00A65098" w:rsidRPr="00E3250E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Постачання </w:t>
            </w:r>
            <w:r w:rsidRPr="00EB18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теплової енергії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EB18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9A6D24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D24">
              <w:rPr>
                <w:rFonts w:ascii="Times New Roman" w:hAnsi="Times New Roman" w:cs="Times New Roman"/>
                <w:i/>
                <w:sz w:val="24"/>
                <w:szCs w:val="24"/>
              </w:rPr>
              <w:t>368</w:t>
            </w:r>
            <w:r w:rsidR="00074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6D24">
              <w:rPr>
                <w:rFonts w:ascii="Times New Roman" w:hAnsi="Times New Roman" w:cs="Times New Roman"/>
                <w:i/>
                <w:sz w:val="24"/>
                <w:szCs w:val="24"/>
              </w:rPr>
              <w:t>100,00</w:t>
            </w:r>
          </w:p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Триста шістдесят вісім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тисяч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00коп)</w:t>
            </w:r>
          </w:p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Грудень 2018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513E" w:rsidRPr="001712BF" w:rsidTr="005C4632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3E" w:rsidRPr="00EB1806" w:rsidRDefault="008D513E" w:rsidP="008D5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електричної енергії</w:t>
            </w:r>
          </w:p>
          <w:p w:rsidR="008D513E" w:rsidRPr="00EB1806" w:rsidRDefault="008D513E" w:rsidP="008D51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3E" w:rsidRPr="00EB1806" w:rsidRDefault="008D513E" w:rsidP="008D51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Електрична енергія</w:t>
            </w:r>
          </w:p>
          <w:p w:rsidR="008D513E" w:rsidRPr="00EB1806" w:rsidRDefault="008D513E" w:rsidP="008D51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(021:2015)- </w:t>
            </w:r>
          </w:p>
          <w:p w:rsidR="008D513E" w:rsidRPr="00EB1806" w:rsidRDefault="008D513E" w:rsidP="008D51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09310000-5</w:t>
            </w:r>
          </w:p>
          <w:p w:rsidR="008D513E" w:rsidRPr="00EB1806" w:rsidRDefault="008D513E" w:rsidP="008D5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3E" w:rsidRPr="00EB1806" w:rsidRDefault="008D513E" w:rsidP="008D5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3E" w:rsidRDefault="008D513E" w:rsidP="008D513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130</w:t>
            </w:r>
            <w:r w:rsidR="00074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000,00</w:t>
            </w:r>
          </w:p>
          <w:p w:rsidR="008D513E" w:rsidRPr="009A6D24" w:rsidRDefault="008D513E" w:rsidP="008D513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(Сто тридцять тисяч гривень 00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3E" w:rsidRPr="00EB1806" w:rsidRDefault="008D513E" w:rsidP="008D51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</w:t>
            </w:r>
          </w:p>
          <w:p w:rsidR="008D513E" w:rsidRPr="00EB1806" w:rsidRDefault="008D513E" w:rsidP="008D51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3E" w:rsidRDefault="008D513E" w:rsidP="008D51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Травень</w:t>
            </w:r>
          </w:p>
          <w:p w:rsidR="008D513E" w:rsidRDefault="008D513E" w:rsidP="008D51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3E" w:rsidRPr="001712BF" w:rsidRDefault="008D513E" w:rsidP="008D51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2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Згідно                 ЗУ «Про публічні закупівлі» </w:t>
            </w:r>
            <w:r w:rsidRPr="001712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12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Ст.35 </w:t>
            </w:r>
            <w:r w:rsidRPr="001712BF">
              <w:rPr>
                <w:rFonts w:ascii="Calibri" w:eastAsia="Calibri" w:hAnsi="Calibri" w:cs="Times New Roman"/>
                <w:bCs/>
                <w:i/>
              </w:rPr>
              <w:t xml:space="preserve">ч.2 </w:t>
            </w:r>
            <w:r w:rsidRPr="001712BF">
              <w:rPr>
                <w:rFonts w:ascii="Calibri" w:eastAsia="Calibri" w:hAnsi="Calibri" w:cs="Times New Roman"/>
                <w:bCs/>
                <w:i/>
              </w:rPr>
              <w:t>п.5</w:t>
            </w:r>
          </w:p>
        </w:tc>
      </w:tr>
    </w:tbl>
    <w:p w:rsidR="00FB51A1" w:rsidRPr="005C4632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   </w:t>
      </w:r>
      <w:r w:rsidR="00FB51A1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9D1C46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 № 31</w:t>
      </w:r>
      <w:r w:rsidR="00344AD7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FB51A1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9D1C46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15»   травня  2019</w:t>
      </w:r>
      <w:r w:rsidR="00FB51A1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FB51A1" w:rsidRPr="005C4632" w:rsidRDefault="00FB51A1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FB51A1" w:rsidRPr="005C4632" w:rsidRDefault="00FB51A1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</w:t>
      </w:r>
      <w:r w:rsidR="006A697B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  <w:r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Голова  тендерного комітету             </w:t>
      </w:r>
      <w:proofErr w:type="spellStart"/>
      <w:r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Мізюк</w:t>
      </w:r>
      <w:proofErr w:type="spellEnd"/>
      <w:r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І.І.            _______________________</w:t>
      </w:r>
    </w:p>
    <w:p w:rsidR="00FB51A1" w:rsidRPr="005C4632" w:rsidRDefault="00FB51A1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3670AE" w:rsidRPr="005C4632" w:rsidRDefault="00FB51A1" w:rsidP="005C46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М.П.      </w:t>
      </w:r>
      <w:r w:rsidR="006A697B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B0086E" w:rsidRPr="005C4632" w:rsidRDefault="003670AE" w:rsidP="005C4632">
      <w:pPr>
        <w:spacing w:after="0" w:line="240" w:lineRule="auto"/>
        <w:rPr>
          <w:sz w:val="18"/>
          <w:szCs w:val="18"/>
        </w:rPr>
      </w:pPr>
      <w:r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</w:t>
      </w:r>
      <w:r w:rsidR="006A697B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FB51A1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Секретар тендерного комітету          </w:t>
      </w:r>
      <w:r w:rsidR="00964398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Андрійчук Ю.Л.</w:t>
      </w:r>
      <w:r w:rsidR="00FB51A1" w:rsidRPr="005C46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_______________________</w:t>
      </w:r>
    </w:p>
    <w:sectPr w:rsidR="00B0086E" w:rsidRPr="005C4632" w:rsidSect="003670AE">
      <w:footerReference w:type="default" r:id="rId8"/>
      <w:pgSz w:w="16838" w:h="11906" w:orient="landscape"/>
      <w:pgMar w:top="141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CF" w:rsidRDefault="00D400CF" w:rsidP="003670AE">
      <w:pPr>
        <w:spacing w:after="0" w:line="240" w:lineRule="auto"/>
      </w:pPr>
      <w:r>
        <w:separator/>
      </w:r>
    </w:p>
  </w:endnote>
  <w:endnote w:type="continuationSeparator" w:id="0">
    <w:p w:rsidR="00D400CF" w:rsidRDefault="00D400CF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3670AE" w:rsidRDefault="003670A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64B" w:rsidRPr="0007464B">
          <w:rPr>
            <w:noProof/>
            <w:lang w:val="ru-RU"/>
          </w:rPr>
          <w:t>2</w:t>
        </w:r>
        <w:r>
          <w:fldChar w:fldCharType="end"/>
        </w:r>
      </w:p>
    </w:sdtContent>
  </w:sdt>
  <w:p w:rsidR="003670AE" w:rsidRDefault="003670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CF" w:rsidRDefault="00D400CF" w:rsidP="003670AE">
      <w:pPr>
        <w:spacing w:after="0" w:line="240" w:lineRule="auto"/>
      </w:pPr>
      <w:r>
        <w:separator/>
      </w:r>
    </w:p>
  </w:footnote>
  <w:footnote w:type="continuationSeparator" w:id="0">
    <w:p w:rsidR="00D400CF" w:rsidRDefault="00D400CF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327DC"/>
    <w:rsid w:val="00053CD3"/>
    <w:rsid w:val="000725E2"/>
    <w:rsid w:val="0007464B"/>
    <w:rsid w:val="00075060"/>
    <w:rsid w:val="00084E9C"/>
    <w:rsid w:val="000901ED"/>
    <w:rsid w:val="000A5BD9"/>
    <w:rsid w:val="000C1C89"/>
    <w:rsid w:val="000E1349"/>
    <w:rsid w:val="00111308"/>
    <w:rsid w:val="0014798E"/>
    <w:rsid w:val="001712BF"/>
    <w:rsid w:val="00172A18"/>
    <w:rsid w:val="00233569"/>
    <w:rsid w:val="00237487"/>
    <w:rsid w:val="0025386A"/>
    <w:rsid w:val="00260983"/>
    <w:rsid w:val="0028409D"/>
    <w:rsid w:val="002A25EB"/>
    <w:rsid w:val="002A5098"/>
    <w:rsid w:val="002A6FB1"/>
    <w:rsid w:val="002C587F"/>
    <w:rsid w:val="002D79AF"/>
    <w:rsid w:val="002E759D"/>
    <w:rsid w:val="00310E3F"/>
    <w:rsid w:val="00331342"/>
    <w:rsid w:val="00344AD7"/>
    <w:rsid w:val="003670AE"/>
    <w:rsid w:val="00372D5D"/>
    <w:rsid w:val="003C03A3"/>
    <w:rsid w:val="003C2819"/>
    <w:rsid w:val="003F1C56"/>
    <w:rsid w:val="00411BF5"/>
    <w:rsid w:val="00420000"/>
    <w:rsid w:val="00474B33"/>
    <w:rsid w:val="00475581"/>
    <w:rsid w:val="004A7325"/>
    <w:rsid w:val="004A7B04"/>
    <w:rsid w:val="004C147B"/>
    <w:rsid w:val="004E12C6"/>
    <w:rsid w:val="004F4B7A"/>
    <w:rsid w:val="0050007F"/>
    <w:rsid w:val="005256B8"/>
    <w:rsid w:val="00537113"/>
    <w:rsid w:val="005C4632"/>
    <w:rsid w:val="005C4F8D"/>
    <w:rsid w:val="005F4BE0"/>
    <w:rsid w:val="00603D22"/>
    <w:rsid w:val="0061462D"/>
    <w:rsid w:val="00640534"/>
    <w:rsid w:val="0064544F"/>
    <w:rsid w:val="00657A4E"/>
    <w:rsid w:val="006725EA"/>
    <w:rsid w:val="006A0FF2"/>
    <w:rsid w:val="006A697B"/>
    <w:rsid w:val="006C431D"/>
    <w:rsid w:val="006F58DC"/>
    <w:rsid w:val="00707773"/>
    <w:rsid w:val="007137F4"/>
    <w:rsid w:val="007226BC"/>
    <w:rsid w:val="00743266"/>
    <w:rsid w:val="007455A6"/>
    <w:rsid w:val="00750CA4"/>
    <w:rsid w:val="0076298A"/>
    <w:rsid w:val="00765608"/>
    <w:rsid w:val="007930EB"/>
    <w:rsid w:val="007A4FCB"/>
    <w:rsid w:val="007A6479"/>
    <w:rsid w:val="007C62CA"/>
    <w:rsid w:val="007D30C5"/>
    <w:rsid w:val="007D6FE9"/>
    <w:rsid w:val="00814F88"/>
    <w:rsid w:val="008166DF"/>
    <w:rsid w:val="0088601E"/>
    <w:rsid w:val="008A11F7"/>
    <w:rsid w:val="008C4CA1"/>
    <w:rsid w:val="008D513E"/>
    <w:rsid w:val="00901AD3"/>
    <w:rsid w:val="00903A88"/>
    <w:rsid w:val="00905761"/>
    <w:rsid w:val="00921F43"/>
    <w:rsid w:val="009323E3"/>
    <w:rsid w:val="00964398"/>
    <w:rsid w:val="0098122B"/>
    <w:rsid w:val="009A6D24"/>
    <w:rsid w:val="009B6C4F"/>
    <w:rsid w:val="009B7361"/>
    <w:rsid w:val="009D1C46"/>
    <w:rsid w:val="009E3FD3"/>
    <w:rsid w:val="00A44899"/>
    <w:rsid w:val="00A50D8B"/>
    <w:rsid w:val="00A65098"/>
    <w:rsid w:val="00A65265"/>
    <w:rsid w:val="00A66646"/>
    <w:rsid w:val="00A7604C"/>
    <w:rsid w:val="00A92BA8"/>
    <w:rsid w:val="00AA7C40"/>
    <w:rsid w:val="00AE68CB"/>
    <w:rsid w:val="00AF0BD2"/>
    <w:rsid w:val="00AF4E4A"/>
    <w:rsid w:val="00B0086E"/>
    <w:rsid w:val="00B11FCD"/>
    <w:rsid w:val="00B22E73"/>
    <w:rsid w:val="00B22F92"/>
    <w:rsid w:val="00B47602"/>
    <w:rsid w:val="00B66D5C"/>
    <w:rsid w:val="00BC771F"/>
    <w:rsid w:val="00C13FBE"/>
    <w:rsid w:val="00C150E6"/>
    <w:rsid w:val="00C17779"/>
    <w:rsid w:val="00C26F1E"/>
    <w:rsid w:val="00C45CE3"/>
    <w:rsid w:val="00C549CE"/>
    <w:rsid w:val="00C820C3"/>
    <w:rsid w:val="00C93A4C"/>
    <w:rsid w:val="00C94C5C"/>
    <w:rsid w:val="00C94CBB"/>
    <w:rsid w:val="00C96D5C"/>
    <w:rsid w:val="00CA30E5"/>
    <w:rsid w:val="00D15E73"/>
    <w:rsid w:val="00D20573"/>
    <w:rsid w:val="00D23E53"/>
    <w:rsid w:val="00D400CF"/>
    <w:rsid w:val="00D97400"/>
    <w:rsid w:val="00DE4CF6"/>
    <w:rsid w:val="00DF71E4"/>
    <w:rsid w:val="00E0017A"/>
    <w:rsid w:val="00E01978"/>
    <w:rsid w:val="00E62196"/>
    <w:rsid w:val="00EA7923"/>
    <w:rsid w:val="00EB1806"/>
    <w:rsid w:val="00EE2E62"/>
    <w:rsid w:val="00EF1C0F"/>
    <w:rsid w:val="00F53D1B"/>
    <w:rsid w:val="00F738B9"/>
    <w:rsid w:val="00FB51A1"/>
    <w:rsid w:val="00FB5C5F"/>
    <w:rsid w:val="00FB703A"/>
    <w:rsid w:val="00FC1BC3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2018-12-26T12:03:00Z</cp:lastPrinted>
  <dcterms:created xsi:type="dcterms:W3CDTF">2019-05-16T06:36:00Z</dcterms:created>
  <dcterms:modified xsi:type="dcterms:W3CDTF">2019-05-16T06:46:00Z</dcterms:modified>
</cp:coreProperties>
</file>