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3593" w:rsidRPr="008D0AD6" w:rsidRDefault="000A3593" w:rsidP="000A3593">
      <w:pPr>
        <w:spacing w:after="0"/>
        <w:jc w:val="center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AB66E8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47655" cy="866775"/>
            <wp:effectExtent l="0" t="0" r="0" b="0"/>
            <wp:docPr id="15" name="Рисунок 1" descr="http://www.rada.te.ua/images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rada.te.ua/images/logo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9425" cy="868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A3593" w:rsidRPr="008D0AD6" w:rsidRDefault="000A3593" w:rsidP="000A3593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8D0AD6">
        <w:rPr>
          <w:rFonts w:ascii="Times New Roman" w:hAnsi="Times New Roman"/>
          <w:sz w:val="24"/>
          <w:szCs w:val="24"/>
        </w:rPr>
        <w:t>Тернопільська міська рада</w:t>
      </w:r>
    </w:p>
    <w:p w:rsidR="000A3593" w:rsidRPr="008D0AD6" w:rsidRDefault="000A3593" w:rsidP="000A3593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0A3593" w:rsidRPr="008D0AD6" w:rsidRDefault="000A3593" w:rsidP="000A359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>ПОСТІЙНА КОМІСІЯ</w:t>
      </w:r>
    </w:p>
    <w:p w:rsidR="000A3593" w:rsidRPr="00922744" w:rsidRDefault="000A3593" w:rsidP="000A35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з питань бюджету та фінансів</w:t>
      </w:r>
    </w:p>
    <w:p w:rsidR="000A3593" w:rsidRPr="00922744" w:rsidRDefault="000A3593" w:rsidP="000A35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>Протокол засідання комісії №</w:t>
      </w:r>
      <w:r w:rsidR="0003495F">
        <w:rPr>
          <w:rFonts w:ascii="Times New Roman" w:hAnsi="Times New Roman"/>
          <w:b/>
          <w:sz w:val="24"/>
          <w:szCs w:val="24"/>
        </w:rPr>
        <w:t>4</w:t>
      </w:r>
    </w:p>
    <w:p w:rsidR="000A3593" w:rsidRPr="00922744" w:rsidRDefault="000A3593" w:rsidP="000A3593">
      <w:pPr>
        <w:spacing w:after="0" w:line="360" w:lineRule="auto"/>
        <w:jc w:val="center"/>
        <w:rPr>
          <w:rFonts w:ascii="Times New Roman" w:hAnsi="Times New Roman"/>
          <w:b/>
          <w:sz w:val="24"/>
          <w:szCs w:val="24"/>
        </w:rPr>
      </w:pPr>
      <w:r w:rsidRPr="00922744">
        <w:rPr>
          <w:rFonts w:ascii="Times New Roman" w:hAnsi="Times New Roman"/>
          <w:b/>
          <w:sz w:val="24"/>
          <w:szCs w:val="24"/>
        </w:rPr>
        <w:t xml:space="preserve">від </w:t>
      </w:r>
      <w:r>
        <w:rPr>
          <w:rFonts w:ascii="Times New Roman" w:hAnsi="Times New Roman"/>
          <w:b/>
          <w:sz w:val="24"/>
          <w:szCs w:val="24"/>
        </w:rPr>
        <w:t>20</w:t>
      </w:r>
      <w:r w:rsidRPr="00922744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b/>
          <w:sz w:val="24"/>
          <w:szCs w:val="24"/>
        </w:rPr>
        <w:t>02</w:t>
      </w:r>
      <w:r w:rsidRPr="00922744">
        <w:rPr>
          <w:rFonts w:ascii="Times New Roman" w:hAnsi="Times New Roman"/>
          <w:b/>
          <w:sz w:val="24"/>
          <w:szCs w:val="24"/>
        </w:rPr>
        <w:t>.201</w:t>
      </w:r>
      <w:r>
        <w:rPr>
          <w:rFonts w:ascii="Times New Roman" w:hAnsi="Times New Roman"/>
          <w:b/>
          <w:sz w:val="24"/>
          <w:szCs w:val="24"/>
        </w:rPr>
        <w:t>9</w:t>
      </w:r>
      <w:r w:rsidRPr="00922744">
        <w:rPr>
          <w:rFonts w:ascii="Times New Roman" w:hAnsi="Times New Roman"/>
          <w:b/>
          <w:sz w:val="24"/>
          <w:szCs w:val="24"/>
        </w:rPr>
        <w:t>р.</w:t>
      </w:r>
    </w:p>
    <w:p w:rsidR="000A3593" w:rsidRPr="00922744" w:rsidRDefault="000A3593" w:rsidP="000A3593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Всього членів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0A3593" w:rsidRPr="00922744" w:rsidRDefault="000A3593" w:rsidP="000A3593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Присутні члени комісії: </w:t>
      </w:r>
      <w:r w:rsidRPr="00922744">
        <w:rPr>
          <w:rFonts w:ascii="Times New Roman" w:hAnsi="Times New Roman"/>
          <w:sz w:val="24"/>
          <w:szCs w:val="24"/>
        </w:rPr>
        <w:tab/>
        <w:t>(</w:t>
      </w:r>
      <w:r>
        <w:rPr>
          <w:rFonts w:ascii="Times New Roman" w:hAnsi="Times New Roman"/>
          <w:sz w:val="24"/>
          <w:szCs w:val="24"/>
        </w:rPr>
        <w:t>8</w:t>
      </w:r>
      <w:r w:rsidRPr="00922744">
        <w:rPr>
          <w:rFonts w:ascii="Times New Roman" w:hAnsi="Times New Roman"/>
          <w:sz w:val="24"/>
          <w:szCs w:val="24"/>
        </w:rPr>
        <w:t xml:space="preserve">)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</w:t>
      </w:r>
      <w:r w:rsidRPr="00922744">
        <w:rPr>
          <w:rFonts w:ascii="Times New Roman" w:hAnsi="Times New Roman"/>
          <w:sz w:val="24"/>
          <w:szCs w:val="24"/>
        </w:rPr>
        <w:t xml:space="preserve">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 Зелінка Н.В., Ткаченко А.М., Сиротюк </w:t>
      </w:r>
      <w:r>
        <w:rPr>
          <w:rFonts w:ascii="Times New Roman" w:hAnsi="Times New Roman"/>
          <w:sz w:val="24"/>
          <w:szCs w:val="24"/>
        </w:rPr>
        <w:t xml:space="preserve">М.М.,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</w:t>
      </w:r>
    </w:p>
    <w:p w:rsidR="000A3593" w:rsidRPr="00922744" w:rsidRDefault="000A3593" w:rsidP="000A3593">
      <w:pPr>
        <w:spacing w:after="0" w:line="360" w:lineRule="auto"/>
        <w:ind w:left="2835" w:hanging="283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Відсутні члени комісії:</w:t>
      </w:r>
      <w:r>
        <w:rPr>
          <w:rFonts w:ascii="Times New Roman" w:hAnsi="Times New Roman"/>
          <w:sz w:val="24"/>
          <w:szCs w:val="24"/>
        </w:rPr>
        <w:tab/>
        <w:t>(0)</w:t>
      </w:r>
    </w:p>
    <w:p w:rsidR="000A3593" w:rsidRPr="00CC1137" w:rsidRDefault="000A3593" w:rsidP="000A3593">
      <w:pPr>
        <w:spacing w:after="0" w:line="360" w:lineRule="auto"/>
        <w:jc w:val="both"/>
        <w:rPr>
          <w:rFonts w:ascii="Times New Roman" w:hAnsi="Times New Roman"/>
          <w:bCs/>
          <w:iCs/>
          <w:sz w:val="24"/>
          <w:szCs w:val="24"/>
        </w:rPr>
      </w:pPr>
      <w:r w:rsidRPr="00922744">
        <w:rPr>
          <w:rFonts w:ascii="Times New Roman" w:hAnsi="Times New Roman"/>
          <w:bCs/>
          <w:iCs/>
          <w:sz w:val="24"/>
          <w:szCs w:val="24"/>
        </w:rPr>
        <w:t>Кворум є. Засідання комісії правочинне.</w:t>
      </w:r>
    </w:p>
    <w:p w:rsidR="000A3593" w:rsidRDefault="000A3593" w:rsidP="000A3593">
      <w:pPr>
        <w:pStyle w:val="a3"/>
        <w:spacing w:line="360" w:lineRule="auto"/>
        <w:jc w:val="both"/>
        <w:rPr>
          <w:b/>
          <w:iCs/>
        </w:rPr>
      </w:pPr>
      <w:r w:rsidRPr="00922744">
        <w:rPr>
          <w:b/>
          <w:iCs/>
        </w:rPr>
        <w:t>На засідання комісії запрошені:</w:t>
      </w:r>
    </w:p>
    <w:p w:rsidR="000A3593" w:rsidRDefault="000A3593" w:rsidP="000A3593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Остапчук В.О. – заступник міського голови з питань діяльності виконавчих органів ради;</w:t>
      </w:r>
    </w:p>
    <w:p w:rsidR="000A3593" w:rsidRDefault="000A3593" w:rsidP="000A3593">
      <w:pPr>
        <w:spacing w:after="0" w:line="255" w:lineRule="atLeast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>Кучер Н.П. – начальник фінансового управління;</w:t>
      </w:r>
    </w:p>
    <w:p w:rsidR="000A3593" w:rsidRDefault="000A3593" w:rsidP="000A359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  <w:r>
        <w:rPr>
          <w:rFonts w:ascii="Times New Roman" w:hAnsi="Times New Roman"/>
          <w:iCs/>
          <w:sz w:val="24"/>
          <w:szCs w:val="24"/>
          <w:lang w:eastAsia="ru-RU"/>
        </w:rPr>
        <w:t xml:space="preserve">Герасименко З.В. </w:t>
      </w:r>
      <w:r w:rsidRPr="009F7C8E">
        <w:rPr>
          <w:rFonts w:ascii="Times New Roman" w:hAnsi="Times New Roman"/>
          <w:iCs/>
          <w:sz w:val="24"/>
          <w:szCs w:val="24"/>
          <w:lang w:eastAsia="ru-RU"/>
        </w:rPr>
        <w:t xml:space="preserve"> - головний спеціаліст організаційного відділу ради управління організаційно-виконавчої роботи.</w:t>
      </w:r>
    </w:p>
    <w:p w:rsidR="000A3593" w:rsidRPr="000A3593" w:rsidRDefault="000A3593" w:rsidP="000A3593">
      <w:pPr>
        <w:spacing w:after="0" w:line="240" w:lineRule="auto"/>
        <w:jc w:val="both"/>
        <w:rPr>
          <w:rFonts w:ascii="Times New Roman" w:hAnsi="Times New Roman"/>
          <w:iCs/>
          <w:sz w:val="24"/>
          <w:szCs w:val="24"/>
          <w:lang w:eastAsia="ru-RU"/>
        </w:rPr>
      </w:pPr>
    </w:p>
    <w:p w:rsidR="000A3593" w:rsidRPr="00922744" w:rsidRDefault="000A3593" w:rsidP="000A35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 xml:space="preserve">Головуючий – голова комісії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</w:p>
    <w:p w:rsidR="000A3593" w:rsidRDefault="000A3593" w:rsidP="000A35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0422F5">
        <w:rPr>
          <w:rFonts w:ascii="Times New Roman" w:hAnsi="Times New Roman"/>
          <w:sz w:val="24"/>
          <w:szCs w:val="24"/>
        </w:rPr>
        <w:t>СЛУХАЛИ:</w:t>
      </w:r>
      <w:r w:rsidRPr="000422F5">
        <w:rPr>
          <w:rFonts w:ascii="Times New Roman" w:hAnsi="Times New Roman"/>
          <w:sz w:val="24"/>
          <w:szCs w:val="24"/>
        </w:rPr>
        <w:tab/>
        <w:t>Про затвердження порядку денного засі</w:t>
      </w:r>
      <w:r>
        <w:rPr>
          <w:rFonts w:ascii="Times New Roman" w:hAnsi="Times New Roman"/>
          <w:sz w:val="24"/>
          <w:szCs w:val="24"/>
        </w:rPr>
        <w:t>дання</w:t>
      </w:r>
      <w:r w:rsidRPr="00C15AE6">
        <w:rPr>
          <w:rFonts w:ascii="Times New Roman" w:hAnsi="Times New Roman"/>
          <w:color w:val="FF0000"/>
          <w:sz w:val="24"/>
          <w:szCs w:val="24"/>
        </w:rPr>
        <w:t xml:space="preserve"> </w:t>
      </w:r>
    </w:p>
    <w:p w:rsidR="000A3593" w:rsidRPr="00C15AE6" w:rsidRDefault="000A3593" w:rsidP="000A3593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</w:p>
    <w:p w:rsidR="000A3593" w:rsidRPr="000A3593" w:rsidRDefault="000A3593" w:rsidP="000A3593">
      <w:r w:rsidRPr="000E49F7">
        <w:rPr>
          <w:rFonts w:ascii="Times New Roman" w:hAnsi="Times New Roman"/>
          <w:sz w:val="24"/>
          <w:szCs w:val="24"/>
        </w:rPr>
        <w:t>ВИСТУПИ</w:t>
      </w:r>
      <w:r>
        <w:rPr>
          <w:rFonts w:ascii="Times New Roman" w:hAnsi="Times New Roman"/>
          <w:sz w:val="24"/>
          <w:szCs w:val="24"/>
        </w:rPr>
        <w:t>В</w:t>
      </w:r>
      <w:r w:rsidRPr="000E49F7">
        <w:rPr>
          <w:rFonts w:ascii="Times New Roman" w:hAnsi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який</w:t>
      </w:r>
      <w:r w:rsidRPr="000E49F7">
        <w:rPr>
          <w:rFonts w:ascii="Times New Roman" w:hAnsi="Times New Roman"/>
          <w:sz w:val="24"/>
          <w:szCs w:val="24"/>
        </w:rPr>
        <w:t xml:space="preserve"> запропонув</w:t>
      </w:r>
      <w:r>
        <w:rPr>
          <w:rFonts w:ascii="Times New Roman" w:hAnsi="Times New Roman"/>
          <w:sz w:val="24"/>
          <w:szCs w:val="24"/>
        </w:rPr>
        <w:t>ав</w:t>
      </w:r>
      <w:r w:rsidRPr="000E49F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розглянути питання </w:t>
      </w:r>
      <w:r w:rsidRPr="000A3593">
        <w:rPr>
          <w:rFonts w:ascii="Times New Roman" w:hAnsi="Times New Roman"/>
          <w:sz w:val="24"/>
          <w:szCs w:val="24"/>
        </w:rPr>
        <w:t>«Про  внесення  змін  за  кодом програмної класифікації видатків»</w:t>
      </w:r>
    </w:p>
    <w:p w:rsidR="000A3593" w:rsidRPr="000E49F7" w:rsidRDefault="000A3593" w:rsidP="000A35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0E49F7">
        <w:rPr>
          <w:rFonts w:ascii="Times New Roman" w:hAnsi="Times New Roman"/>
          <w:sz w:val="24"/>
          <w:szCs w:val="24"/>
        </w:rPr>
        <w:t xml:space="preserve">Результати голосування за </w:t>
      </w:r>
      <w:r>
        <w:rPr>
          <w:rFonts w:ascii="Times New Roman" w:hAnsi="Times New Roman"/>
          <w:sz w:val="24"/>
          <w:szCs w:val="24"/>
        </w:rPr>
        <w:t xml:space="preserve">затвердження </w:t>
      </w:r>
      <w:r w:rsidRPr="000E49F7">
        <w:rPr>
          <w:rFonts w:ascii="Times New Roman" w:hAnsi="Times New Roman"/>
          <w:sz w:val="24"/>
          <w:szCs w:val="24"/>
        </w:rPr>
        <w:t>порядку денного</w:t>
      </w:r>
      <w:r>
        <w:rPr>
          <w:rFonts w:ascii="Times New Roman" w:hAnsi="Times New Roman"/>
          <w:sz w:val="24"/>
          <w:szCs w:val="24"/>
        </w:rPr>
        <w:t xml:space="preserve">, враховуючи пропозицію </w:t>
      </w:r>
      <w:proofErr w:type="spellStart"/>
      <w:r>
        <w:rPr>
          <w:rFonts w:ascii="Times New Roman" w:hAnsi="Times New Roman"/>
          <w:sz w:val="24"/>
          <w:szCs w:val="24"/>
        </w:rPr>
        <w:t>Ібрагімова</w:t>
      </w:r>
      <w:proofErr w:type="spellEnd"/>
      <w:r>
        <w:rPr>
          <w:rFonts w:ascii="Times New Roman" w:hAnsi="Times New Roman"/>
          <w:sz w:val="24"/>
          <w:szCs w:val="24"/>
        </w:rPr>
        <w:t xml:space="preserve"> М.Р.</w:t>
      </w:r>
      <w:r w:rsidRPr="000E49F7">
        <w:rPr>
          <w:rFonts w:ascii="Times New Roman" w:hAnsi="Times New Roman"/>
          <w:sz w:val="24"/>
          <w:szCs w:val="24"/>
        </w:rPr>
        <w:t xml:space="preserve">: За – </w:t>
      </w:r>
      <w:r>
        <w:rPr>
          <w:rFonts w:ascii="Times New Roman" w:hAnsi="Times New Roman"/>
          <w:sz w:val="24"/>
          <w:szCs w:val="24"/>
        </w:rPr>
        <w:t>8</w:t>
      </w:r>
      <w:r w:rsidRPr="000E49F7">
        <w:rPr>
          <w:rFonts w:ascii="Times New Roman" w:hAnsi="Times New Roman"/>
          <w:sz w:val="24"/>
          <w:szCs w:val="24"/>
        </w:rPr>
        <w:t xml:space="preserve">, проти-0, утримались-0. </w:t>
      </w:r>
    </w:p>
    <w:p w:rsidR="000A3593" w:rsidRDefault="000A3593" w:rsidP="000A3593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C149BD">
        <w:rPr>
          <w:rFonts w:ascii="Times New Roman" w:hAnsi="Times New Roman"/>
          <w:sz w:val="24"/>
          <w:szCs w:val="24"/>
        </w:rPr>
        <w:t>Рішення прийнято.</w:t>
      </w:r>
    </w:p>
    <w:p w:rsidR="000A3593" w:rsidRPr="00C149BD" w:rsidRDefault="000A3593" w:rsidP="000A3593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0A3593" w:rsidRDefault="000A3593" w:rsidP="000A35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922744">
        <w:rPr>
          <w:rFonts w:ascii="Times New Roman" w:hAnsi="Times New Roman"/>
          <w:sz w:val="24"/>
          <w:szCs w:val="24"/>
        </w:rPr>
        <w:t>ВИРІШИЛИ:</w:t>
      </w:r>
      <w:r w:rsidRPr="00922744">
        <w:rPr>
          <w:rFonts w:ascii="Times New Roman" w:hAnsi="Times New Roman"/>
          <w:sz w:val="24"/>
          <w:szCs w:val="24"/>
        </w:rPr>
        <w:tab/>
      </w:r>
      <w:r w:rsidRPr="00922744">
        <w:rPr>
          <w:rFonts w:ascii="Times New Roman" w:hAnsi="Times New Roman"/>
          <w:sz w:val="24"/>
          <w:szCs w:val="24"/>
        </w:rPr>
        <w:tab/>
        <w:t>Затвердити порядок денний засідання комісії.</w:t>
      </w:r>
    </w:p>
    <w:p w:rsidR="000A3593" w:rsidRPr="00922744" w:rsidRDefault="000A3593" w:rsidP="000A3593">
      <w:pPr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0A3593" w:rsidRPr="00CC1137" w:rsidRDefault="000A3593" w:rsidP="000A3593">
      <w:pPr>
        <w:spacing w:after="0" w:line="360" w:lineRule="auto"/>
        <w:jc w:val="center"/>
        <w:rPr>
          <w:rFonts w:ascii="Times New Roman" w:hAnsi="Times New Roman"/>
          <w:sz w:val="24"/>
          <w:szCs w:val="24"/>
        </w:rPr>
      </w:pPr>
      <w:r w:rsidRPr="00CC1137">
        <w:rPr>
          <w:rFonts w:ascii="Times New Roman" w:hAnsi="Times New Roman"/>
          <w:sz w:val="24"/>
          <w:szCs w:val="24"/>
        </w:rPr>
        <w:t>Порядок денний</w:t>
      </w:r>
    </w:p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19"/>
        <w:gridCol w:w="8752"/>
      </w:tblGrid>
      <w:tr w:rsidR="000A3593" w:rsidRPr="00CC1137" w:rsidTr="00D94C24">
        <w:tc>
          <w:tcPr>
            <w:tcW w:w="818" w:type="dxa"/>
          </w:tcPr>
          <w:p w:rsidR="000A3593" w:rsidRPr="00CC1137" w:rsidRDefault="000A3593" w:rsidP="00D94C24">
            <w:pPr>
              <w:spacing w:line="360" w:lineRule="auto"/>
              <w:ind w:left="48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C1137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753" w:type="dxa"/>
          </w:tcPr>
          <w:p w:rsidR="000A3593" w:rsidRPr="00BF63CE" w:rsidRDefault="000A3593" w:rsidP="00D94C24">
            <w:pPr>
              <w:rPr>
                <w:rFonts w:ascii="Times New Roman" w:hAnsi="Times New Roman"/>
                <w:sz w:val="24"/>
                <w:szCs w:val="24"/>
              </w:rPr>
            </w:pPr>
            <w:r w:rsidRPr="000A3593">
              <w:rPr>
                <w:rFonts w:ascii="Times New Roman" w:hAnsi="Times New Roman"/>
                <w:sz w:val="24"/>
                <w:szCs w:val="24"/>
              </w:rPr>
              <w:t>Про  внесення  змін  за  кодом програмної класифікації видатків</w:t>
            </w:r>
          </w:p>
        </w:tc>
      </w:tr>
    </w:tbl>
    <w:p w:rsidR="000A3593" w:rsidRPr="00922744" w:rsidRDefault="000A3593" w:rsidP="000A3593">
      <w:pPr>
        <w:spacing w:after="0" w:line="360" w:lineRule="auto"/>
        <w:jc w:val="both"/>
        <w:rPr>
          <w:rStyle w:val="a5"/>
          <w:rFonts w:ascii="Times New Roman" w:hAnsi="Times New Roman"/>
          <w:i w:val="0"/>
          <w:iCs w:val="0"/>
          <w:sz w:val="24"/>
          <w:szCs w:val="24"/>
        </w:rPr>
      </w:pPr>
    </w:p>
    <w:p w:rsidR="000A3593" w:rsidRPr="00DD4CB1" w:rsidRDefault="000A3593" w:rsidP="000A3593">
      <w:pPr>
        <w:pStyle w:val="a6"/>
        <w:numPr>
          <w:ilvl w:val="0"/>
          <w:numId w:val="1"/>
        </w:numPr>
        <w:spacing w:after="0"/>
        <w:ind w:left="284" w:hanging="284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Перше</w:t>
      </w:r>
      <w:r w:rsidRPr="00DD4CB1">
        <w:rPr>
          <w:rFonts w:ascii="Times New Roman" w:hAnsi="Times New Roman"/>
          <w:b/>
          <w:sz w:val="24"/>
          <w:szCs w:val="24"/>
        </w:rPr>
        <w:t xml:space="preserve"> питання порядку денного.</w:t>
      </w:r>
    </w:p>
    <w:p w:rsidR="000A3593" w:rsidRPr="0033028E" w:rsidRDefault="000A3593" w:rsidP="000A3593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 xml:space="preserve">СЛУХАЛИ: </w:t>
      </w:r>
      <w:r w:rsidRPr="0033028E">
        <w:rPr>
          <w:rFonts w:ascii="Times New Roman" w:hAnsi="Times New Roman"/>
          <w:sz w:val="24"/>
          <w:szCs w:val="24"/>
        </w:rPr>
        <w:tab/>
      </w:r>
      <w:r w:rsidRPr="000A3593">
        <w:rPr>
          <w:rFonts w:ascii="Times New Roman" w:hAnsi="Times New Roman"/>
          <w:sz w:val="24"/>
          <w:szCs w:val="24"/>
        </w:rPr>
        <w:t>Про  внесення  змін  за  кодом програмної класифікації видатків</w:t>
      </w:r>
      <w:r>
        <w:rPr>
          <w:rFonts w:ascii="Times New Roman" w:hAnsi="Times New Roman"/>
          <w:sz w:val="24"/>
          <w:szCs w:val="24"/>
        </w:rPr>
        <w:t>.</w:t>
      </w:r>
    </w:p>
    <w:p w:rsidR="000A3593" w:rsidRDefault="000A3593" w:rsidP="000A3593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ДОПОВІДАЛИ</w:t>
      </w:r>
      <w:r w:rsidRPr="0033028E">
        <w:rPr>
          <w:rFonts w:ascii="Times New Roman" w:hAnsi="Times New Roman"/>
          <w:sz w:val="24"/>
          <w:szCs w:val="24"/>
        </w:rPr>
        <w:t>: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eastAsia="Times New Roman" w:hAnsi="Times New Roman"/>
          <w:sz w:val="24"/>
          <w:szCs w:val="24"/>
        </w:rPr>
        <w:t>Кучер Н.П., Остапчук В.О.</w:t>
      </w:r>
    </w:p>
    <w:p w:rsidR="000A3593" w:rsidRDefault="000A3593" w:rsidP="000A3593">
      <w:pPr>
        <w:spacing w:after="0" w:line="360" w:lineRule="auto"/>
        <w:ind w:left="2127" w:hanging="212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ВИСТУПИЛИ</w:t>
      </w:r>
      <w:r w:rsidRPr="0033028E">
        <w:rPr>
          <w:rFonts w:ascii="Times New Roman" w:hAnsi="Times New Roman"/>
          <w:sz w:val="24"/>
          <w:szCs w:val="24"/>
        </w:rPr>
        <w:t>:</w:t>
      </w:r>
      <w:r w:rsidRPr="0033028E">
        <w:rPr>
          <w:rFonts w:ascii="Times New Roman" w:hAnsi="Times New Roman"/>
          <w:sz w:val="24"/>
          <w:szCs w:val="24"/>
        </w:rPr>
        <w:tab/>
      </w:r>
      <w:proofErr w:type="spellStart"/>
      <w:r>
        <w:rPr>
          <w:rFonts w:ascii="Times New Roman" w:hAnsi="Times New Roman"/>
          <w:sz w:val="24"/>
          <w:szCs w:val="24"/>
        </w:rPr>
        <w:t>Ібрагімов</w:t>
      </w:r>
      <w:proofErr w:type="spellEnd"/>
      <w:r>
        <w:rPr>
          <w:rFonts w:ascii="Times New Roman" w:hAnsi="Times New Roman"/>
          <w:sz w:val="24"/>
          <w:szCs w:val="24"/>
        </w:rPr>
        <w:t xml:space="preserve"> М.Р., Зелінка Н.В., Ткаченко А.М., </w:t>
      </w:r>
      <w:proofErr w:type="spellStart"/>
      <w:r w:rsidRPr="00922744">
        <w:rPr>
          <w:rFonts w:ascii="Times New Roman" w:hAnsi="Times New Roman"/>
          <w:sz w:val="24"/>
          <w:szCs w:val="24"/>
        </w:rPr>
        <w:t>Баб’юк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М.П., </w:t>
      </w:r>
      <w:proofErr w:type="spellStart"/>
      <w:r w:rsidRPr="00922744">
        <w:rPr>
          <w:rFonts w:ascii="Times New Roman" w:hAnsi="Times New Roman"/>
          <w:sz w:val="24"/>
          <w:szCs w:val="24"/>
        </w:rPr>
        <w:t>Болєщук</w:t>
      </w:r>
      <w:proofErr w:type="spellEnd"/>
      <w:r w:rsidRPr="00922744">
        <w:rPr>
          <w:rFonts w:ascii="Times New Roman" w:hAnsi="Times New Roman"/>
          <w:sz w:val="24"/>
          <w:szCs w:val="24"/>
        </w:rPr>
        <w:t xml:space="preserve"> П.М.,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Яциковська</w:t>
      </w:r>
      <w:proofErr w:type="spellEnd"/>
      <w:r>
        <w:rPr>
          <w:rFonts w:ascii="Times New Roman" w:hAnsi="Times New Roman"/>
          <w:sz w:val="24"/>
          <w:szCs w:val="24"/>
        </w:rPr>
        <w:t xml:space="preserve"> О.Б., Костюк І.В., Сиротюк М.М.</w:t>
      </w:r>
    </w:p>
    <w:p w:rsidR="000A3593" w:rsidRPr="000A3593" w:rsidRDefault="000A3593" w:rsidP="000A3593">
      <w:pPr>
        <w:spacing w:after="0" w:line="360" w:lineRule="auto"/>
        <w:rPr>
          <w:rFonts w:ascii="Times New Roman" w:hAnsi="Times New Roman"/>
          <w:color w:val="FF0000"/>
          <w:sz w:val="24"/>
          <w:szCs w:val="24"/>
        </w:rPr>
      </w:pPr>
      <w:r w:rsidRPr="00DD4CB1">
        <w:rPr>
          <w:rFonts w:ascii="Times New Roman" w:hAnsi="Times New Roman"/>
          <w:sz w:val="24"/>
          <w:szCs w:val="24"/>
        </w:rPr>
        <w:lastRenderedPageBreak/>
        <w:t>Результати голосування: За</w:t>
      </w:r>
      <w:r>
        <w:rPr>
          <w:rFonts w:ascii="Times New Roman" w:hAnsi="Times New Roman"/>
          <w:sz w:val="24"/>
          <w:szCs w:val="24"/>
        </w:rPr>
        <w:t xml:space="preserve"> – 8</w:t>
      </w:r>
      <w:r w:rsidRPr="001612CC">
        <w:rPr>
          <w:rFonts w:ascii="Times New Roman" w:hAnsi="Times New Roman"/>
          <w:sz w:val="24"/>
          <w:szCs w:val="24"/>
        </w:rPr>
        <w:t>, проти-0, утримались-</w:t>
      </w:r>
      <w:r>
        <w:rPr>
          <w:rFonts w:ascii="Times New Roman" w:hAnsi="Times New Roman"/>
          <w:sz w:val="24"/>
          <w:szCs w:val="24"/>
        </w:rPr>
        <w:t>0</w:t>
      </w:r>
      <w:r w:rsidRPr="001612CC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F11DE">
        <w:rPr>
          <w:rFonts w:ascii="Times New Roman" w:hAnsi="Times New Roman"/>
          <w:sz w:val="24"/>
          <w:szCs w:val="24"/>
        </w:rPr>
        <w:t>Рішення прийнято.</w:t>
      </w:r>
    </w:p>
    <w:p w:rsidR="000A3593" w:rsidRDefault="000A3593" w:rsidP="000A3593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  <w:r w:rsidRPr="0033028E">
        <w:rPr>
          <w:rFonts w:ascii="Times New Roman" w:hAnsi="Times New Roman"/>
          <w:sz w:val="24"/>
          <w:szCs w:val="24"/>
        </w:rPr>
        <w:t>ВИРІШИЛИ:</w:t>
      </w:r>
      <w:r w:rsidRPr="0033028E"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>Погодити проект рішення виконавчого комітету «</w:t>
      </w:r>
      <w:r w:rsidRPr="000A3593">
        <w:rPr>
          <w:rFonts w:ascii="Times New Roman" w:hAnsi="Times New Roman"/>
          <w:sz w:val="24"/>
          <w:szCs w:val="24"/>
        </w:rPr>
        <w:t>Про  внесення  змін  за  кодом програмної класифікації видатків</w:t>
      </w:r>
      <w:r>
        <w:rPr>
          <w:rFonts w:ascii="Times New Roman" w:hAnsi="Times New Roman"/>
          <w:sz w:val="24"/>
          <w:szCs w:val="24"/>
        </w:rPr>
        <w:t>».</w:t>
      </w:r>
    </w:p>
    <w:p w:rsidR="000A3593" w:rsidRDefault="000A3593" w:rsidP="000A3593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0A3593" w:rsidRDefault="000A3593" w:rsidP="000A3593">
      <w:pPr>
        <w:spacing w:after="0" w:line="360" w:lineRule="auto"/>
        <w:ind w:left="2124" w:hanging="2124"/>
        <w:rPr>
          <w:rFonts w:ascii="Times New Roman" w:hAnsi="Times New Roman"/>
          <w:sz w:val="24"/>
          <w:szCs w:val="24"/>
        </w:rPr>
      </w:pPr>
    </w:p>
    <w:p w:rsidR="000A3593" w:rsidRPr="008D0AD6" w:rsidRDefault="000A3593" w:rsidP="000A3593">
      <w:pPr>
        <w:tabs>
          <w:tab w:val="left" w:pos="709"/>
          <w:tab w:val="left" w:pos="851"/>
        </w:tabs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0A3593" w:rsidRDefault="000A3593" w:rsidP="000A3593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  <w:r w:rsidRPr="008D0AD6">
        <w:rPr>
          <w:rFonts w:ascii="Times New Roman" w:hAnsi="Times New Roman"/>
          <w:b/>
          <w:sz w:val="24"/>
          <w:szCs w:val="24"/>
        </w:rPr>
        <w:tab/>
        <w:t>Голова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proofErr w:type="spellStart"/>
      <w:r>
        <w:rPr>
          <w:rFonts w:ascii="Times New Roman" w:hAnsi="Times New Roman"/>
          <w:b/>
          <w:sz w:val="24"/>
          <w:szCs w:val="24"/>
        </w:rPr>
        <w:t>М.Р.Ібрагімов</w:t>
      </w:r>
      <w:proofErr w:type="spellEnd"/>
    </w:p>
    <w:p w:rsidR="000A3593" w:rsidRDefault="000A3593" w:rsidP="000A3593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0A3593" w:rsidRDefault="000A3593" w:rsidP="000A3593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0A3593" w:rsidRDefault="000A3593" w:rsidP="000A3593">
      <w:pPr>
        <w:spacing w:after="0" w:line="240" w:lineRule="auto"/>
        <w:ind w:right="567"/>
        <w:rPr>
          <w:rFonts w:ascii="Times New Roman" w:hAnsi="Times New Roman"/>
          <w:b/>
          <w:sz w:val="24"/>
          <w:szCs w:val="24"/>
        </w:rPr>
      </w:pPr>
    </w:p>
    <w:p w:rsidR="000A3593" w:rsidRDefault="000A3593" w:rsidP="000A3593">
      <w:r w:rsidRPr="008D0AD6">
        <w:rPr>
          <w:rFonts w:ascii="Times New Roman" w:hAnsi="Times New Roman"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>Секретар  комісії</w:t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 w:rsidRPr="008D0AD6">
        <w:rPr>
          <w:rFonts w:ascii="Times New Roman" w:hAnsi="Times New Roman"/>
          <w:b/>
          <w:sz w:val="24"/>
          <w:szCs w:val="24"/>
        </w:rPr>
        <w:tab/>
      </w:r>
      <w:r>
        <w:rPr>
          <w:rFonts w:ascii="Times New Roman" w:hAnsi="Times New Roman"/>
          <w:b/>
          <w:sz w:val="24"/>
          <w:szCs w:val="24"/>
        </w:rPr>
        <w:t>Н.В.Зелінка</w:t>
      </w:r>
      <w:r w:rsidRPr="008D0AD6">
        <w:rPr>
          <w:rFonts w:ascii="Times New Roman" w:hAnsi="Times New Roman"/>
          <w:b/>
          <w:sz w:val="24"/>
          <w:szCs w:val="24"/>
        </w:rPr>
        <w:tab/>
      </w:r>
    </w:p>
    <w:p w:rsidR="003C1EF0" w:rsidRDefault="003C1EF0"/>
    <w:sectPr w:rsidR="003C1EF0" w:rsidSect="003C1EF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55A3F"/>
    <w:multiLevelType w:val="hybridMultilevel"/>
    <w:tmpl w:val="D18A10FC"/>
    <w:lvl w:ilvl="0" w:tplc="A224ED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AF35AC6"/>
    <w:multiLevelType w:val="hybridMultilevel"/>
    <w:tmpl w:val="C292D7E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6CA3166"/>
    <w:multiLevelType w:val="hybridMultilevel"/>
    <w:tmpl w:val="5244657C"/>
    <w:lvl w:ilvl="0" w:tplc="C676345C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3593"/>
    <w:rsid w:val="0003495F"/>
    <w:rsid w:val="000A3593"/>
    <w:rsid w:val="003C1EF0"/>
    <w:rsid w:val="003C7B4C"/>
    <w:rsid w:val="0071087C"/>
    <w:rsid w:val="00E548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0EFB5EA-F57E-42B8-AFB2-52F49E988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3593"/>
    <w:rPr>
      <w:rFonts w:ascii="Calibri" w:eastAsia="Calibri" w:hAnsi="Calibri" w:cs="Times New Roman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0A3593"/>
    <w:pPr>
      <w:spacing w:after="0" w:line="240" w:lineRule="auto"/>
      <w:ind w:left="3420" w:hanging="3420"/>
    </w:pPr>
    <w:rPr>
      <w:rFonts w:ascii="Times New Roman" w:hAnsi="Times New Roman"/>
      <w:sz w:val="24"/>
      <w:szCs w:val="24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0A3593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Emphasis"/>
    <w:uiPriority w:val="20"/>
    <w:qFormat/>
    <w:rsid w:val="000A3593"/>
    <w:rPr>
      <w:i/>
      <w:iCs/>
    </w:rPr>
  </w:style>
  <w:style w:type="paragraph" w:styleId="a6">
    <w:name w:val="List Paragraph"/>
    <w:basedOn w:val="a"/>
    <w:uiPriority w:val="34"/>
    <w:qFormat/>
    <w:rsid w:val="000A3593"/>
    <w:pPr>
      <w:ind w:left="720"/>
      <w:contextualSpacing/>
    </w:pPr>
    <w:rPr>
      <w:rFonts w:eastAsia="Times New Roman"/>
    </w:rPr>
  </w:style>
  <w:style w:type="paragraph" w:styleId="a7">
    <w:name w:val="Balloon Text"/>
    <w:basedOn w:val="a"/>
    <w:link w:val="a8"/>
    <w:uiPriority w:val="99"/>
    <w:semiHidden/>
    <w:unhideWhenUsed/>
    <w:rsid w:val="000A35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0A3593"/>
    <w:rPr>
      <w:rFonts w:ascii="Tahoma" w:eastAsia="Calibri" w:hAnsi="Tahoma" w:cs="Tahoma"/>
      <w:sz w:val="16"/>
      <w:szCs w:val="16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1155</Words>
  <Characters>659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d11-Pochyla</dc:creator>
  <cp:lastModifiedBy>Maria Pogrizhuk</cp:lastModifiedBy>
  <cp:revision>2</cp:revision>
  <cp:lastPrinted>2019-02-21T12:01:00Z</cp:lastPrinted>
  <dcterms:created xsi:type="dcterms:W3CDTF">2019-02-21T14:37:00Z</dcterms:created>
  <dcterms:modified xsi:type="dcterms:W3CDTF">2019-02-21T14:37:00Z</dcterms:modified>
</cp:coreProperties>
</file>