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17A" w:rsidRPr="0079417A" w:rsidRDefault="0079417A" w:rsidP="0079417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417A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847655" cy="866775"/>
            <wp:effectExtent l="0" t="0" r="0" b="0"/>
            <wp:docPr id="1" name="Рисунок 1" descr="http://www.rada.te.ua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ada.te.ua/images/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425" cy="86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17A" w:rsidRPr="0079417A" w:rsidRDefault="0079417A" w:rsidP="007941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17A">
        <w:rPr>
          <w:rFonts w:ascii="Times New Roman" w:hAnsi="Times New Roman" w:cs="Times New Roman"/>
          <w:b/>
          <w:sz w:val="28"/>
          <w:szCs w:val="28"/>
        </w:rPr>
        <w:t>ТЕРНОПІЛЬСЬКА МІСЬКА РАДА</w:t>
      </w:r>
    </w:p>
    <w:p w:rsidR="0079417A" w:rsidRPr="0079417A" w:rsidRDefault="0079417A" w:rsidP="007941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227B" w:rsidRPr="0079417A" w:rsidRDefault="00A6227B" w:rsidP="007941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417A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</w:p>
    <w:p w:rsidR="00F918C1" w:rsidRDefault="008E4B7A" w:rsidP="007941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A6227B" w:rsidRPr="0079417A">
        <w:rPr>
          <w:rFonts w:ascii="Times New Roman" w:hAnsi="Times New Roman" w:cs="Times New Roman"/>
          <w:b/>
          <w:sz w:val="32"/>
          <w:szCs w:val="32"/>
        </w:rPr>
        <w:t>озачергової</w:t>
      </w:r>
      <w:r w:rsidR="00EB030C">
        <w:rPr>
          <w:rFonts w:ascii="Times New Roman" w:hAnsi="Times New Roman" w:cs="Times New Roman"/>
          <w:b/>
          <w:sz w:val="32"/>
          <w:szCs w:val="32"/>
        </w:rPr>
        <w:t xml:space="preserve">  тридцять </w:t>
      </w:r>
      <w:r w:rsidR="00A6227B" w:rsidRPr="0079417A">
        <w:rPr>
          <w:rFonts w:ascii="Times New Roman" w:hAnsi="Times New Roman" w:cs="Times New Roman"/>
          <w:b/>
          <w:sz w:val="32"/>
          <w:szCs w:val="32"/>
        </w:rPr>
        <w:t xml:space="preserve">четвертої сесії </w:t>
      </w:r>
    </w:p>
    <w:p w:rsidR="00A6227B" w:rsidRPr="0079417A" w:rsidRDefault="00A6227B" w:rsidP="007941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417A">
        <w:rPr>
          <w:rFonts w:ascii="Times New Roman" w:hAnsi="Times New Roman" w:cs="Times New Roman"/>
          <w:b/>
          <w:sz w:val="32"/>
          <w:szCs w:val="32"/>
        </w:rPr>
        <w:t>Тернопільської міської ради</w:t>
      </w:r>
    </w:p>
    <w:p w:rsidR="00A6227B" w:rsidRDefault="00A6227B" w:rsidP="007941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227B" w:rsidRPr="0079417A" w:rsidRDefault="00A6227B" w:rsidP="007941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227B" w:rsidRDefault="00A60DB7" w:rsidP="00794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79417A" w:rsidRPr="0079417A">
        <w:rPr>
          <w:rFonts w:ascii="Times New Roman" w:hAnsi="Times New Roman" w:cs="Times New Roman"/>
          <w:b/>
          <w:sz w:val="24"/>
          <w:szCs w:val="24"/>
        </w:rPr>
        <w:t>.04.2019</w:t>
      </w:r>
      <w:r w:rsidR="00A6227B" w:rsidRPr="0079417A">
        <w:rPr>
          <w:rFonts w:ascii="Times New Roman" w:hAnsi="Times New Roman" w:cs="Times New Roman"/>
          <w:b/>
          <w:sz w:val="24"/>
          <w:szCs w:val="24"/>
        </w:rPr>
        <w:t xml:space="preserve"> р.</w:t>
      </w:r>
    </w:p>
    <w:p w:rsidR="00F918C1" w:rsidRPr="0079417A" w:rsidRDefault="00F918C1" w:rsidP="00794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227B" w:rsidRPr="0079417A" w:rsidRDefault="00A6227B" w:rsidP="00794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417A">
        <w:rPr>
          <w:rFonts w:ascii="Times New Roman" w:hAnsi="Times New Roman" w:cs="Times New Roman"/>
          <w:b/>
          <w:sz w:val="24"/>
          <w:szCs w:val="24"/>
        </w:rPr>
        <w:t>Залі засідань міської ради</w:t>
      </w:r>
    </w:p>
    <w:p w:rsidR="00A6227B" w:rsidRPr="0079417A" w:rsidRDefault="00A6227B" w:rsidP="00794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227B" w:rsidRPr="0079417A" w:rsidRDefault="00A6227B" w:rsidP="00794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417A" w:rsidRPr="0079417A" w:rsidRDefault="0079417A" w:rsidP="00794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227B" w:rsidRPr="00985D15" w:rsidRDefault="00A6227B" w:rsidP="0079417A">
      <w:pPr>
        <w:spacing w:after="0" w:line="240" w:lineRule="auto"/>
        <w:ind w:left="1497" w:hanging="14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5D15">
        <w:rPr>
          <w:rFonts w:ascii="Times New Roman" w:hAnsi="Times New Roman" w:cs="Times New Roman"/>
          <w:i/>
          <w:sz w:val="24"/>
          <w:szCs w:val="24"/>
        </w:rPr>
        <w:t xml:space="preserve">ПРИСУТНІ: </w:t>
      </w:r>
      <w:proofErr w:type="spellStart"/>
      <w:r w:rsidRPr="00985D15">
        <w:rPr>
          <w:rFonts w:ascii="Times New Roman" w:hAnsi="Times New Roman" w:cs="Times New Roman"/>
          <w:i/>
          <w:sz w:val="24"/>
          <w:szCs w:val="24"/>
        </w:rPr>
        <w:t>Надал</w:t>
      </w:r>
      <w:proofErr w:type="spellEnd"/>
      <w:r w:rsidRPr="00985D15">
        <w:rPr>
          <w:rFonts w:ascii="Times New Roman" w:hAnsi="Times New Roman" w:cs="Times New Roman"/>
          <w:i/>
          <w:sz w:val="24"/>
          <w:szCs w:val="24"/>
        </w:rPr>
        <w:t xml:space="preserve"> С.В., </w:t>
      </w:r>
      <w:proofErr w:type="spellStart"/>
      <w:r w:rsidRPr="00985D15">
        <w:rPr>
          <w:rFonts w:ascii="Times New Roman" w:hAnsi="Times New Roman" w:cs="Times New Roman"/>
          <w:i/>
          <w:sz w:val="24"/>
          <w:szCs w:val="24"/>
        </w:rPr>
        <w:t>Шумада</w:t>
      </w:r>
      <w:proofErr w:type="spellEnd"/>
      <w:r w:rsidRPr="00985D15">
        <w:rPr>
          <w:rFonts w:ascii="Times New Roman" w:hAnsi="Times New Roman" w:cs="Times New Roman"/>
          <w:i/>
          <w:sz w:val="24"/>
          <w:szCs w:val="24"/>
        </w:rPr>
        <w:t xml:space="preserve"> В.В.</w:t>
      </w:r>
      <w:r w:rsidR="00A60DB7">
        <w:rPr>
          <w:rFonts w:ascii="Times New Roman" w:hAnsi="Times New Roman" w:cs="Times New Roman"/>
          <w:i/>
          <w:sz w:val="24"/>
          <w:szCs w:val="24"/>
        </w:rPr>
        <w:t xml:space="preserve">, Білан Т.Б., </w:t>
      </w:r>
      <w:proofErr w:type="spellStart"/>
      <w:r w:rsidR="00A60DB7">
        <w:rPr>
          <w:rFonts w:ascii="Times New Roman" w:hAnsi="Times New Roman" w:cs="Times New Roman"/>
          <w:i/>
          <w:sz w:val="24"/>
          <w:szCs w:val="24"/>
        </w:rPr>
        <w:t>Поврозник</w:t>
      </w:r>
      <w:proofErr w:type="spellEnd"/>
      <w:r w:rsidR="00A60DB7">
        <w:rPr>
          <w:rFonts w:ascii="Times New Roman" w:hAnsi="Times New Roman" w:cs="Times New Roman"/>
          <w:i/>
          <w:sz w:val="24"/>
          <w:szCs w:val="24"/>
        </w:rPr>
        <w:t xml:space="preserve"> П.І.</w:t>
      </w:r>
    </w:p>
    <w:p w:rsidR="00A6227B" w:rsidRPr="0079417A" w:rsidRDefault="00A6227B" w:rsidP="0079417A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</w:p>
    <w:p w:rsidR="00A6227B" w:rsidRDefault="00A6227B" w:rsidP="0079417A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</w:p>
    <w:p w:rsidR="0079417A" w:rsidRPr="0079417A" w:rsidRDefault="0079417A" w:rsidP="0079417A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</w:p>
    <w:p w:rsidR="0086286D" w:rsidRPr="0079417A" w:rsidRDefault="0086286D" w:rsidP="0079417A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</w:p>
    <w:p w:rsidR="00A6227B" w:rsidRPr="0079417A" w:rsidRDefault="00A6227B" w:rsidP="0079417A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</w:p>
    <w:p w:rsidR="00A6227B" w:rsidRPr="0079417A" w:rsidRDefault="00A6227B" w:rsidP="00C617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17A">
        <w:rPr>
          <w:rFonts w:ascii="Times New Roman" w:hAnsi="Times New Roman" w:cs="Times New Roman"/>
          <w:sz w:val="24"/>
          <w:szCs w:val="24"/>
        </w:rPr>
        <w:t xml:space="preserve">Відповідно до вимог </w:t>
      </w:r>
      <w:r w:rsidR="0051285B" w:rsidRPr="0079417A">
        <w:rPr>
          <w:rFonts w:ascii="Times New Roman" w:hAnsi="Times New Roman" w:cs="Times New Roman"/>
          <w:sz w:val="24"/>
          <w:szCs w:val="24"/>
        </w:rPr>
        <w:t xml:space="preserve">ч.12 ст.46 Закону України «Про місцеве самоврядування в Україні» </w:t>
      </w:r>
      <w:r w:rsidR="0051285B">
        <w:rPr>
          <w:rFonts w:ascii="Times New Roman" w:hAnsi="Times New Roman" w:cs="Times New Roman"/>
          <w:sz w:val="24"/>
          <w:szCs w:val="24"/>
        </w:rPr>
        <w:t xml:space="preserve"> та </w:t>
      </w:r>
      <w:r w:rsidRPr="0079417A">
        <w:rPr>
          <w:rFonts w:ascii="Times New Roman" w:hAnsi="Times New Roman" w:cs="Times New Roman"/>
          <w:sz w:val="24"/>
          <w:szCs w:val="24"/>
        </w:rPr>
        <w:t xml:space="preserve">п.24.6 ст.24 Регламенту Тернопільської міської ради сьомого скликання  позачергова </w:t>
      </w:r>
      <w:r w:rsidR="00F918C1">
        <w:rPr>
          <w:rFonts w:ascii="Times New Roman" w:hAnsi="Times New Roman" w:cs="Times New Roman"/>
          <w:sz w:val="24"/>
          <w:szCs w:val="24"/>
        </w:rPr>
        <w:t xml:space="preserve">тридцять </w:t>
      </w:r>
      <w:r w:rsidRPr="0079417A">
        <w:rPr>
          <w:rFonts w:ascii="Times New Roman" w:hAnsi="Times New Roman" w:cs="Times New Roman"/>
          <w:sz w:val="24"/>
          <w:szCs w:val="24"/>
        </w:rPr>
        <w:t>четверта сесія Тернопільської міської ради не є повноважною.</w:t>
      </w:r>
    </w:p>
    <w:p w:rsidR="001A3FD1" w:rsidRDefault="001A3FD1" w:rsidP="00C617FA">
      <w:pPr>
        <w:spacing w:after="0" w:line="360" w:lineRule="auto"/>
        <w:ind w:left="900" w:hanging="192"/>
        <w:jc w:val="both"/>
        <w:rPr>
          <w:rFonts w:ascii="Times New Roman" w:hAnsi="Times New Roman" w:cs="Times New Roman"/>
          <w:sz w:val="24"/>
          <w:szCs w:val="24"/>
        </w:rPr>
      </w:pPr>
    </w:p>
    <w:p w:rsidR="001A3FD1" w:rsidRPr="0079417A" w:rsidRDefault="001A3FD1" w:rsidP="00C617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 міської ради «</w:t>
      </w:r>
      <w:r w:rsidRPr="001A3FD1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проектів землеустрою щодо відведення земельних ділянок за адресою </w:t>
      </w:r>
      <w:proofErr w:type="spellStart"/>
      <w:r w:rsidRPr="001A3FD1">
        <w:rPr>
          <w:rFonts w:ascii="Times New Roman" w:hAnsi="Times New Roman" w:cs="Times New Roman"/>
          <w:sz w:val="24"/>
          <w:szCs w:val="24"/>
        </w:rPr>
        <w:t>вул.Микулинецька</w:t>
      </w:r>
      <w:proofErr w:type="spellEnd"/>
      <w:r w:rsidRPr="001A3F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3FD1">
        <w:rPr>
          <w:rFonts w:ascii="Times New Roman" w:hAnsi="Times New Roman" w:cs="Times New Roman"/>
          <w:sz w:val="24"/>
          <w:szCs w:val="24"/>
        </w:rPr>
        <w:t>гр.Понита</w:t>
      </w:r>
      <w:proofErr w:type="spellEnd"/>
      <w:r w:rsidRPr="001A3FD1">
        <w:rPr>
          <w:rFonts w:ascii="Times New Roman" w:hAnsi="Times New Roman" w:cs="Times New Roman"/>
          <w:sz w:val="24"/>
          <w:szCs w:val="24"/>
        </w:rPr>
        <w:t xml:space="preserve"> Н.Є. та інші)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91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є чинне</w:t>
      </w:r>
      <w:r w:rsidR="00F918C1">
        <w:rPr>
          <w:rFonts w:ascii="Times New Roman" w:hAnsi="Times New Roman" w:cs="Times New Roman"/>
          <w:sz w:val="24"/>
          <w:szCs w:val="24"/>
        </w:rPr>
        <w:t xml:space="preserve">, відповідно до ст.59 </w:t>
      </w:r>
      <w:r w:rsidR="00F918C1" w:rsidRPr="0079417A">
        <w:rPr>
          <w:rFonts w:ascii="Times New Roman" w:hAnsi="Times New Roman" w:cs="Times New Roman"/>
          <w:sz w:val="24"/>
          <w:szCs w:val="24"/>
        </w:rPr>
        <w:t>Закону України «Про місцеве самоврядування в Україні»</w:t>
      </w:r>
      <w:r w:rsidR="00F918C1">
        <w:rPr>
          <w:rFonts w:ascii="Times New Roman" w:hAnsi="Times New Roman" w:cs="Times New Roman"/>
          <w:sz w:val="24"/>
          <w:szCs w:val="24"/>
        </w:rPr>
        <w:t xml:space="preserve"> та </w:t>
      </w:r>
      <w:r w:rsidR="00985D15">
        <w:rPr>
          <w:rFonts w:ascii="Times New Roman" w:hAnsi="Times New Roman" w:cs="Times New Roman"/>
          <w:sz w:val="24"/>
          <w:szCs w:val="24"/>
        </w:rPr>
        <w:t>ст</w:t>
      </w:r>
      <w:r w:rsidR="00F918C1">
        <w:rPr>
          <w:rFonts w:ascii="Times New Roman" w:hAnsi="Times New Roman" w:cs="Times New Roman"/>
          <w:sz w:val="24"/>
          <w:szCs w:val="24"/>
        </w:rPr>
        <w:t>.</w:t>
      </w:r>
      <w:r w:rsidR="00985D15">
        <w:rPr>
          <w:rFonts w:ascii="Times New Roman" w:hAnsi="Times New Roman" w:cs="Times New Roman"/>
          <w:sz w:val="24"/>
          <w:szCs w:val="24"/>
        </w:rPr>
        <w:t xml:space="preserve">33.2 </w:t>
      </w:r>
      <w:r w:rsidR="00985D15" w:rsidRPr="0079417A">
        <w:rPr>
          <w:rFonts w:ascii="Times New Roman" w:hAnsi="Times New Roman" w:cs="Times New Roman"/>
          <w:sz w:val="24"/>
          <w:szCs w:val="24"/>
        </w:rPr>
        <w:t>Регламенту Тернопільської міської ради сьомого скликання</w:t>
      </w:r>
      <w:r w:rsidR="00985D15">
        <w:rPr>
          <w:rFonts w:ascii="Times New Roman" w:hAnsi="Times New Roman" w:cs="Times New Roman"/>
          <w:sz w:val="24"/>
          <w:szCs w:val="24"/>
        </w:rPr>
        <w:t>.</w:t>
      </w:r>
    </w:p>
    <w:p w:rsidR="00A6227B" w:rsidRDefault="00A6227B" w:rsidP="0079417A">
      <w:pPr>
        <w:spacing w:after="0" w:line="240" w:lineRule="auto"/>
        <w:ind w:left="900" w:hanging="192"/>
        <w:jc w:val="both"/>
        <w:rPr>
          <w:rFonts w:ascii="Times New Roman" w:hAnsi="Times New Roman" w:cs="Times New Roman"/>
          <w:sz w:val="24"/>
          <w:szCs w:val="24"/>
        </w:rPr>
      </w:pPr>
    </w:p>
    <w:p w:rsidR="0086286D" w:rsidRDefault="0086286D" w:rsidP="0079417A">
      <w:pPr>
        <w:spacing w:after="0" w:line="240" w:lineRule="auto"/>
        <w:ind w:left="900" w:hanging="192"/>
        <w:jc w:val="both"/>
        <w:rPr>
          <w:rFonts w:ascii="Times New Roman" w:hAnsi="Times New Roman" w:cs="Times New Roman"/>
          <w:sz w:val="24"/>
          <w:szCs w:val="24"/>
        </w:rPr>
      </w:pPr>
    </w:p>
    <w:p w:rsidR="0086286D" w:rsidRPr="0079417A" w:rsidRDefault="0086286D" w:rsidP="0079417A">
      <w:pPr>
        <w:spacing w:after="0" w:line="240" w:lineRule="auto"/>
        <w:ind w:left="900" w:hanging="192"/>
        <w:jc w:val="both"/>
        <w:rPr>
          <w:rFonts w:ascii="Times New Roman" w:hAnsi="Times New Roman" w:cs="Times New Roman"/>
          <w:sz w:val="24"/>
          <w:szCs w:val="24"/>
        </w:rPr>
      </w:pPr>
    </w:p>
    <w:p w:rsidR="00A6227B" w:rsidRPr="0079417A" w:rsidRDefault="00A6227B" w:rsidP="0079417A">
      <w:pPr>
        <w:spacing w:after="0" w:line="240" w:lineRule="auto"/>
        <w:ind w:left="900" w:hanging="1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17A">
        <w:rPr>
          <w:rFonts w:ascii="Times New Roman" w:hAnsi="Times New Roman" w:cs="Times New Roman"/>
          <w:b/>
          <w:sz w:val="24"/>
          <w:szCs w:val="24"/>
        </w:rPr>
        <w:t>Міський голова</w:t>
      </w:r>
      <w:r w:rsidRPr="0079417A">
        <w:rPr>
          <w:rFonts w:ascii="Times New Roman" w:hAnsi="Times New Roman" w:cs="Times New Roman"/>
          <w:b/>
          <w:sz w:val="24"/>
          <w:szCs w:val="24"/>
        </w:rPr>
        <w:tab/>
      </w:r>
      <w:r w:rsidRPr="0079417A">
        <w:rPr>
          <w:rFonts w:ascii="Times New Roman" w:hAnsi="Times New Roman" w:cs="Times New Roman"/>
          <w:b/>
          <w:sz w:val="24"/>
          <w:szCs w:val="24"/>
        </w:rPr>
        <w:tab/>
      </w:r>
      <w:r w:rsidRPr="0079417A">
        <w:rPr>
          <w:rFonts w:ascii="Times New Roman" w:hAnsi="Times New Roman" w:cs="Times New Roman"/>
          <w:b/>
          <w:sz w:val="24"/>
          <w:szCs w:val="24"/>
        </w:rPr>
        <w:tab/>
      </w:r>
      <w:r w:rsidRPr="0079417A">
        <w:rPr>
          <w:rFonts w:ascii="Times New Roman" w:hAnsi="Times New Roman" w:cs="Times New Roman"/>
          <w:b/>
          <w:sz w:val="24"/>
          <w:szCs w:val="24"/>
        </w:rPr>
        <w:tab/>
      </w:r>
      <w:r w:rsidRPr="0079417A">
        <w:rPr>
          <w:rFonts w:ascii="Times New Roman" w:hAnsi="Times New Roman" w:cs="Times New Roman"/>
          <w:b/>
          <w:sz w:val="24"/>
          <w:szCs w:val="24"/>
        </w:rPr>
        <w:tab/>
      </w:r>
      <w:r w:rsidRPr="0079417A">
        <w:rPr>
          <w:rFonts w:ascii="Times New Roman" w:hAnsi="Times New Roman" w:cs="Times New Roman"/>
          <w:b/>
          <w:sz w:val="24"/>
          <w:szCs w:val="24"/>
        </w:rPr>
        <w:tab/>
      </w:r>
      <w:r w:rsidRPr="0079417A">
        <w:rPr>
          <w:rFonts w:ascii="Times New Roman" w:hAnsi="Times New Roman" w:cs="Times New Roman"/>
          <w:b/>
          <w:sz w:val="24"/>
          <w:szCs w:val="24"/>
        </w:rPr>
        <w:tab/>
        <w:t>С.В.</w:t>
      </w:r>
      <w:proofErr w:type="spellStart"/>
      <w:r w:rsidRPr="0079417A">
        <w:rPr>
          <w:rFonts w:ascii="Times New Roman" w:hAnsi="Times New Roman" w:cs="Times New Roman"/>
          <w:b/>
          <w:sz w:val="24"/>
          <w:szCs w:val="24"/>
        </w:rPr>
        <w:t>Надал</w:t>
      </w:r>
      <w:proofErr w:type="spellEnd"/>
    </w:p>
    <w:p w:rsidR="00A6227B" w:rsidRPr="0079417A" w:rsidRDefault="00A6227B" w:rsidP="0079417A">
      <w:pPr>
        <w:spacing w:after="0" w:line="240" w:lineRule="auto"/>
        <w:ind w:left="900" w:hanging="1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27B" w:rsidRPr="0079417A" w:rsidRDefault="00A6227B" w:rsidP="0079417A">
      <w:pPr>
        <w:spacing w:after="0" w:line="240" w:lineRule="auto"/>
        <w:ind w:left="900" w:hanging="192"/>
        <w:jc w:val="both"/>
        <w:rPr>
          <w:rFonts w:ascii="Times New Roman" w:hAnsi="Times New Roman" w:cs="Times New Roman"/>
          <w:b/>
        </w:rPr>
      </w:pPr>
    </w:p>
    <w:p w:rsidR="00A6227B" w:rsidRDefault="00A57EF5" w:rsidP="0079417A">
      <w:pPr>
        <w:spacing w:after="0" w:line="240" w:lineRule="auto"/>
        <w:ind w:left="900" w:hanging="19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 ради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В.В.</w:t>
      </w:r>
      <w:proofErr w:type="spellStart"/>
      <w:r>
        <w:rPr>
          <w:rFonts w:ascii="Times New Roman" w:hAnsi="Times New Roman" w:cs="Times New Roman"/>
          <w:b/>
        </w:rPr>
        <w:t>Шумада</w:t>
      </w:r>
      <w:proofErr w:type="spellEnd"/>
    </w:p>
    <w:p w:rsidR="00A6227B" w:rsidRDefault="00A6227B" w:rsidP="0079417A">
      <w:pPr>
        <w:spacing w:after="0" w:line="240" w:lineRule="auto"/>
        <w:ind w:left="900" w:hanging="192"/>
        <w:jc w:val="both"/>
        <w:rPr>
          <w:rFonts w:ascii="Times New Roman" w:hAnsi="Times New Roman" w:cs="Times New Roman"/>
          <w:b/>
        </w:rPr>
      </w:pPr>
    </w:p>
    <w:p w:rsidR="00A57EF5" w:rsidRDefault="00A57EF5" w:rsidP="0079417A">
      <w:pPr>
        <w:spacing w:after="0" w:line="240" w:lineRule="auto"/>
        <w:ind w:left="900" w:hanging="192"/>
        <w:jc w:val="both"/>
        <w:rPr>
          <w:rFonts w:ascii="Times New Roman" w:hAnsi="Times New Roman" w:cs="Times New Roman"/>
          <w:b/>
        </w:rPr>
      </w:pPr>
    </w:p>
    <w:p w:rsidR="00B20432" w:rsidRDefault="00B20432" w:rsidP="0079417A">
      <w:pPr>
        <w:spacing w:after="0" w:line="240" w:lineRule="auto"/>
        <w:ind w:left="900" w:hanging="192"/>
        <w:jc w:val="both"/>
        <w:rPr>
          <w:rFonts w:ascii="Times New Roman" w:hAnsi="Times New Roman" w:cs="Times New Roman"/>
          <w:b/>
        </w:rPr>
      </w:pPr>
    </w:p>
    <w:p w:rsidR="00B20432" w:rsidRDefault="00B20432" w:rsidP="0079417A">
      <w:pPr>
        <w:spacing w:after="0" w:line="240" w:lineRule="auto"/>
        <w:ind w:left="900" w:hanging="192"/>
        <w:jc w:val="both"/>
        <w:rPr>
          <w:rFonts w:ascii="Times New Roman" w:hAnsi="Times New Roman" w:cs="Times New Roman"/>
          <w:b/>
        </w:rPr>
      </w:pPr>
    </w:p>
    <w:p w:rsidR="00A57EF5" w:rsidRDefault="00A57EF5" w:rsidP="0079417A">
      <w:pPr>
        <w:spacing w:after="0" w:line="240" w:lineRule="auto"/>
        <w:ind w:left="900" w:hanging="192"/>
        <w:jc w:val="both"/>
        <w:rPr>
          <w:rFonts w:ascii="Times New Roman" w:hAnsi="Times New Roman" w:cs="Times New Roman"/>
          <w:b/>
        </w:rPr>
      </w:pPr>
    </w:p>
    <w:p w:rsidR="00E576EE" w:rsidRPr="0079417A" w:rsidRDefault="00A6227B" w:rsidP="0079417A">
      <w:pPr>
        <w:spacing w:after="0" w:line="240" w:lineRule="auto"/>
        <w:ind w:left="900" w:hanging="900"/>
        <w:rPr>
          <w:rFonts w:ascii="Times New Roman" w:hAnsi="Times New Roman" w:cs="Times New Roman"/>
        </w:rPr>
      </w:pPr>
      <w:proofErr w:type="spellStart"/>
      <w:r w:rsidRPr="0079417A">
        <w:rPr>
          <w:rFonts w:ascii="Times New Roman" w:hAnsi="Times New Roman" w:cs="Times New Roman"/>
        </w:rPr>
        <w:t>Добрікова</w:t>
      </w:r>
      <w:proofErr w:type="spellEnd"/>
      <w:r w:rsidRPr="0079417A">
        <w:rPr>
          <w:rFonts w:ascii="Times New Roman" w:hAnsi="Times New Roman" w:cs="Times New Roman"/>
        </w:rPr>
        <w:t xml:space="preserve"> Світлана Євгенівна </w:t>
      </w:r>
      <w:r w:rsidR="00985D15">
        <w:rPr>
          <w:rFonts w:ascii="Times New Roman" w:hAnsi="Times New Roman" w:cs="Times New Roman"/>
        </w:rPr>
        <w:t xml:space="preserve">(0352) </w:t>
      </w:r>
      <w:r w:rsidRPr="0079417A">
        <w:rPr>
          <w:rFonts w:ascii="Times New Roman" w:hAnsi="Times New Roman" w:cs="Times New Roman"/>
        </w:rPr>
        <w:t>52 76 52</w:t>
      </w:r>
    </w:p>
    <w:sectPr w:rsidR="00E576EE" w:rsidRPr="0079417A" w:rsidSect="00A57EF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227B"/>
    <w:rsid w:val="001A3FD1"/>
    <w:rsid w:val="00244FEE"/>
    <w:rsid w:val="004208DB"/>
    <w:rsid w:val="0051285B"/>
    <w:rsid w:val="005450FF"/>
    <w:rsid w:val="006F1C64"/>
    <w:rsid w:val="0072587E"/>
    <w:rsid w:val="0079417A"/>
    <w:rsid w:val="0086286D"/>
    <w:rsid w:val="008E4B7A"/>
    <w:rsid w:val="00985D15"/>
    <w:rsid w:val="00A57EF5"/>
    <w:rsid w:val="00A60DB7"/>
    <w:rsid w:val="00A6227B"/>
    <w:rsid w:val="00B20432"/>
    <w:rsid w:val="00C617FA"/>
    <w:rsid w:val="00DF2E21"/>
    <w:rsid w:val="00E576EE"/>
    <w:rsid w:val="00EB030C"/>
    <w:rsid w:val="00EE472D"/>
    <w:rsid w:val="00F918C1"/>
    <w:rsid w:val="00FA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1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d03-Chorna</dc:creator>
  <cp:keywords/>
  <dc:description/>
  <cp:lastModifiedBy>d03-Hariv</cp:lastModifiedBy>
  <cp:revision>23</cp:revision>
  <cp:lastPrinted>2019-04-19T08:49:00Z</cp:lastPrinted>
  <dcterms:created xsi:type="dcterms:W3CDTF">2019-04-15T09:34:00Z</dcterms:created>
  <dcterms:modified xsi:type="dcterms:W3CDTF">2019-04-19T08:49:00Z</dcterms:modified>
</cp:coreProperties>
</file>