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38" w:rsidRPr="00E45931" w:rsidRDefault="004E2B38" w:rsidP="004E2B38">
      <w:pPr>
        <w:spacing w:after="0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931">
        <w:rPr>
          <w:rFonts w:ascii="Times New Roman" w:eastAsia="Calibri" w:hAnsi="Times New Roman" w:cs="Times New Roman"/>
          <w:b/>
          <w:sz w:val="28"/>
          <w:szCs w:val="28"/>
        </w:rPr>
        <w:t>Тернопільська міська рада сьомого скликання</w:t>
      </w:r>
    </w:p>
    <w:p w:rsidR="004E2B38" w:rsidRPr="00E45931" w:rsidRDefault="004E2B38" w:rsidP="004E2B38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931">
        <w:rPr>
          <w:rFonts w:ascii="Times New Roman" w:eastAsia="Calibri" w:hAnsi="Times New Roman" w:cs="Times New Roman"/>
          <w:b/>
          <w:sz w:val="28"/>
          <w:szCs w:val="28"/>
        </w:rPr>
        <w:t>Протокол №1</w:t>
      </w:r>
    </w:p>
    <w:p w:rsidR="004E2B38" w:rsidRPr="00E45931" w:rsidRDefault="004E2B38" w:rsidP="004E2B38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931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4E2B38" w:rsidRPr="00E45931" w:rsidRDefault="004E2B38" w:rsidP="004E2B38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2B38" w:rsidRPr="00E45931" w:rsidRDefault="004E2B38" w:rsidP="004E2B38">
      <w:pPr>
        <w:spacing w:after="0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 w:rsidRPr="00E45931">
        <w:rPr>
          <w:rFonts w:ascii="Times New Roman" w:eastAsia="Calibri" w:hAnsi="Times New Roman" w:cs="Times New Roman"/>
          <w:sz w:val="26"/>
          <w:szCs w:val="26"/>
        </w:rPr>
        <w:t>09.01.2019р.</w:t>
      </w:r>
      <w:r w:rsidRPr="00E45931">
        <w:rPr>
          <w:rFonts w:ascii="Times New Roman" w:eastAsia="Calibri" w:hAnsi="Times New Roman" w:cs="Times New Roman"/>
          <w:sz w:val="26"/>
          <w:szCs w:val="26"/>
        </w:rPr>
        <w:tab/>
      </w:r>
      <w:r w:rsidRPr="00E45931">
        <w:rPr>
          <w:rFonts w:ascii="Times New Roman" w:eastAsia="Calibri" w:hAnsi="Times New Roman" w:cs="Times New Roman"/>
          <w:sz w:val="26"/>
          <w:szCs w:val="26"/>
        </w:rPr>
        <w:tab/>
      </w:r>
      <w:r w:rsidRPr="00E45931">
        <w:rPr>
          <w:rFonts w:ascii="Times New Roman" w:eastAsia="Calibri" w:hAnsi="Times New Roman" w:cs="Times New Roman"/>
          <w:sz w:val="26"/>
          <w:szCs w:val="26"/>
        </w:rPr>
        <w:tab/>
      </w:r>
      <w:r w:rsidRPr="00E45931">
        <w:rPr>
          <w:rFonts w:ascii="Times New Roman" w:eastAsia="Calibri" w:hAnsi="Times New Roman" w:cs="Times New Roman"/>
          <w:sz w:val="26"/>
          <w:szCs w:val="26"/>
        </w:rPr>
        <w:tab/>
      </w:r>
      <w:r w:rsidRPr="00E45931">
        <w:rPr>
          <w:rFonts w:ascii="Times New Roman" w:eastAsia="Calibri" w:hAnsi="Times New Roman" w:cs="Times New Roman"/>
          <w:sz w:val="26"/>
          <w:szCs w:val="26"/>
        </w:rPr>
        <w:tab/>
      </w:r>
      <w:r w:rsidRPr="00E45931">
        <w:rPr>
          <w:rFonts w:ascii="Times New Roman" w:eastAsia="Calibri" w:hAnsi="Times New Roman" w:cs="Times New Roman"/>
          <w:sz w:val="26"/>
          <w:szCs w:val="26"/>
        </w:rPr>
        <w:tab/>
      </w:r>
      <w:r w:rsidRPr="00E45931">
        <w:rPr>
          <w:rFonts w:ascii="Times New Roman" w:eastAsia="Calibri" w:hAnsi="Times New Roman" w:cs="Times New Roman"/>
          <w:sz w:val="26"/>
          <w:szCs w:val="26"/>
        </w:rPr>
        <w:tab/>
      </w:r>
      <w:r w:rsidRPr="00E45931">
        <w:rPr>
          <w:rFonts w:ascii="Times New Roman" w:eastAsia="Calibri" w:hAnsi="Times New Roman" w:cs="Times New Roman"/>
          <w:sz w:val="26"/>
          <w:szCs w:val="26"/>
        </w:rPr>
        <w:tab/>
      </w:r>
      <w:r w:rsidRPr="00E45931">
        <w:rPr>
          <w:rFonts w:ascii="Times New Roman" w:eastAsia="Calibri" w:hAnsi="Times New Roman" w:cs="Times New Roman"/>
          <w:sz w:val="26"/>
          <w:szCs w:val="26"/>
        </w:rPr>
        <w:tab/>
        <w:t>09.00</w:t>
      </w:r>
    </w:p>
    <w:p w:rsidR="004E2B38" w:rsidRPr="00E45931" w:rsidRDefault="004E2B38" w:rsidP="004E2B38">
      <w:pPr>
        <w:spacing w:after="0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E45931" w:rsidRPr="00E45931" w:rsidRDefault="00E45931" w:rsidP="00954E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5931">
        <w:rPr>
          <w:rFonts w:ascii="Times New Roman" w:hAnsi="Times New Roman"/>
          <w:b/>
          <w:sz w:val="26"/>
          <w:szCs w:val="26"/>
        </w:rPr>
        <w:t xml:space="preserve">Присутні </w:t>
      </w:r>
      <w:r w:rsidRPr="00E45931">
        <w:rPr>
          <w:rFonts w:ascii="Times New Roman" w:hAnsi="Times New Roman"/>
          <w:sz w:val="26"/>
          <w:szCs w:val="26"/>
        </w:rPr>
        <w:t>: С.В.</w:t>
      </w:r>
      <w:proofErr w:type="spellStart"/>
      <w:r w:rsidRPr="00E45931">
        <w:rPr>
          <w:rFonts w:ascii="Times New Roman" w:hAnsi="Times New Roman"/>
          <w:sz w:val="26"/>
          <w:szCs w:val="26"/>
        </w:rPr>
        <w:t>Надал</w:t>
      </w:r>
      <w:proofErr w:type="spellEnd"/>
      <w:r w:rsidRPr="00E45931">
        <w:rPr>
          <w:rFonts w:ascii="Times New Roman" w:hAnsi="Times New Roman"/>
          <w:sz w:val="26"/>
          <w:szCs w:val="26"/>
        </w:rPr>
        <w:t>, В.В.</w:t>
      </w:r>
      <w:proofErr w:type="spellStart"/>
      <w:r w:rsidRPr="00E45931">
        <w:rPr>
          <w:rFonts w:ascii="Times New Roman" w:hAnsi="Times New Roman"/>
          <w:sz w:val="26"/>
          <w:szCs w:val="26"/>
        </w:rPr>
        <w:t>Шумада</w:t>
      </w:r>
      <w:proofErr w:type="spellEnd"/>
      <w:r w:rsidRPr="00E45931">
        <w:rPr>
          <w:rFonts w:ascii="Times New Roman" w:hAnsi="Times New Roman"/>
          <w:sz w:val="26"/>
          <w:szCs w:val="26"/>
        </w:rPr>
        <w:t>, І.С.</w:t>
      </w:r>
      <w:proofErr w:type="spellStart"/>
      <w:r w:rsidRPr="00E45931">
        <w:rPr>
          <w:rFonts w:ascii="Times New Roman" w:hAnsi="Times New Roman"/>
          <w:sz w:val="26"/>
          <w:szCs w:val="26"/>
        </w:rPr>
        <w:t>Хімейчук</w:t>
      </w:r>
      <w:proofErr w:type="spellEnd"/>
      <w:r w:rsidRPr="00E45931">
        <w:rPr>
          <w:rFonts w:ascii="Times New Roman" w:hAnsi="Times New Roman"/>
          <w:sz w:val="26"/>
          <w:szCs w:val="26"/>
        </w:rPr>
        <w:t>, В.В.</w:t>
      </w:r>
      <w:proofErr w:type="spellStart"/>
      <w:r w:rsidRPr="00E45931">
        <w:rPr>
          <w:rFonts w:ascii="Times New Roman" w:hAnsi="Times New Roman"/>
          <w:sz w:val="26"/>
          <w:szCs w:val="26"/>
        </w:rPr>
        <w:t>Стемковський</w:t>
      </w:r>
      <w:proofErr w:type="spellEnd"/>
      <w:r w:rsidRPr="00E45931">
        <w:rPr>
          <w:rFonts w:ascii="Times New Roman" w:hAnsi="Times New Roman"/>
          <w:sz w:val="26"/>
          <w:szCs w:val="26"/>
        </w:rPr>
        <w:t>, В.О.Остапчук, Л.О.</w:t>
      </w:r>
      <w:proofErr w:type="spellStart"/>
      <w:r w:rsidRPr="00E45931">
        <w:rPr>
          <w:rFonts w:ascii="Times New Roman" w:hAnsi="Times New Roman"/>
          <w:sz w:val="26"/>
          <w:szCs w:val="26"/>
        </w:rPr>
        <w:t>Бицюра</w:t>
      </w:r>
      <w:proofErr w:type="spellEnd"/>
      <w:r w:rsidRPr="00E45931">
        <w:rPr>
          <w:rFonts w:ascii="Times New Roman" w:hAnsi="Times New Roman"/>
          <w:sz w:val="26"/>
          <w:szCs w:val="26"/>
        </w:rPr>
        <w:t>, С.В.Гаврилюк, П.М.</w:t>
      </w:r>
      <w:proofErr w:type="spellStart"/>
      <w:r w:rsidRPr="00E45931">
        <w:rPr>
          <w:rFonts w:ascii="Times New Roman" w:hAnsi="Times New Roman"/>
          <w:sz w:val="26"/>
          <w:szCs w:val="26"/>
        </w:rPr>
        <w:t>Якимчук</w:t>
      </w:r>
      <w:proofErr w:type="spellEnd"/>
      <w:r w:rsidRPr="00E45931">
        <w:rPr>
          <w:rFonts w:ascii="Times New Roman" w:hAnsi="Times New Roman"/>
          <w:sz w:val="26"/>
          <w:szCs w:val="26"/>
        </w:rPr>
        <w:t>, О.М.</w:t>
      </w:r>
      <w:proofErr w:type="spellStart"/>
      <w:r w:rsidRPr="00E45931">
        <w:rPr>
          <w:rFonts w:ascii="Times New Roman" w:hAnsi="Times New Roman"/>
          <w:sz w:val="26"/>
          <w:szCs w:val="26"/>
        </w:rPr>
        <w:t>Туткалюк</w:t>
      </w:r>
      <w:proofErr w:type="spellEnd"/>
      <w:r w:rsidRPr="00E45931">
        <w:rPr>
          <w:rFonts w:ascii="Times New Roman" w:hAnsi="Times New Roman"/>
          <w:sz w:val="26"/>
          <w:szCs w:val="26"/>
        </w:rPr>
        <w:t>, О.І.Кузьма, Б.А.Татарин.</w:t>
      </w:r>
    </w:p>
    <w:p w:rsidR="004E2B38" w:rsidRPr="00E45931" w:rsidRDefault="004E2B38" w:rsidP="00954E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2B38" w:rsidRPr="00E45931" w:rsidRDefault="004E2B38" w:rsidP="00954E5A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45931">
        <w:rPr>
          <w:rFonts w:ascii="Times New Roman" w:eastAsia="Calibri" w:hAnsi="Times New Roman" w:cs="Times New Roman"/>
          <w:b/>
          <w:sz w:val="26"/>
          <w:szCs w:val="26"/>
        </w:rPr>
        <w:t>Відсутні:</w:t>
      </w:r>
      <w:r w:rsidRPr="00E45931">
        <w:rPr>
          <w:rFonts w:ascii="Times New Roman" w:hAnsi="Times New Roman" w:cs="Times New Roman"/>
          <w:sz w:val="26"/>
          <w:szCs w:val="26"/>
        </w:rPr>
        <w:t xml:space="preserve"> </w:t>
      </w:r>
      <w:r w:rsidR="007F09D0">
        <w:rPr>
          <w:rFonts w:ascii="Times New Roman" w:hAnsi="Times New Roman" w:cs="Times New Roman"/>
          <w:sz w:val="26"/>
          <w:szCs w:val="26"/>
        </w:rPr>
        <w:t xml:space="preserve">В.Є.Дідич, </w:t>
      </w:r>
      <w:r w:rsidR="007F09D0" w:rsidRPr="00E45931">
        <w:rPr>
          <w:rFonts w:ascii="Times New Roman" w:hAnsi="Times New Roman"/>
          <w:sz w:val="26"/>
          <w:szCs w:val="26"/>
        </w:rPr>
        <w:t>В.М.</w:t>
      </w:r>
      <w:proofErr w:type="spellStart"/>
      <w:r w:rsidR="007F09D0" w:rsidRPr="00E45931">
        <w:rPr>
          <w:rFonts w:ascii="Times New Roman" w:hAnsi="Times New Roman"/>
          <w:sz w:val="26"/>
          <w:szCs w:val="26"/>
        </w:rPr>
        <w:t>Корнутяк</w:t>
      </w:r>
      <w:proofErr w:type="spellEnd"/>
      <w:r w:rsidR="00CE3F33">
        <w:rPr>
          <w:rFonts w:ascii="Times New Roman" w:hAnsi="Times New Roman"/>
          <w:sz w:val="26"/>
          <w:szCs w:val="26"/>
        </w:rPr>
        <w:t>.</w:t>
      </w:r>
    </w:p>
    <w:p w:rsidR="004E2B38" w:rsidRPr="00E45931" w:rsidRDefault="004E2B38" w:rsidP="004E2B38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931">
        <w:rPr>
          <w:rFonts w:ascii="Times New Roman" w:eastAsia="Calibri" w:hAnsi="Times New Roman" w:cs="Times New Roman"/>
          <w:b/>
          <w:sz w:val="26"/>
          <w:szCs w:val="26"/>
        </w:rPr>
        <w:t>Запрошені</w:t>
      </w:r>
      <w:r w:rsidRPr="00E45931">
        <w:rPr>
          <w:rFonts w:ascii="Times New Roman" w:eastAsia="Calibri" w:hAnsi="Times New Roman" w:cs="Times New Roman"/>
          <w:sz w:val="26"/>
          <w:szCs w:val="26"/>
        </w:rPr>
        <w:t>:</w:t>
      </w:r>
      <w:r w:rsidR="00E45931" w:rsidRPr="00E45931">
        <w:rPr>
          <w:rFonts w:ascii="Times New Roman" w:eastAsia="Calibri" w:hAnsi="Times New Roman" w:cs="Times New Roman"/>
          <w:sz w:val="26"/>
          <w:szCs w:val="26"/>
        </w:rPr>
        <w:t xml:space="preserve"> Т.Ф.Шульга, </w:t>
      </w:r>
      <w:r w:rsidRPr="00E45931">
        <w:rPr>
          <w:rFonts w:ascii="Times New Roman" w:eastAsia="Calibri" w:hAnsi="Times New Roman" w:cs="Times New Roman"/>
          <w:sz w:val="26"/>
          <w:szCs w:val="26"/>
        </w:rPr>
        <w:t>О.В.</w:t>
      </w:r>
      <w:proofErr w:type="spellStart"/>
      <w:r w:rsidRPr="00E45931">
        <w:rPr>
          <w:rFonts w:ascii="Times New Roman" w:eastAsia="Calibri" w:hAnsi="Times New Roman" w:cs="Times New Roman"/>
          <w:sz w:val="26"/>
          <w:szCs w:val="26"/>
        </w:rPr>
        <w:t>Печіль</w:t>
      </w:r>
      <w:proofErr w:type="spellEnd"/>
      <w:r w:rsidRPr="00E45931">
        <w:rPr>
          <w:rFonts w:ascii="Times New Roman" w:eastAsia="Calibri" w:hAnsi="Times New Roman" w:cs="Times New Roman"/>
          <w:sz w:val="26"/>
          <w:szCs w:val="26"/>
        </w:rPr>
        <w:t>,</w:t>
      </w:r>
      <w:r w:rsidR="00CE3F33">
        <w:rPr>
          <w:rFonts w:ascii="Times New Roman" w:eastAsia="Calibri" w:hAnsi="Times New Roman" w:cs="Times New Roman"/>
          <w:sz w:val="26"/>
          <w:szCs w:val="26"/>
        </w:rPr>
        <w:t xml:space="preserve"> І.М.Чорній, О.Попова – «За Збручем».</w:t>
      </w:r>
    </w:p>
    <w:p w:rsidR="004E2B38" w:rsidRPr="00E45931" w:rsidRDefault="004E2B38" w:rsidP="004E2B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2B38" w:rsidRPr="00E45931" w:rsidRDefault="004E2B38" w:rsidP="004E2B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45931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E45931"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 w:rsidRPr="00E45931"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 w:rsidRPr="00E459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B38" w:rsidRPr="00CB212F" w:rsidRDefault="004E2B38" w:rsidP="004E2B38">
      <w:pPr>
        <w:spacing w:after="0"/>
        <w:ind w:left="1412" w:hanging="1412"/>
        <w:rPr>
          <w:rFonts w:ascii="Times New Roman" w:eastAsia="Times New Roman" w:hAnsi="Times New Roman" w:cs="Times New Roman"/>
          <w:sz w:val="26"/>
          <w:szCs w:val="26"/>
        </w:rPr>
      </w:pPr>
    </w:p>
    <w:p w:rsidR="004E2B38" w:rsidRDefault="004E2B38" w:rsidP="004E2B38">
      <w:pPr>
        <w:spacing w:after="0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  <w:r w:rsidRPr="00CB212F">
        <w:rPr>
          <w:rFonts w:ascii="Times New Roman" w:hAnsi="Times New Roman" w:cs="Times New Roman"/>
          <w:sz w:val="26"/>
          <w:szCs w:val="26"/>
        </w:rPr>
        <w:t xml:space="preserve">Слухали: </w:t>
      </w:r>
      <w:r w:rsidRPr="00CB212F">
        <w:rPr>
          <w:rFonts w:ascii="Times New Roman" w:hAnsi="Times New Roman" w:cs="Times New Roman"/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954E5A" w:rsidRPr="00CB212F" w:rsidRDefault="00954E5A" w:rsidP="004E2B38">
      <w:pPr>
        <w:spacing w:after="0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E45931" w:rsidRPr="00E45931" w:rsidRDefault="004E2B38" w:rsidP="00954E5A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E459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45931">
        <w:rPr>
          <w:rFonts w:ascii="Arial" w:hAnsi="Arial" w:cs="Arial"/>
          <w:sz w:val="24"/>
          <w:szCs w:val="24"/>
        </w:rPr>
        <w:tab/>
      </w:r>
      <w:r w:rsidR="00E45931">
        <w:rPr>
          <w:rFonts w:ascii="Times New Roman" w:hAnsi="Times New Roman" w:cs="Times New Roman"/>
          <w:color w:val="000000"/>
          <w:sz w:val="24"/>
          <w:szCs w:val="24"/>
        </w:rPr>
        <w:t>Про внесення змін в рішення виконавчого комітету від 12.09.2018 р. № 674</w:t>
      </w:r>
    </w:p>
    <w:p w:rsidR="00E45931" w:rsidRDefault="00E45931" w:rsidP="00954E5A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закріплення території обслуговування за закладами дошкільної та загальної </w:t>
      </w:r>
    </w:p>
    <w:p w:rsidR="00E45931" w:rsidRPr="00E45931" w:rsidRDefault="00E45931" w:rsidP="00954E5A">
      <w:pPr>
        <w:widowControl w:val="0"/>
        <w:tabs>
          <w:tab w:val="right" w:pos="567"/>
          <w:tab w:val="right" w:pos="1043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середньої освіти</w:t>
      </w:r>
    </w:p>
    <w:p w:rsid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зміну статусу жилого приміщення</w:t>
      </w:r>
      <w:r>
        <w:rPr>
          <w:rFonts w:ascii="Arial" w:hAnsi="Arial" w:cs="Arial"/>
          <w:sz w:val="24"/>
          <w:szCs w:val="24"/>
        </w:rPr>
        <w:tab/>
      </w:r>
    </w:p>
    <w:p w:rsid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приватизацію жилих приміщень в гуртожитках</w:t>
      </w:r>
    </w:p>
    <w:p w:rsid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реєстрацію квартир в якості службових</w:t>
      </w:r>
      <w:r>
        <w:rPr>
          <w:rFonts w:ascii="Arial" w:hAnsi="Arial" w:cs="Arial"/>
          <w:sz w:val="24"/>
          <w:szCs w:val="24"/>
        </w:rPr>
        <w:tab/>
      </w:r>
    </w:p>
    <w:p w:rsid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розміщення  та виготовлення соціальної реклами</w:t>
      </w:r>
      <w:r>
        <w:rPr>
          <w:rFonts w:ascii="Arial" w:hAnsi="Arial" w:cs="Arial"/>
          <w:sz w:val="24"/>
          <w:szCs w:val="24"/>
        </w:rPr>
        <w:tab/>
      </w:r>
    </w:p>
    <w:p w:rsidR="00E45931" w:rsidRPr="00723707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розміщення зовнішньої реклами</w:t>
      </w:r>
      <w:r>
        <w:rPr>
          <w:rFonts w:ascii="Arial" w:hAnsi="Arial" w:cs="Arial"/>
          <w:sz w:val="24"/>
          <w:szCs w:val="24"/>
        </w:rPr>
        <w:tab/>
      </w:r>
    </w:p>
    <w:p w:rsid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92"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розміщення зовнішньої реклами</w:t>
      </w:r>
      <w:r>
        <w:rPr>
          <w:rFonts w:ascii="Arial" w:hAnsi="Arial" w:cs="Arial"/>
          <w:sz w:val="24"/>
          <w:szCs w:val="24"/>
        </w:rPr>
        <w:tab/>
      </w:r>
    </w:p>
    <w:p w:rsid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встановлення порядку участі батька у 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вихованні дітей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доцільності  позбавлення батьківських прав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визначення  місця проживання малолітньої дитини з матір’ю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визначення  місця проживання малолітньої дитини з матір’ю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/>
        <w:ind w:left="567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визначення  місця проживання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малолітньої дитини з матір’ю</w:t>
      </w:r>
    </w:p>
    <w:p w:rsid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встановлення порядку участі батька у 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вихованні дітей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усунення перешкод  шляхом встановлення порядку участі батька у вихованні дитини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недоцільності  позбавлення батьківських прав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доцільності  позбавлення батьківських прав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недоцільності  позбавлення батьківських прав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доцільності позбавлення батьківських прав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доцільності  позбавлення батьківських прав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доцільності  позбавлення батьківських прав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82" w:after="0" w:line="240" w:lineRule="auto"/>
        <w:ind w:left="567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статусу дитини, яка постраждала внаслідок воєнних дій та збройних конфліктів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укладання договору про поділ спадкового майна від імені малолітньої дитини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укладання договору купівлі-продажу частини квартири в користь малолітньої дитини</w:t>
      </w:r>
    </w:p>
    <w:p w:rsidR="00E45931" w:rsidRPr="00E45931" w:rsidRDefault="00E45931" w:rsidP="00E45931">
      <w:pPr>
        <w:widowControl w:val="0"/>
        <w:tabs>
          <w:tab w:val="right" w:pos="284"/>
          <w:tab w:val="left" w:pos="567"/>
          <w:tab w:val="right" w:pos="10431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</w:p>
    <w:p w:rsidR="004E2B38" w:rsidRPr="00CB212F" w:rsidRDefault="004E2B38" w:rsidP="004E2B3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CB212F">
        <w:rPr>
          <w:rFonts w:ascii="Times New Roman" w:hAnsi="Times New Roman" w:cs="Times New Roman"/>
        </w:rPr>
        <w:tab/>
      </w:r>
    </w:p>
    <w:p w:rsidR="004E2B38" w:rsidRDefault="004E2B38" w:rsidP="004E2B3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Інформував: С.В.</w:t>
      </w:r>
      <w:proofErr w:type="spellStart"/>
      <w:r w:rsidRPr="007F09D0">
        <w:rPr>
          <w:rFonts w:ascii="Times New Roman" w:hAnsi="Times New Roman" w:cs="Times New Roman"/>
        </w:rPr>
        <w:t>Надал</w:t>
      </w:r>
      <w:proofErr w:type="spellEnd"/>
      <w:r w:rsidRPr="007F09D0">
        <w:rPr>
          <w:rFonts w:ascii="Times New Roman" w:hAnsi="Times New Roman" w:cs="Times New Roman"/>
        </w:rPr>
        <w:t>.</w:t>
      </w:r>
    </w:p>
    <w:p w:rsidR="004E2B38" w:rsidRPr="007F09D0" w:rsidRDefault="007F09D0" w:rsidP="004E2B38">
      <w:pPr>
        <w:spacing w:after="0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</w:t>
      </w:r>
      <w:r w:rsidR="004E2B38"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DF7011" w:rsidRPr="007F09D0" w:rsidRDefault="004E2B38" w:rsidP="00DF701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Вирішили: затвердити </w:t>
      </w:r>
      <w:r w:rsidR="00A01797">
        <w:rPr>
          <w:rFonts w:ascii="Times New Roman" w:hAnsi="Times New Roman" w:cs="Times New Roman"/>
        </w:rPr>
        <w:t xml:space="preserve">за виключенням питання №8 </w:t>
      </w:r>
      <w:r w:rsidRPr="007F09D0">
        <w:rPr>
          <w:rFonts w:ascii="Times New Roman" w:hAnsi="Times New Roman" w:cs="Times New Roman"/>
        </w:rPr>
        <w:t>і взяти за основу порядок денний</w:t>
      </w:r>
      <w:r w:rsidR="00DF7011">
        <w:rPr>
          <w:rFonts w:ascii="Times New Roman" w:hAnsi="Times New Roman" w:cs="Times New Roman"/>
        </w:rPr>
        <w:t xml:space="preserve"> засідання виконавчого комітету</w:t>
      </w:r>
      <w:r w:rsidR="00A01797">
        <w:rPr>
          <w:rFonts w:ascii="Times New Roman" w:hAnsi="Times New Roman" w:cs="Times New Roman"/>
        </w:rPr>
        <w:t>.</w:t>
      </w:r>
    </w:p>
    <w:p w:rsidR="004E2B38" w:rsidRPr="007F09D0" w:rsidRDefault="004E2B38" w:rsidP="004E2B3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E2B38" w:rsidRPr="007F09D0" w:rsidRDefault="004E2B38" w:rsidP="004E2B3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7F09D0">
        <w:rPr>
          <w:rFonts w:ascii="Times New Roman" w:hAnsi="Times New Roman" w:cs="Times New Roman"/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1376DC" w:rsidRPr="007F09D0" w:rsidRDefault="001376DC" w:rsidP="001376DC">
      <w:pPr>
        <w:pStyle w:val="a3"/>
        <w:numPr>
          <w:ilvl w:val="0"/>
          <w:numId w:val="3"/>
        </w:numPr>
        <w:rPr>
          <w:sz w:val="22"/>
          <w:szCs w:val="22"/>
        </w:rPr>
      </w:pPr>
      <w:r w:rsidRPr="007F09D0">
        <w:rPr>
          <w:noProof/>
          <w:sz w:val="22"/>
          <w:szCs w:val="22"/>
        </w:rPr>
        <w:t>Про затвердження висновку щодо недоцільності  позбавлення батьківських прав</w:t>
      </w:r>
    </w:p>
    <w:p w:rsidR="001376DC" w:rsidRPr="007F09D0" w:rsidRDefault="001376DC" w:rsidP="001376DC">
      <w:pPr>
        <w:pStyle w:val="a3"/>
        <w:numPr>
          <w:ilvl w:val="0"/>
          <w:numId w:val="3"/>
        </w:numPr>
        <w:rPr>
          <w:sz w:val="22"/>
          <w:szCs w:val="22"/>
        </w:rPr>
      </w:pPr>
      <w:r w:rsidRPr="007F09D0">
        <w:rPr>
          <w:sz w:val="22"/>
          <w:szCs w:val="22"/>
        </w:rPr>
        <w:t>Про внесення змін та доповнень до рішення виконавчого комітету від 04 травня 2016 року №376 «Про затвердження реєстрів»</w:t>
      </w:r>
    </w:p>
    <w:p w:rsidR="001376DC" w:rsidRPr="007F09D0" w:rsidRDefault="001376DC" w:rsidP="001376DC">
      <w:pPr>
        <w:pStyle w:val="a3"/>
        <w:ind w:left="1428"/>
        <w:rPr>
          <w:sz w:val="22"/>
          <w:szCs w:val="22"/>
        </w:rPr>
      </w:pPr>
    </w:p>
    <w:p w:rsidR="004E2B38" w:rsidRPr="007F09D0" w:rsidRDefault="004E2B38" w:rsidP="001376DC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Інформував: С.В.</w:t>
      </w:r>
      <w:proofErr w:type="spellStart"/>
      <w:r w:rsidRPr="007F09D0">
        <w:rPr>
          <w:rFonts w:ascii="Times New Roman" w:hAnsi="Times New Roman" w:cs="Times New Roman"/>
        </w:rPr>
        <w:t>Надал</w:t>
      </w:r>
      <w:proofErr w:type="spellEnd"/>
      <w:r w:rsidRPr="007F09D0">
        <w:rPr>
          <w:rFonts w:ascii="Times New Roman" w:hAnsi="Times New Roman" w:cs="Times New Roman"/>
        </w:rPr>
        <w:t>.</w:t>
      </w:r>
    </w:p>
    <w:p w:rsidR="004E2B38" w:rsidRPr="007F09D0" w:rsidRDefault="007F09D0" w:rsidP="001376DC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</w:t>
      </w:r>
      <w:r w:rsidR="004E2B38"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4E2B38" w:rsidRPr="007F09D0" w:rsidRDefault="004E2B38" w:rsidP="001376DC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включити додаткові питання до порядку денного засідання виконавчого комітету.</w:t>
      </w:r>
    </w:p>
    <w:p w:rsidR="004E2B38" w:rsidRPr="007F09D0" w:rsidRDefault="004E2B38" w:rsidP="001376DC">
      <w:pPr>
        <w:spacing w:after="0"/>
        <w:ind w:left="993" w:hanging="993"/>
        <w:rPr>
          <w:rFonts w:ascii="Times New Roman" w:hAnsi="Times New Roman" w:cs="Times New Roman"/>
        </w:rPr>
      </w:pPr>
    </w:p>
    <w:p w:rsidR="004E2B38" w:rsidRPr="007F09D0" w:rsidRDefault="004E2B38" w:rsidP="004E2B38">
      <w:pPr>
        <w:tabs>
          <w:tab w:val="left" w:pos="520"/>
          <w:tab w:val="left" w:pos="803"/>
          <w:tab w:val="left" w:pos="1525"/>
        </w:tabs>
        <w:spacing w:after="0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Слухали: Про затвердження порядку денного засідання виконавчого комітету в цілому.</w:t>
      </w:r>
    </w:p>
    <w:p w:rsidR="004E2B38" w:rsidRPr="007F09D0" w:rsidRDefault="004E2B38" w:rsidP="004E2B38">
      <w:pPr>
        <w:spacing w:after="0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Інформував: С.В.</w:t>
      </w:r>
      <w:proofErr w:type="spellStart"/>
      <w:r w:rsidRPr="007F09D0">
        <w:rPr>
          <w:rFonts w:ascii="Times New Roman" w:hAnsi="Times New Roman" w:cs="Times New Roman"/>
        </w:rPr>
        <w:t>Надал</w:t>
      </w:r>
      <w:proofErr w:type="spellEnd"/>
      <w:r w:rsidRPr="007F09D0">
        <w:rPr>
          <w:rFonts w:ascii="Times New Roman" w:hAnsi="Times New Roman" w:cs="Times New Roman"/>
        </w:rPr>
        <w:t>.</w:t>
      </w:r>
    </w:p>
    <w:p w:rsidR="004E2B38" w:rsidRPr="007F09D0" w:rsidRDefault="001376DC" w:rsidP="004E2B38">
      <w:pPr>
        <w:spacing w:after="0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7F09D0" w:rsidRPr="007F09D0">
        <w:rPr>
          <w:rFonts w:ascii="Times New Roman" w:hAnsi="Times New Roman" w:cs="Times New Roman"/>
          <w:noProof/>
        </w:rPr>
        <w:t>ння: за – 11</w:t>
      </w:r>
      <w:r w:rsidR="004E2B38"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4E2B38" w:rsidRPr="007F09D0" w:rsidRDefault="004E2B38" w:rsidP="004E2B38">
      <w:pPr>
        <w:spacing w:after="0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затвердити порядок денний засідання виконавчого комітету в цілому.</w:t>
      </w:r>
    </w:p>
    <w:p w:rsidR="004E2B38" w:rsidRPr="007F09D0" w:rsidRDefault="004E2B38" w:rsidP="004E2B38">
      <w:pPr>
        <w:spacing w:after="0"/>
        <w:ind w:left="993" w:hanging="993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внесення змін в рішення виконавчого комітету від 12.09.2018 р. № 674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Доповідав: </w:t>
      </w:r>
      <w:r w:rsidRPr="007F09D0">
        <w:rPr>
          <w:rFonts w:ascii="Times New Roman" w:hAnsi="Times New Roman" w:cs="Times New Roman"/>
          <w:noProof/>
        </w:rPr>
        <w:t>О.І.Соколовський</w:t>
      </w:r>
      <w:r w:rsidRPr="007F09D0">
        <w:rPr>
          <w:rFonts w:ascii="Times New Roman" w:hAnsi="Times New Roman" w:cs="Times New Roman"/>
        </w:rPr>
        <w:t>.</w:t>
      </w:r>
    </w:p>
    <w:p w:rsidR="00CE3F33" w:rsidRPr="007F09D0" w:rsidRDefault="00CE3F33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Виступив: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1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закріплення території обслуговування за закладами дошкільної та загальної середньої освіти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Доповідала: </w:t>
      </w:r>
      <w:r w:rsidRPr="007F09D0">
        <w:rPr>
          <w:rFonts w:ascii="Times New Roman" w:hAnsi="Times New Roman" w:cs="Times New Roman"/>
          <w:noProof/>
        </w:rPr>
        <w:t>О.П. Похиляк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2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зміну статусу жилого приміщення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Доповідала: </w:t>
      </w:r>
      <w:r w:rsidRPr="007F09D0">
        <w:rPr>
          <w:rFonts w:ascii="Times New Roman" w:hAnsi="Times New Roman" w:cs="Times New Roman"/>
          <w:noProof/>
        </w:rPr>
        <w:t>Т.Г.Басюрська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3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приватизацію жилих приміщень в гуртожитках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Доповідала: </w:t>
      </w:r>
      <w:r w:rsidRPr="007F09D0">
        <w:rPr>
          <w:rFonts w:ascii="Times New Roman" w:hAnsi="Times New Roman" w:cs="Times New Roman"/>
          <w:noProof/>
        </w:rPr>
        <w:t>Т.Г.Басюрська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4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реєстрацію квартир в якості службових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Доповідала: </w:t>
      </w:r>
      <w:r w:rsidRPr="007F09D0">
        <w:rPr>
          <w:rFonts w:ascii="Times New Roman" w:hAnsi="Times New Roman" w:cs="Times New Roman"/>
          <w:noProof/>
        </w:rPr>
        <w:t>Т.Г.Басюрська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5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lastRenderedPageBreak/>
        <w:t xml:space="preserve">Слухали: </w:t>
      </w:r>
      <w:r w:rsidRPr="007F09D0">
        <w:rPr>
          <w:rFonts w:ascii="Times New Roman" w:hAnsi="Times New Roman" w:cs="Times New Roman"/>
          <w:noProof/>
        </w:rPr>
        <w:t>Про розміщення та виготовлення соціальної реклами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Доповідав: </w:t>
      </w:r>
      <w:r w:rsidRPr="007F09D0">
        <w:rPr>
          <w:rFonts w:ascii="Times New Roman" w:hAnsi="Times New Roman" w:cs="Times New Roman"/>
          <w:noProof/>
        </w:rPr>
        <w:t>Ю.П.Дейнека</w:t>
      </w:r>
      <w:r w:rsidRPr="007F09D0">
        <w:rPr>
          <w:rFonts w:ascii="Times New Roman" w:hAnsi="Times New Roman" w:cs="Times New Roman"/>
        </w:rPr>
        <w:t>.</w:t>
      </w:r>
    </w:p>
    <w:p w:rsidR="00CE3F33" w:rsidRPr="007F09D0" w:rsidRDefault="00CE3F33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Виступив: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6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надання дозволу на розміщення зовнішньої реклами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Доповідав: </w:t>
      </w:r>
      <w:r w:rsidRPr="007F09D0">
        <w:rPr>
          <w:rFonts w:ascii="Times New Roman" w:hAnsi="Times New Roman" w:cs="Times New Roman"/>
          <w:noProof/>
        </w:rPr>
        <w:t>Ю.П.Дейнека</w:t>
      </w:r>
      <w:r w:rsidRPr="007F09D0">
        <w:rPr>
          <w:rFonts w:ascii="Times New Roman" w:hAnsi="Times New Roman" w:cs="Times New Roman"/>
        </w:rPr>
        <w:t>.</w:t>
      </w:r>
    </w:p>
    <w:p w:rsidR="00CE3F33" w:rsidRPr="007F09D0" w:rsidRDefault="00CE3F33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Виступив: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7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внесення змін та доповнень до рішення виконавчого комітету від 04 травня 2016 року №376 «Про затвердження реєстрів»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Доповідав: </w:t>
      </w:r>
      <w:r w:rsidRPr="007F09D0">
        <w:rPr>
          <w:rFonts w:ascii="Times New Roman" w:hAnsi="Times New Roman" w:cs="Times New Roman"/>
          <w:noProof/>
        </w:rPr>
        <w:t>М.М.Круть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8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встановлення порядку участі батька у вихованні дітей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CE3F33" w:rsidRPr="007F09D0" w:rsidRDefault="00CE3F33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Виступив: Л.О.</w:t>
      </w:r>
      <w:proofErr w:type="spellStart"/>
      <w:r>
        <w:rPr>
          <w:rFonts w:ascii="Times New Roman" w:hAnsi="Times New Roman" w:cs="Times New Roman"/>
        </w:rPr>
        <w:t>Бицюра</w:t>
      </w:r>
      <w:proofErr w:type="spellEnd"/>
      <w:r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9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доцільності позбавлення батьківських прав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CE3F33" w:rsidRPr="007F09D0" w:rsidRDefault="00CE3F33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Виступив: Л.О.</w:t>
      </w:r>
      <w:proofErr w:type="spellStart"/>
      <w:r>
        <w:rPr>
          <w:rFonts w:ascii="Times New Roman" w:hAnsi="Times New Roman" w:cs="Times New Roman"/>
        </w:rPr>
        <w:t>Бицюра</w:t>
      </w:r>
      <w:proofErr w:type="spellEnd"/>
      <w:r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CE3F33">
        <w:rPr>
          <w:rFonts w:ascii="Times New Roman" w:hAnsi="Times New Roman" w:cs="Times New Roman"/>
          <w:noProof/>
        </w:rPr>
        <w:t>ння: за – 10, проти –</w:t>
      </w:r>
      <w:r w:rsidR="00D80C32">
        <w:rPr>
          <w:rFonts w:ascii="Times New Roman" w:hAnsi="Times New Roman" w:cs="Times New Roman"/>
          <w:noProof/>
        </w:rPr>
        <w:t>1 (</w:t>
      </w:r>
      <w:r w:rsidR="00CE3F33">
        <w:rPr>
          <w:rFonts w:ascii="Times New Roman" w:hAnsi="Times New Roman" w:cs="Times New Roman"/>
          <w:noProof/>
        </w:rPr>
        <w:t xml:space="preserve"> І.С.Хімейчук</w:t>
      </w:r>
      <w:r w:rsidR="00D80C32">
        <w:rPr>
          <w:rFonts w:ascii="Times New Roman" w:hAnsi="Times New Roman" w:cs="Times New Roman"/>
          <w:noProof/>
        </w:rPr>
        <w:t>)</w:t>
      </w:r>
      <w:r w:rsidRPr="007F09D0">
        <w:rPr>
          <w:rFonts w:ascii="Times New Roman" w:hAnsi="Times New Roman" w:cs="Times New Roman"/>
          <w:noProof/>
        </w:rPr>
        <w:t>, утримались – 0.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10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CE3F33" w:rsidRDefault="00CE3F33" w:rsidP="007F09D0">
      <w:pPr>
        <w:spacing w:after="0" w:line="240" w:lineRule="auto"/>
        <w:rPr>
          <w:rFonts w:ascii="Times New Roman" w:hAnsi="Times New Roman" w:cs="Times New Roman"/>
        </w:rPr>
      </w:pPr>
    </w:p>
    <w:p w:rsidR="00CE3F33" w:rsidRPr="007F09D0" w:rsidRDefault="00CE3F33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Участь у засіданні виконавчого комітету взяв </w:t>
      </w:r>
      <w:r w:rsidRPr="00CE3F33">
        <w:rPr>
          <w:rFonts w:ascii="Times New Roman" w:hAnsi="Times New Roman"/>
        </w:rPr>
        <w:t>В.М.</w:t>
      </w:r>
      <w:proofErr w:type="spellStart"/>
      <w:r w:rsidRPr="00CE3F33">
        <w:rPr>
          <w:rFonts w:ascii="Times New Roman" w:hAnsi="Times New Roman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визначення місця проживання малолітньої дитини з матір’ю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DF7011" w:rsidRPr="007F09D0" w:rsidRDefault="00DF7011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 Л.О.</w:t>
      </w:r>
      <w:proofErr w:type="spellStart"/>
      <w:r>
        <w:rPr>
          <w:rFonts w:ascii="Times New Roman" w:hAnsi="Times New Roman" w:cs="Times New Roman"/>
        </w:rPr>
        <w:t>Бицюра</w:t>
      </w:r>
      <w:proofErr w:type="spellEnd"/>
      <w:r>
        <w:rPr>
          <w:rFonts w:ascii="Times New Roman" w:hAnsi="Times New Roman" w:cs="Times New Roman"/>
        </w:rPr>
        <w:t>,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11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визначення місця проживання малолітньої дитини з матір’ю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12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визначення місця проживання</w:t>
      </w:r>
      <w:r w:rsidRPr="007F09D0">
        <w:rPr>
          <w:rFonts w:ascii="Times New Roman" w:hAnsi="Times New Roman" w:cs="Times New Roman"/>
          <w:noProof/>
        </w:rPr>
        <w:br/>
        <w:t>малолітньої дитини з матір’ю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13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встановлення порядку участі батька у вихованні дітей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DF7011" w:rsidRPr="007F09D0" w:rsidRDefault="00DF7011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Виступив: Л.О.</w:t>
      </w:r>
      <w:proofErr w:type="spellStart"/>
      <w:r>
        <w:rPr>
          <w:rFonts w:ascii="Times New Roman" w:hAnsi="Times New Roman" w:cs="Times New Roman"/>
        </w:rPr>
        <w:t>Бицюра</w:t>
      </w:r>
      <w:proofErr w:type="spellEnd"/>
      <w:r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14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lastRenderedPageBreak/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усунення перешкод шляхом встановлення порядку участі батька у вихованні дитини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DF7011" w:rsidRPr="007F09D0" w:rsidRDefault="00DF7011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 І.С.</w:t>
      </w:r>
      <w:proofErr w:type="spellStart"/>
      <w:r>
        <w:rPr>
          <w:rFonts w:ascii="Times New Roman" w:hAnsi="Times New Roman" w:cs="Times New Roman"/>
        </w:rPr>
        <w:t>Хімейчук</w:t>
      </w:r>
      <w:proofErr w:type="spellEnd"/>
      <w:r>
        <w:rPr>
          <w:rFonts w:ascii="Times New Roman" w:hAnsi="Times New Roman" w:cs="Times New Roman"/>
        </w:rPr>
        <w:t>, С.В.Гаврилюк, Л.О.</w:t>
      </w:r>
      <w:proofErr w:type="spellStart"/>
      <w:r>
        <w:rPr>
          <w:rFonts w:ascii="Times New Roman" w:hAnsi="Times New Roman" w:cs="Times New Roman"/>
        </w:rPr>
        <w:t>Бицюра</w:t>
      </w:r>
      <w:proofErr w:type="spellEnd"/>
      <w:r>
        <w:rPr>
          <w:rFonts w:ascii="Times New Roman" w:hAnsi="Times New Roman" w:cs="Times New Roman"/>
        </w:rPr>
        <w:t>,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, В.О.Остапчук.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</w:t>
      </w:r>
      <w:r w:rsidR="00DC238A">
        <w:rPr>
          <w:rFonts w:ascii="Times New Roman" w:hAnsi="Times New Roman" w:cs="Times New Roman"/>
        </w:rPr>
        <w:t>доповнити висновок,</w:t>
      </w:r>
      <w:r w:rsidRPr="007F09D0">
        <w:rPr>
          <w:rFonts w:ascii="Times New Roman" w:hAnsi="Times New Roman" w:cs="Times New Roman"/>
        </w:rPr>
        <w:t xml:space="preserve"> рішення №</w:t>
      </w:r>
      <w:r w:rsidRPr="007F09D0">
        <w:rPr>
          <w:rFonts w:ascii="Times New Roman" w:hAnsi="Times New Roman" w:cs="Times New Roman"/>
          <w:noProof/>
        </w:rPr>
        <w:t>15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недоцільності позбавлення батьківських прав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DC238A" w:rsidRPr="007F09D0" w:rsidRDefault="00DC238A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Виступила: В.О.Остапчук.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16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доцільності позбавлення батьківських прав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DC238A" w:rsidRPr="007F09D0" w:rsidRDefault="00DC238A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, В.О.Остапчук.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17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недоцільності позбавлення батьківських прав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DC238A" w:rsidRPr="007F09D0" w:rsidRDefault="00DC238A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 І.С.</w:t>
      </w:r>
      <w:proofErr w:type="spellStart"/>
      <w:r>
        <w:rPr>
          <w:rFonts w:ascii="Times New Roman" w:hAnsi="Times New Roman" w:cs="Times New Roman"/>
        </w:rPr>
        <w:t>Хімейчук</w:t>
      </w:r>
      <w:proofErr w:type="spellEnd"/>
      <w:r>
        <w:rPr>
          <w:rFonts w:ascii="Times New Roman" w:hAnsi="Times New Roman" w:cs="Times New Roman"/>
        </w:rPr>
        <w:t>, Л.О.</w:t>
      </w:r>
      <w:proofErr w:type="spellStart"/>
      <w:r>
        <w:rPr>
          <w:rFonts w:ascii="Times New Roman" w:hAnsi="Times New Roman" w:cs="Times New Roman"/>
        </w:rPr>
        <w:t>Бицюра</w:t>
      </w:r>
      <w:proofErr w:type="spellEnd"/>
      <w:r>
        <w:rPr>
          <w:rFonts w:ascii="Times New Roman" w:hAnsi="Times New Roman" w:cs="Times New Roman"/>
        </w:rPr>
        <w:t>,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, В.О.Остапчук.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18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доцільності позбавлення батьківських прав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7615C2" w:rsidRPr="007F09D0" w:rsidRDefault="007615C2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 В.О.Остапчук, І.С.</w:t>
      </w:r>
      <w:proofErr w:type="spellStart"/>
      <w:r>
        <w:rPr>
          <w:rFonts w:ascii="Times New Roman" w:hAnsi="Times New Roman" w:cs="Times New Roman"/>
        </w:rPr>
        <w:t>Хімейчук</w:t>
      </w:r>
      <w:proofErr w:type="spellEnd"/>
      <w:r>
        <w:rPr>
          <w:rFonts w:ascii="Times New Roman" w:hAnsi="Times New Roman" w:cs="Times New Roman"/>
        </w:rPr>
        <w:t>, С.В.Гаврилюк, Л.О.</w:t>
      </w:r>
      <w:proofErr w:type="spellStart"/>
      <w:r>
        <w:rPr>
          <w:rFonts w:ascii="Times New Roman" w:hAnsi="Times New Roman" w:cs="Times New Roman"/>
        </w:rPr>
        <w:t>Бицюра</w:t>
      </w:r>
      <w:proofErr w:type="spellEnd"/>
      <w:r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19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недоцільності позбавлення батьківських прав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7615C2" w:rsidRPr="007F09D0" w:rsidRDefault="007615C2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 І.С.</w:t>
      </w:r>
      <w:proofErr w:type="spellStart"/>
      <w:r>
        <w:rPr>
          <w:rFonts w:ascii="Times New Roman" w:hAnsi="Times New Roman" w:cs="Times New Roman"/>
        </w:rPr>
        <w:t>Хімейчук</w:t>
      </w:r>
      <w:proofErr w:type="spellEnd"/>
      <w:r>
        <w:rPr>
          <w:rFonts w:ascii="Times New Roman" w:hAnsi="Times New Roman" w:cs="Times New Roman"/>
        </w:rPr>
        <w:t xml:space="preserve">, В.О.Остапчук, </w:t>
      </w:r>
      <w:r w:rsidR="00D02635">
        <w:rPr>
          <w:rFonts w:ascii="Times New Roman" w:hAnsi="Times New Roman" w:cs="Times New Roman"/>
        </w:rPr>
        <w:t>Б.А.Татарин, П.М.</w:t>
      </w:r>
      <w:proofErr w:type="spellStart"/>
      <w:r w:rsidR="00D02635">
        <w:rPr>
          <w:rFonts w:ascii="Times New Roman" w:hAnsi="Times New Roman" w:cs="Times New Roman"/>
        </w:rPr>
        <w:t>Якимчук</w:t>
      </w:r>
      <w:proofErr w:type="spellEnd"/>
      <w:r w:rsidR="00D02635">
        <w:rPr>
          <w:rFonts w:ascii="Times New Roman" w:hAnsi="Times New Roman" w:cs="Times New Roman"/>
        </w:rPr>
        <w:t>, Л.О.</w:t>
      </w:r>
      <w:proofErr w:type="spellStart"/>
      <w:r w:rsidR="00D02635">
        <w:rPr>
          <w:rFonts w:ascii="Times New Roman" w:hAnsi="Times New Roman" w:cs="Times New Roman"/>
        </w:rPr>
        <w:t>Бицюра</w:t>
      </w:r>
      <w:proofErr w:type="spellEnd"/>
      <w:r w:rsidR="00D02635">
        <w:rPr>
          <w:rFonts w:ascii="Times New Roman" w:hAnsi="Times New Roman" w:cs="Times New Roman"/>
        </w:rPr>
        <w:t>, С.В.Гаврилюк.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02635">
        <w:rPr>
          <w:rFonts w:ascii="Times New Roman" w:hAnsi="Times New Roman" w:cs="Times New Roman"/>
          <w:noProof/>
        </w:rPr>
        <w:t xml:space="preserve">ння: за – </w:t>
      </w:r>
      <w:r w:rsidR="00DF7011">
        <w:rPr>
          <w:rFonts w:ascii="Times New Roman" w:hAnsi="Times New Roman" w:cs="Times New Roman"/>
          <w:noProof/>
        </w:rPr>
        <w:t>2</w:t>
      </w:r>
      <w:r w:rsidR="00D02635">
        <w:rPr>
          <w:rFonts w:ascii="Times New Roman" w:hAnsi="Times New Roman" w:cs="Times New Roman"/>
          <w:noProof/>
        </w:rPr>
        <w:t xml:space="preserve"> (Л.О.Бицюра, О.М.Туткалюк), проти – 6 (П.М.Якимчук, І.С.Хімейчук, С.В.Гаврилюк, В.В.Стемковський, В.О.Остапчук, Б.А.Татарин), утримались – 4 (В.В.Шумада,О.І.Кузьма, В.М.Корнутяк, С.В.Надал) </w:t>
      </w:r>
      <w:r w:rsidRPr="007F09D0">
        <w:rPr>
          <w:rFonts w:ascii="Times New Roman" w:hAnsi="Times New Roman" w:cs="Times New Roman"/>
          <w:noProof/>
        </w:rPr>
        <w:t>.</w:t>
      </w:r>
    </w:p>
    <w:p w:rsidR="00D02635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Вирішили: рішення </w:t>
      </w:r>
      <w:r w:rsidR="00D02635">
        <w:rPr>
          <w:rFonts w:ascii="Times New Roman" w:hAnsi="Times New Roman" w:cs="Times New Roman"/>
        </w:rPr>
        <w:t>не прийнято</w:t>
      </w:r>
      <w:r w:rsidR="00A01797">
        <w:rPr>
          <w:rFonts w:ascii="Times New Roman" w:hAnsi="Times New Roman" w:cs="Times New Roman"/>
        </w:rPr>
        <w:t>.</w:t>
      </w:r>
    </w:p>
    <w:p w:rsidR="00A01797" w:rsidRPr="007F09D0" w:rsidRDefault="00A01797" w:rsidP="007F09D0">
      <w:pPr>
        <w:spacing w:after="0" w:line="240" w:lineRule="auto"/>
        <w:rPr>
          <w:rFonts w:ascii="Times New Roman" w:hAnsi="Times New Roman" w:cs="Times New Roman"/>
        </w:rPr>
      </w:pPr>
    </w:p>
    <w:p w:rsidR="00D02635" w:rsidRPr="007F09D0" w:rsidRDefault="00D02635" w:rsidP="00D02635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доцільності позбавлення батьківських прав</w:t>
      </w:r>
      <w:r w:rsidRPr="007F09D0">
        <w:rPr>
          <w:rFonts w:ascii="Times New Roman" w:hAnsi="Times New Roman" w:cs="Times New Roman"/>
        </w:rPr>
        <w:t>.</w:t>
      </w:r>
    </w:p>
    <w:p w:rsidR="00D02635" w:rsidRDefault="00D02635" w:rsidP="00D02635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D229F8" w:rsidRPr="007F09D0" w:rsidRDefault="00D229F8" w:rsidP="00D02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Виступили:Л.О.</w:t>
      </w:r>
      <w:proofErr w:type="spellStart"/>
      <w:r>
        <w:rPr>
          <w:rFonts w:ascii="Times New Roman" w:hAnsi="Times New Roman" w:cs="Times New Roman"/>
        </w:rPr>
        <w:t>Бицюра</w:t>
      </w:r>
      <w:proofErr w:type="spellEnd"/>
      <w:r>
        <w:rPr>
          <w:rFonts w:ascii="Times New Roman" w:hAnsi="Times New Roman" w:cs="Times New Roman"/>
        </w:rPr>
        <w:t>, І.С.</w:t>
      </w:r>
      <w:proofErr w:type="spellStart"/>
      <w:r>
        <w:rPr>
          <w:rFonts w:ascii="Times New Roman" w:hAnsi="Times New Roman" w:cs="Times New Roman"/>
        </w:rPr>
        <w:t>Хімейчук</w:t>
      </w:r>
      <w:proofErr w:type="spellEnd"/>
      <w:r>
        <w:rPr>
          <w:rFonts w:ascii="Times New Roman" w:hAnsi="Times New Roman" w:cs="Times New Roman"/>
        </w:rPr>
        <w:t>,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, В.О.Остапчук.</w:t>
      </w:r>
    </w:p>
    <w:p w:rsidR="00D02635" w:rsidRPr="007F09D0" w:rsidRDefault="00D02635" w:rsidP="00D02635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D02635" w:rsidRPr="007F09D0" w:rsidRDefault="00D02635" w:rsidP="00D02635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Вирішили: </w:t>
      </w:r>
      <w:r w:rsidR="00D229F8">
        <w:rPr>
          <w:rFonts w:ascii="Times New Roman" w:hAnsi="Times New Roman" w:cs="Times New Roman"/>
        </w:rPr>
        <w:t xml:space="preserve">доповнити висновок, </w:t>
      </w:r>
      <w:r w:rsidRPr="007F09D0">
        <w:rPr>
          <w:rFonts w:ascii="Times New Roman" w:hAnsi="Times New Roman" w:cs="Times New Roman"/>
        </w:rPr>
        <w:t>рішення №</w:t>
      </w:r>
      <w:r>
        <w:rPr>
          <w:rFonts w:ascii="Times New Roman" w:hAnsi="Times New Roman" w:cs="Times New Roman"/>
          <w:noProof/>
        </w:rPr>
        <w:t>20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затвердження висновку щодо доцільності позбавлення батьківських прав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D80C32" w:rsidRPr="007F09D0" w:rsidRDefault="00D80C32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 Л.О.</w:t>
      </w:r>
      <w:proofErr w:type="spellStart"/>
      <w:r>
        <w:rPr>
          <w:rFonts w:ascii="Times New Roman" w:hAnsi="Times New Roman" w:cs="Times New Roman"/>
        </w:rPr>
        <w:t>Бицюра</w:t>
      </w:r>
      <w:proofErr w:type="spellEnd"/>
      <w:r>
        <w:rPr>
          <w:rFonts w:ascii="Times New Roman" w:hAnsi="Times New Roman" w:cs="Times New Roman"/>
        </w:rPr>
        <w:t>, С.В.Гаврилюк.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02635">
        <w:rPr>
          <w:rFonts w:ascii="Times New Roman" w:hAnsi="Times New Roman" w:cs="Times New Roman"/>
          <w:noProof/>
        </w:rPr>
        <w:t>ння: за – 11, проти – 1 (І.С.Хімейчук)</w:t>
      </w:r>
      <w:r w:rsidRPr="007F09D0">
        <w:rPr>
          <w:rFonts w:ascii="Times New Roman" w:hAnsi="Times New Roman" w:cs="Times New Roman"/>
          <w:noProof/>
        </w:rPr>
        <w:t>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21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надання статусу дитини, яка постраждала внаслідок воєнних дій та збройних конфліктів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22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надання дозволу на укладання договору про поділспадкового майна від імені малолітньої дитини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lastRenderedPageBreak/>
        <w:t>Доповідала: О.М.Солтис.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23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надання дозволу на укладання договору купівлі-продажу частини квартири в користь малолітньої дитини</w:t>
      </w:r>
      <w:r w:rsidRPr="007F09D0">
        <w:rPr>
          <w:rFonts w:ascii="Times New Roman" w:hAnsi="Times New Roman" w:cs="Times New Roman"/>
        </w:rPr>
        <w:t>.</w:t>
      </w:r>
    </w:p>
    <w:p w:rsid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D229F8" w:rsidRPr="007F09D0" w:rsidRDefault="00D229F8" w:rsidP="007F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Виступила: В.О.Остапчук.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24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 xml:space="preserve">Слухали: </w:t>
      </w:r>
      <w:r w:rsidRPr="007F09D0">
        <w:rPr>
          <w:rFonts w:ascii="Times New Roman" w:hAnsi="Times New Roman" w:cs="Times New Roman"/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 w:rsidRPr="007F09D0">
        <w:rPr>
          <w:rFonts w:ascii="Times New Roman" w:hAnsi="Times New Roman" w:cs="Times New Roman"/>
        </w:rPr>
        <w:t>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Доповідала: О.М.Солтис.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  <w:noProof/>
        </w:rPr>
        <w:t>Голосува</w:t>
      </w:r>
      <w:r w:rsidR="00DF7011">
        <w:rPr>
          <w:rFonts w:ascii="Times New Roman" w:hAnsi="Times New Roman" w:cs="Times New Roman"/>
          <w:noProof/>
        </w:rPr>
        <w:t>ння: за – 12</w:t>
      </w:r>
      <w:r w:rsidRPr="007F09D0">
        <w:rPr>
          <w:rFonts w:ascii="Times New Roman" w:hAnsi="Times New Roman" w:cs="Times New Roman"/>
          <w:noProof/>
        </w:rPr>
        <w:t>, проти – 0, утримались – 0.</w:t>
      </w:r>
    </w:p>
    <w:p w:rsidR="007F09D0" w:rsidRPr="007F09D0" w:rsidRDefault="007F09D0" w:rsidP="007F09D0">
      <w:pPr>
        <w:spacing w:after="0" w:line="240" w:lineRule="auto"/>
        <w:rPr>
          <w:rFonts w:ascii="Times New Roman" w:hAnsi="Times New Roman" w:cs="Times New Roman"/>
        </w:rPr>
      </w:pPr>
      <w:r w:rsidRPr="007F09D0">
        <w:rPr>
          <w:rFonts w:ascii="Times New Roman" w:hAnsi="Times New Roman" w:cs="Times New Roman"/>
        </w:rPr>
        <w:t>Вирішили: рішення №</w:t>
      </w:r>
      <w:r w:rsidRPr="007F09D0">
        <w:rPr>
          <w:rFonts w:ascii="Times New Roman" w:hAnsi="Times New Roman" w:cs="Times New Roman"/>
          <w:noProof/>
        </w:rPr>
        <w:t>25</w:t>
      </w:r>
      <w:r w:rsidRPr="007F09D0">
        <w:rPr>
          <w:rFonts w:ascii="Times New Roman" w:hAnsi="Times New Roman" w:cs="Times New Roman"/>
        </w:rPr>
        <w:t xml:space="preserve"> додається.</w:t>
      </w:r>
    </w:p>
    <w:p w:rsidR="007F09D0" w:rsidRPr="007F09D0" w:rsidRDefault="007F09D0" w:rsidP="007F09D0">
      <w:pPr>
        <w:spacing w:after="0"/>
      </w:pPr>
    </w:p>
    <w:p w:rsidR="004E2B38" w:rsidRPr="00CB212F" w:rsidRDefault="004E2B38" w:rsidP="004E2B38">
      <w:pPr>
        <w:spacing w:after="0"/>
        <w:rPr>
          <w:rFonts w:ascii="Times New Roman" w:hAnsi="Times New Roman" w:cs="Times New Roman"/>
        </w:rPr>
      </w:pPr>
    </w:p>
    <w:p w:rsidR="004E2B38" w:rsidRPr="00CB212F" w:rsidRDefault="004E2B38" w:rsidP="004E2B38">
      <w:pPr>
        <w:spacing w:after="0"/>
        <w:rPr>
          <w:rFonts w:ascii="Times New Roman" w:hAnsi="Times New Roman" w:cs="Times New Roman"/>
        </w:rPr>
      </w:pPr>
    </w:p>
    <w:p w:rsidR="004E2B38" w:rsidRPr="00CB212F" w:rsidRDefault="004E2B38" w:rsidP="004E2B38">
      <w:pPr>
        <w:tabs>
          <w:tab w:val="left" w:pos="1276"/>
        </w:tabs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2F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  <w:t>С.В.</w:t>
      </w:r>
      <w:proofErr w:type="spellStart"/>
      <w:r w:rsidRPr="00CB212F">
        <w:rPr>
          <w:rFonts w:ascii="Times New Roman" w:hAnsi="Times New Roman" w:cs="Times New Roman"/>
          <w:b/>
          <w:sz w:val="28"/>
          <w:szCs w:val="28"/>
        </w:rPr>
        <w:t>Надал</w:t>
      </w:r>
      <w:proofErr w:type="spellEnd"/>
    </w:p>
    <w:p w:rsidR="004E2B38" w:rsidRPr="00CB212F" w:rsidRDefault="004E2B38" w:rsidP="004E2B3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B38" w:rsidRPr="00CB212F" w:rsidRDefault="004E2B38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4E2B38" w:rsidRPr="00CB212F" w:rsidRDefault="004E2B38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E2B38" w:rsidRPr="00B74C10" w:rsidRDefault="004E2B38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B74C10">
        <w:rPr>
          <w:rFonts w:ascii="Times New Roman" w:hAnsi="Times New Roman" w:cs="Times New Roman"/>
        </w:rPr>
        <w:t>Шульга Т.Ф., (0352) 404185</w:t>
      </w:r>
    </w:p>
    <w:p w:rsidR="004E2B38" w:rsidRPr="00CB212F" w:rsidRDefault="004E2B38" w:rsidP="004E2B38">
      <w:pPr>
        <w:spacing w:after="0"/>
        <w:rPr>
          <w:rFonts w:ascii="Times New Roman" w:hAnsi="Times New Roman" w:cs="Times New Roman"/>
        </w:rPr>
      </w:pPr>
    </w:p>
    <w:p w:rsidR="00B00C17" w:rsidRDefault="00B00C17"/>
    <w:sectPr w:rsidR="00B00C17" w:rsidSect="00E45931">
      <w:pgSz w:w="11906" w:h="16838"/>
      <w:pgMar w:top="709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0711"/>
    <w:multiLevelType w:val="hybridMultilevel"/>
    <w:tmpl w:val="7D6E4A62"/>
    <w:lvl w:ilvl="0" w:tplc="3D124C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7B674B"/>
    <w:multiLevelType w:val="hybridMultilevel"/>
    <w:tmpl w:val="D1FEADA4"/>
    <w:lvl w:ilvl="0" w:tplc="964C69B6">
      <w:start w:val="770"/>
      <w:numFmt w:val="bullet"/>
      <w:lvlText w:val="-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2B38"/>
    <w:rsid w:val="000B468B"/>
    <w:rsid w:val="000D32D8"/>
    <w:rsid w:val="001376DC"/>
    <w:rsid w:val="004E2B38"/>
    <w:rsid w:val="007615C2"/>
    <w:rsid w:val="007F09D0"/>
    <w:rsid w:val="00954E5A"/>
    <w:rsid w:val="00A01797"/>
    <w:rsid w:val="00AD65B6"/>
    <w:rsid w:val="00B00C17"/>
    <w:rsid w:val="00CE3F33"/>
    <w:rsid w:val="00D02635"/>
    <w:rsid w:val="00D229F8"/>
    <w:rsid w:val="00D80C32"/>
    <w:rsid w:val="00DC238A"/>
    <w:rsid w:val="00DF7011"/>
    <w:rsid w:val="00E45931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6059</Words>
  <Characters>3455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d03-Shulga</cp:lastModifiedBy>
  <cp:revision>2</cp:revision>
  <dcterms:created xsi:type="dcterms:W3CDTF">2019-01-14T13:21:00Z</dcterms:created>
  <dcterms:modified xsi:type="dcterms:W3CDTF">2019-01-14T13:21:00Z</dcterms:modified>
</cp:coreProperties>
</file>