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2268"/>
        <w:gridCol w:w="2268"/>
      </w:tblGrid>
      <w:tr w:rsidR="00DD73A9" w:rsidTr="00D45B2A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A9" w:rsidRDefault="00DD73A9" w:rsidP="00BB73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Згідно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вимогами</w:t>
            </w:r>
            <w:proofErr w:type="spellEnd"/>
            <w:r>
              <w:rPr>
                <w:sz w:val="24"/>
                <w:szCs w:val="24"/>
              </w:rPr>
              <w:t xml:space="preserve"> ISO 9001</w:t>
            </w:r>
          </w:p>
          <w:p w:rsidR="00DD73A9" w:rsidRPr="0090219F" w:rsidRDefault="00DD73A9" w:rsidP="002D74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Введено в </w:t>
            </w:r>
            <w:proofErr w:type="spellStart"/>
            <w:r>
              <w:rPr>
                <w:sz w:val="24"/>
                <w:szCs w:val="24"/>
              </w:rPr>
              <w:t>дію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r w:rsidR="005416F0">
              <w:rPr>
                <w:sz w:val="24"/>
                <w:szCs w:val="24"/>
                <w:lang w:val="uk-UA"/>
              </w:rPr>
              <w:t>22.01.2019</w:t>
            </w:r>
            <w:bookmarkStart w:id="0" w:name="_GoBack"/>
            <w:bookmarkEnd w:id="0"/>
            <w:r w:rsidR="002D7448">
              <w:rPr>
                <w:sz w:val="24"/>
                <w:szCs w:val="24"/>
                <w:lang w:val="uk-UA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A9" w:rsidRPr="000B14D3" w:rsidRDefault="00DD73A9" w:rsidP="00BB73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="002D7448">
              <w:rPr>
                <w:sz w:val="24"/>
                <w:szCs w:val="24"/>
                <w:lang w:val="uk-UA"/>
              </w:rPr>
              <w:t>-14</w:t>
            </w:r>
            <w:r>
              <w:rPr>
                <w:sz w:val="24"/>
                <w:szCs w:val="24"/>
                <w:lang w:val="uk-UA"/>
              </w:rPr>
              <w:t>-08</w:t>
            </w:r>
            <w:r w:rsidR="002D7448">
              <w:rPr>
                <w:sz w:val="24"/>
                <w:szCs w:val="24"/>
                <w:lang w:val="uk-UA"/>
              </w:rPr>
              <w:t>-01</w:t>
            </w:r>
          </w:p>
          <w:p w:rsidR="00DD73A9" w:rsidRPr="00A02FE6" w:rsidRDefault="002D7448" w:rsidP="00BB73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Версія 01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A9" w:rsidRDefault="00DD73A9" w:rsidP="00BB73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 wp14:anchorId="35DBE672" wp14:editId="50246FB1">
                  <wp:extent cx="1038225" cy="1400175"/>
                  <wp:effectExtent l="0" t="0" r="9525" b="9525"/>
                  <wp:docPr id="1" name="Рисунок 1" descr="gerbternop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gerbternop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3A9" w:rsidTr="00D45B2A"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A9" w:rsidRDefault="007C5B9D" w:rsidP="00BB73B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Тернопільськ</w:t>
            </w:r>
            <w:proofErr w:type="spellEnd"/>
            <w:r>
              <w:rPr>
                <w:sz w:val="26"/>
                <w:szCs w:val="26"/>
                <w:lang w:val="uk-UA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міська</w:t>
            </w:r>
            <w:proofErr w:type="spellEnd"/>
            <w:r>
              <w:rPr>
                <w:sz w:val="26"/>
                <w:szCs w:val="26"/>
              </w:rPr>
              <w:t xml:space="preserve"> рада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A9" w:rsidRDefault="00DD73A9" w:rsidP="00BB73B0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</w:tr>
      <w:tr w:rsidR="00DD73A9" w:rsidTr="00D45B2A">
        <w:trPr>
          <w:trHeight w:val="975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A9" w:rsidRDefault="00DD73A9" w:rsidP="00BB73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ІНФОРМАЦІЙНА КАРТКА</w:t>
            </w:r>
          </w:p>
          <w:p w:rsidR="00DD73A9" w:rsidRDefault="00DD73A9" w:rsidP="00BB73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Оформлення паспорт</w:t>
            </w:r>
            <w:r w:rsidR="009E0FBA">
              <w:rPr>
                <w:sz w:val="28"/>
                <w:szCs w:val="28"/>
                <w:lang w:val="uk-UA"/>
              </w:rPr>
              <w:t>а прив’язки тимчасової споруди</w:t>
            </w:r>
          </w:p>
          <w:p w:rsidR="00DD73A9" w:rsidRDefault="00DD73A9" w:rsidP="00BB73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Управління містобудування, архітектури та кадастру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A9" w:rsidRDefault="00DD73A9" w:rsidP="00BB73B0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</w:tr>
      <w:tr w:rsidR="00DD73A9" w:rsidTr="00D45B2A">
        <w:trPr>
          <w:trHeight w:val="345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A9" w:rsidRDefault="00DD73A9" w:rsidP="00BB73B0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Оригінал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uk-UA"/>
              </w:rPr>
              <w:t>головний спеціаліст з питань управління якістю</w:t>
            </w:r>
          </w:p>
          <w:p w:rsidR="00DD73A9" w:rsidRDefault="00DD73A9" w:rsidP="00BB73B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Копія</w:t>
            </w:r>
            <w:r>
              <w:rPr>
                <w:sz w:val="24"/>
                <w:szCs w:val="24"/>
                <w:lang w:val="uk-UA"/>
              </w:rPr>
              <w:t>: згідно з реєстром розсилки (Ф-01/П-СУЯ/01)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A9" w:rsidRDefault="00DD73A9" w:rsidP="00BB73B0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</w:tr>
    </w:tbl>
    <w:p w:rsidR="00DD73A9" w:rsidRDefault="00DD73A9" w:rsidP="00DD73A9">
      <w:pPr>
        <w:jc w:val="right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543"/>
        <w:gridCol w:w="3119"/>
      </w:tblGrid>
      <w:tr w:rsidR="00DD73A9" w:rsidTr="00BB73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A9" w:rsidRDefault="00DD73A9" w:rsidP="00BB7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РОЗРОБИВ (</w:t>
            </w:r>
            <w:proofErr w:type="spellStart"/>
            <w:r>
              <w:rPr>
                <w:b/>
                <w:sz w:val="24"/>
                <w:szCs w:val="24"/>
              </w:rPr>
              <w:t>відповідальна</w:t>
            </w:r>
            <w:proofErr w:type="spellEnd"/>
            <w:r>
              <w:rPr>
                <w:b/>
                <w:sz w:val="24"/>
                <w:szCs w:val="24"/>
              </w:rPr>
              <w:t xml:space="preserve"> особа ВО за </w:t>
            </w:r>
            <w:proofErr w:type="spellStart"/>
            <w:r>
              <w:rPr>
                <w:b/>
                <w:sz w:val="24"/>
                <w:szCs w:val="24"/>
              </w:rPr>
              <w:t>надання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Н</w:t>
            </w:r>
            <w:r>
              <w:rPr>
                <w:b/>
                <w:sz w:val="24"/>
                <w:szCs w:val="24"/>
              </w:rPr>
              <w:t>П)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A9" w:rsidRDefault="00DD73A9" w:rsidP="00BB7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ПЕРЕВІРИВ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A9" w:rsidRDefault="00DD73A9" w:rsidP="00BB7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ЗАТВЕРДЖУЮ</w:t>
            </w:r>
          </w:p>
        </w:tc>
      </w:tr>
      <w:tr w:rsidR="00DD73A9" w:rsidTr="00BB73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A9" w:rsidRDefault="00DD73A9" w:rsidP="00BB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Начальник управління містобудування, архітектури та кадастру</w:t>
            </w:r>
          </w:p>
          <w:p w:rsidR="00DD73A9" w:rsidRDefault="00DD73A9" w:rsidP="00BB73B0">
            <w:pPr>
              <w:rPr>
                <w:sz w:val="24"/>
                <w:szCs w:val="24"/>
                <w:lang w:val="uk-UA"/>
              </w:rPr>
            </w:pPr>
          </w:p>
          <w:p w:rsidR="00DD73A9" w:rsidRDefault="00DD73A9" w:rsidP="00BB73B0">
            <w:pPr>
              <w:rPr>
                <w:sz w:val="24"/>
                <w:szCs w:val="24"/>
                <w:lang w:val="uk-UA"/>
              </w:rPr>
            </w:pPr>
          </w:p>
          <w:p w:rsidR="00DD73A9" w:rsidRDefault="00DD73A9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_______ </w:t>
            </w:r>
            <w:r>
              <w:rPr>
                <w:sz w:val="24"/>
                <w:szCs w:val="24"/>
                <w:lang w:val="uk-UA"/>
              </w:rPr>
              <w:t xml:space="preserve">В.Й. </w:t>
            </w:r>
            <w:proofErr w:type="spellStart"/>
            <w:r>
              <w:rPr>
                <w:sz w:val="24"/>
                <w:szCs w:val="24"/>
                <w:lang w:val="uk-UA"/>
              </w:rPr>
              <w:t>Бесага</w:t>
            </w:r>
            <w:proofErr w:type="spellEnd"/>
          </w:p>
          <w:p w:rsidR="00DD73A9" w:rsidRDefault="00DD73A9" w:rsidP="00BB73B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A9" w:rsidRDefault="00DD73A9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Уповноважений з питань СУЯ, заступник міського голови – керуючий справами</w:t>
            </w:r>
          </w:p>
          <w:p w:rsidR="00DD73A9" w:rsidRPr="00F50907" w:rsidRDefault="00DD73A9" w:rsidP="00BB73B0">
            <w:pPr>
              <w:rPr>
                <w:sz w:val="24"/>
                <w:szCs w:val="24"/>
                <w:lang w:val="uk-UA"/>
              </w:rPr>
            </w:pPr>
          </w:p>
          <w:p w:rsidR="00DD73A9" w:rsidRPr="002A1B55" w:rsidRDefault="00DD73A9" w:rsidP="00BB73B0">
            <w:pPr>
              <w:rPr>
                <w:sz w:val="24"/>
                <w:szCs w:val="24"/>
              </w:rPr>
            </w:pPr>
          </w:p>
          <w:p w:rsidR="00DD73A9" w:rsidRDefault="00DD73A9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</w:t>
            </w:r>
            <w:proofErr w:type="spellStart"/>
            <w:r>
              <w:rPr>
                <w:sz w:val="24"/>
                <w:szCs w:val="24"/>
                <w:lang w:val="uk-UA"/>
              </w:rPr>
              <w:t>І.С.Хімейчук</w:t>
            </w:r>
            <w:proofErr w:type="spellEnd"/>
          </w:p>
          <w:p w:rsidR="00DD73A9" w:rsidRDefault="00DD73A9" w:rsidP="00BB73B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A9" w:rsidRDefault="00DD73A9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голова</w:t>
            </w:r>
          </w:p>
          <w:p w:rsidR="00DD73A9" w:rsidRDefault="00DD73A9" w:rsidP="00BB73B0">
            <w:pPr>
              <w:rPr>
                <w:sz w:val="24"/>
                <w:szCs w:val="24"/>
                <w:lang w:val="uk-UA"/>
              </w:rPr>
            </w:pPr>
          </w:p>
          <w:p w:rsidR="00DD73A9" w:rsidRDefault="00DD73A9" w:rsidP="00BB73B0">
            <w:pPr>
              <w:rPr>
                <w:sz w:val="24"/>
                <w:szCs w:val="24"/>
                <w:lang w:val="uk-UA"/>
              </w:rPr>
            </w:pPr>
          </w:p>
          <w:p w:rsidR="00DD73A9" w:rsidRDefault="00DD73A9" w:rsidP="00BB73B0">
            <w:pPr>
              <w:rPr>
                <w:sz w:val="24"/>
                <w:szCs w:val="24"/>
                <w:lang w:val="uk-UA"/>
              </w:rPr>
            </w:pPr>
          </w:p>
          <w:p w:rsidR="00DD73A9" w:rsidRDefault="00DD73A9" w:rsidP="00BB73B0">
            <w:pPr>
              <w:rPr>
                <w:sz w:val="24"/>
                <w:szCs w:val="24"/>
                <w:lang w:val="uk-UA"/>
              </w:rPr>
            </w:pPr>
          </w:p>
          <w:p w:rsidR="00DD73A9" w:rsidRDefault="00DD73A9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________ </w:t>
            </w:r>
            <w:r>
              <w:rPr>
                <w:sz w:val="24"/>
                <w:szCs w:val="24"/>
                <w:lang w:val="uk-UA"/>
              </w:rPr>
              <w:t xml:space="preserve">С.В. </w:t>
            </w:r>
            <w:proofErr w:type="spellStart"/>
            <w:r>
              <w:rPr>
                <w:sz w:val="24"/>
                <w:szCs w:val="24"/>
                <w:lang w:val="uk-UA"/>
              </w:rPr>
              <w:t>Надал</w:t>
            </w:r>
            <w:proofErr w:type="spellEnd"/>
          </w:p>
          <w:p w:rsidR="00DD73A9" w:rsidRDefault="00DD73A9" w:rsidP="00BB73B0">
            <w:pPr>
              <w:rPr>
                <w:sz w:val="24"/>
                <w:szCs w:val="24"/>
                <w:lang w:val="uk-UA"/>
              </w:rPr>
            </w:pPr>
          </w:p>
          <w:p w:rsidR="00DD73A9" w:rsidRDefault="00DD73A9" w:rsidP="00BB73B0">
            <w:pPr>
              <w:rPr>
                <w:sz w:val="24"/>
                <w:szCs w:val="24"/>
                <w:lang w:val="uk-UA"/>
              </w:rPr>
            </w:pPr>
          </w:p>
        </w:tc>
      </w:tr>
      <w:tr w:rsidR="00DD73A9" w:rsidTr="00BB73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A9" w:rsidRPr="000C2346" w:rsidRDefault="002D7448" w:rsidP="00BB73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              10.01.</w:t>
            </w:r>
            <w:r w:rsidR="00DD73A9"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A9" w:rsidRPr="000C2346" w:rsidRDefault="002D7448" w:rsidP="00BB73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               11.01.</w:t>
            </w:r>
            <w:r w:rsidR="00DD73A9"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A9" w:rsidRPr="000C2346" w:rsidRDefault="002D7448" w:rsidP="00BB73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         11.01.</w:t>
            </w:r>
            <w:r w:rsidR="00DD73A9">
              <w:rPr>
                <w:sz w:val="24"/>
                <w:szCs w:val="24"/>
                <w:lang w:val="uk-UA"/>
              </w:rPr>
              <w:t>2019</w:t>
            </w:r>
          </w:p>
        </w:tc>
      </w:tr>
    </w:tbl>
    <w:p w:rsidR="00DD73A9" w:rsidRDefault="00DD73A9" w:rsidP="00DD73A9">
      <w:pPr>
        <w:jc w:val="right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705"/>
        <w:gridCol w:w="4678"/>
      </w:tblGrid>
      <w:tr w:rsidR="00DD73A9" w:rsidRPr="007126A6" w:rsidTr="00BB73B0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A9" w:rsidRDefault="00DD73A9" w:rsidP="00BB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A9" w:rsidRDefault="002D7448" w:rsidP="00BB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СНАП або </w:t>
            </w:r>
            <w:r w:rsidR="00DD73A9">
              <w:rPr>
                <w:sz w:val="24"/>
                <w:szCs w:val="24"/>
              </w:rPr>
              <w:t>ЦНАП</w:t>
            </w:r>
          </w:p>
          <w:p w:rsidR="00DD73A9" w:rsidRDefault="00DD73A9" w:rsidP="00BB73B0">
            <w:r>
              <w:rPr>
                <w:b/>
                <w:bCs/>
              </w:rPr>
              <w:t>(</w:t>
            </w:r>
            <w:proofErr w:type="spellStart"/>
            <w:r>
              <w:t>місцезнаходження</w:t>
            </w:r>
            <w:proofErr w:type="spellEnd"/>
            <w:r>
              <w:t xml:space="preserve"> (адреса), режим </w:t>
            </w:r>
            <w:proofErr w:type="spellStart"/>
            <w:r>
              <w:t>роботи</w:t>
            </w:r>
            <w:proofErr w:type="spellEnd"/>
            <w:r>
              <w:t xml:space="preserve">, </w:t>
            </w:r>
            <w:proofErr w:type="spellStart"/>
            <w:r>
              <w:t>довідковий</w:t>
            </w:r>
            <w:proofErr w:type="spellEnd"/>
            <w:r>
              <w:t xml:space="preserve"> телефон, адреса </w:t>
            </w:r>
            <w:proofErr w:type="spellStart"/>
            <w:r>
              <w:t>електронної</w:t>
            </w:r>
            <w:proofErr w:type="spellEnd"/>
            <w:r>
              <w:t xml:space="preserve"> </w:t>
            </w:r>
            <w:proofErr w:type="spellStart"/>
            <w:r>
              <w:t>пошти</w:t>
            </w:r>
            <w:proofErr w:type="spellEnd"/>
            <w:r>
              <w:t xml:space="preserve"> та веб-сайту)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A9" w:rsidRPr="00163180" w:rsidRDefault="002D7448" w:rsidP="00BB73B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«</w:t>
            </w:r>
            <w:r w:rsidR="00DD73A9">
              <w:rPr>
                <w:sz w:val="24"/>
                <w:szCs w:val="24"/>
                <w:lang w:val="uk-UA"/>
              </w:rPr>
              <w:t>Центр надання адміністративних послуг</w:t>
            </w:r>
            <w:r>
              <w:rPr>
                <w:sz w:val="24"/>
                <w:szCs w:val="24"/>
                <w:lang w:val="uk-UA"/>
              </w:rPr>
              <w:t>»</w:t>
            </w:r>
            <w:r w:rsidR="00DD73A9">
              <w:rPr>
                <w:sz w:val="24"/>
                <w:szCs w:val="24"/>
                <w:lang w:val="uk-UA"/>
              </w:rPr>
              <w:t xml:space="preserve"> в місті Тернополі,</w:t>
            </w:r>
          </w:p>
          <w:p w:rsidR="00DD73A9" w:rsidRDefault="00DD73A9" w:rsidP="00BB73B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Князя Острозького, 6,  1 поверх.</w:t>
            </w:r>
          </w:p>
          <w:p w:rsidR="00DD73A9" w:rsidRDefault="00DD73A9" w:rsidP="00BB73B0">
            <w:pPr>
              <w:jc w:val="both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Графік прийому суб’єктів звернення:</w:t>
            </w:r>
          </w:p>
          <w:p w:rsidR="00DD73A9" w:rsidRDefault="00DD73A9" w:rsidP="00BB73B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Пн., Ср., Чт – з  9.00 – 16.00 год.</w:t>
            </w:r>
          </w:p>
          <w:p w:rsidR="00DD73A9" w:rsidRDefault="00DD73A9" w:rsidP="00BB73B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Вт.- з 11.00 – 16.00 год.</w:t>
            </w:r>
          </w:p>
          <w:p w:rsidR="00DD73A9" w:rsidRPr="00163180" w:rsidRDefault="00DD73A9" w:rsidP="002D744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Пт. – з 8.00 – 13.00 год.</w:t>
            </w:r>
          </w:p>
          <w:p w:rsidR="007126A6" w:rsidRDefault="007126A6" w:rsidP="00BB73B0">
            <w:pPr>
              <w:rPr>
                <w:sz w:val="24"/>
                <w:szCs w:val="24"/>
                <w:lang w:val="uk-UA"/>
              </w:rPr>
            </w:pPr>
          </w:p>
          <w:p w:rsidR="002D7448" w:rsidRDefault="002D7448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Електронна пошта:</w:t>
            </w:r>
          </w:p>
          <w:p w:rsidR="00DD73A9" w:rsidRPr="007C5B9D" w:rsidRDefault="00DD73A9" w:rsidP="00BB73B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cnapternopil</w:t>
            </w:r>
            <w:proofErr w:type="spellEnd"/>
            <w:r w:rsidRPr="007C5B9D">
              <w:rPr>
                <w:sz w:val="24"/>
                <w:szCs w:val="24"/>
                <w:lang w:val="uk-UA"/>
              </w:rPr>
              <w:t>@</w:t>
            </w:r>
            <w:r>
              <w:rPr>
                <w:sz w:val="24"/>
                <w:szCs w:val="24"/>
                <w:lang w:val="en-US"/>
              </w:rPr>
              <w:t>meta</w:t>
            </w:r>
            <w:r w:rsidRPr="007C5B9D">
              <w:rPr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</w:p>
          <w:p w:rsidR="007126A6" w:rsidRDefault="007126A6" w:rsidP="00BB73B0">
            <w:pPr>
              <w:rPr>
                <w:sz w:val="24"/>
                <w:szCs w:val="24"/>
                <w:lang w:val="uk-UA"/>
              </w:rPr>
            </w:pPr>
          </w:p>
          <w:p w:rsidR="00DD73A9" w:rsidRDefault="002D7448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Веб-сайт: </w:t>
            </w:r>
            <w:proofErr w:type="spellStart"/>
            <w:r>
              <w:rPr>
                <w:sz w:val="24"/>
                <w:szCs w:val="24"/>
                <w:lang w:val="en-US"/>
              </w:rPr>
              <w:t>cnap</w:t>
            </w:r>
            <w:proofErr w:type="spellEnd"/>
            <w:r w:rsidRPr="00C84D68">
              <w:rPr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rada</w:t>
            </w:r>
            <w:proofErr w:type="spellEnd"/>
            <w:r w:rsidRPr="00C84D68">
              <w:rPr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te</w:t>
            </w:r>
            <w:proofErr w:type="spellEnd"/>
            <w:r w:rsidRPr="00C84D68">
              <w:rPr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</w:p>
          <w:p w:rsidR="00DD73A9" w:rsidRPr="004D1B0E" w:rsidRDefault="002D7448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="00DD73A9">
              <w:rPr>
                <w:sz w:val="24"/>
                <w:szCs w:val="24"/>
                <w:lang w:val="uk-UA"/>
              </w:rPr>
              <w:t>ел.</w:t>
            </w:r>
            <w:r w:rsidR="00DD73A9" w:rsidRPr="007126A6">
              <w:rPr>
                <w:sz w:val="24"/>
                <w:szCs w:val="24"/>
                <w:lang w:val="uk-UA"/>
              </w:rPr>
              <w:t>40-41-93</w:t>
            </w:r>
            <w:r w:rsidR="00DD73A9">
              <w:rPr>
                <w:sz w:val="24"/>
                <w:szCs w:val="24"/>
                <w:lang w:val="uk-UA"/>
              </w:rPr>
              <w:t>.</w:t>
            </w:r>
          </w:p>
        </w:tc>
      </w:tr>
      <w:tr w:rsidR="00026C86" w:rsidRPr="002A1B55" w:rsidTr="00BB73B0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86" w:rsidRDefault="00026C86" w:rsidP="00BB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86" w:rsidRDefault="00026C86" w:rsidP="00BB73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Вичерпний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документів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необхідних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отримання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НП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що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передбачені</w:t>
            </w:r>
            <w:proofErr w:type="spellEnd"/>
            <w:r>
              <w:rPr>
                <w:sz w:val="24"/>
                <w:szCs w:val="24"/>
              </w:rPr>
              <w:t xml:space="preserve"> законом, та </w:t>
            </w:r>
            <w:proofErr w:type="spellStart"/>
            <w:r>
              <w:rPr>
                <w:sz w:val="24"/>
                <w:szCs w:val="24"/>
              </w:rPr>
              <w:t>вимоги</w:t>
            </w:r>
            <w:proofErr w:type="spellEnd"/>
            <w:r>
              <w:rPr>
                <w:sz w:val="24"/>
                <w:szCs w:val="24"/>
              </w:rPr>
              <w:t xml:space="preserve"> до них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86" w:rsidRDefault="00026C86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Заява.</w:t>
            </w:r>
          </w:p>
          <w:p w:rsidR="00026C86" w:rsidRPr="003569C1" w:rsidRDefault="00026C86" w:rsidP="00BB73B0">
            <w:pPr>
              <w:rPr>
                <w:sz w:val="24"/>
                <w:szCs w:val="24"/>
                <w:lang w:val="uk-UA"/>
              </w:rPr>
            </w:pPr>
            <w:r w:rsidRPr="003569C1">
              <w:rPr>
                <w:sz w:val="24"/>
                <w:szCs w:val="24"/>
                <w:lang w:val="uk-UA"/>
              </w:rPr>
              <w:t>2.Схема розміщення ТС (два примірника).</w:t>
            </w:r>
          </w:p>
          <w:p w:rsidR="00026C86" w:rsidRDefault="00026C86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3.Ескіз фасадів ТС у кольорі М 1:50(для стаціонарних ТС), які виготовляє суб’єкт господарювання, що має ліцензію на виконання проектних робіт, або архітектор, який має відповідний кваліфікаційний сертифікат (два примірника). </w:t>
            </w:r>
          </w:p>
          <w:p w:rsidR="00026C86" w:rsidRDefault="00026C86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4.Схема благоустрою прилеглої території,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lang w:val="uk-UA"/>
              </w:rPr>
              <w:t>кладену замовником або суб</w:t>
            </w:r>
            <w:r w:rsidRPr="00857B4F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 xml:space="preserve">єктом підприємницької діяльності, який має відповідну ліцензію, архітектором, який має відповідний кваліфікаційний сертифікат, відповідно до Закону України «Про благоустрій населених пунктів </w:t>
            </w:r>
            <w:r>
              <w:rPr>
                <w:sz w:val="24"/>
                <w:szCs w:val="24"/>
                <w:lang w:val="uk-UA"/>
              </w:rPr>
              <w:lastRenderedPageBreak/>
              <w:t>України (два примірника).                                                                                                                                                                                                          5.Технічні умови щодо інженерного забезпечення (за наявності), отримані замовником у балансоутримувача відповідних інженерних мереж.</w:t>
            </w:r>
          </w:p>
        </w:tc>
      </w:tr>
      <w:tr w:rsidR="00026C86" w:rsidRPr="004210FD" w:rsidTr="00BB73B0">
        <w:trPr>
          <w:trHeight w:val="4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86" w:rsidRDefault="00026C86" w:rsidP="00BB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86" w:rsidRDefault="00026C86" w:rsidP="00BB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та </w:t>
            </w:r>
            <w:proofErr w:type="spellStart"/>
            <w:r>
              <w:rPr>
                <w:sz w:val="24"/>
                <w:szCs w:val="24"/>
              </w:rPr>
              <w:t>спосіб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документів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86" w:rsidRDefault="00026C86" w:rsidP="002D744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Заява</w:t>
            </w:r>
            <w:r w:rsidRPr="006801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з пакетом документів подається в </w:t>
            </w:r>
            <w:r w:rsidR="002D7448">
              <w:rPr>
                <w:sz w:val="24"/>
                <w:szCs w:val="24"/>
                <w:lang w:val="uk-UA"/>
              </w:rPr>
              <w:t xml:space="preserve">відділ «Центр надання адміністративних послуг» </w:t>
            </w:r>
            <w:r>
              <w:rPr>
                <w:sz w:val="24"/>
                <w:szCs w:val="24"/>
                <w:lang w:val="uk-UA"/>
              </w:rPr>
              <w:t>особисто/уповноваженою особою</w:t>
            </w:r>
            <w:r w:rsidR="002D7448">
              <w:rPr>
                <w:sz w:val="24"/>
                <w:szCs w:val="24"/>
                <w:lang w:val="uk-UA"/>
              </w:rPr>
              <w:t xml:space="preserve"> (за дорученням)</w:t>
            </w:r>
            <w:r>
              <w:rPr>
                <w:sz w:val="24"/>
                <w:szCs w:val="24"/>
                <w:lang w:val="uk-UA"/>
              </w:rPr>
              <w:t xml:space="preserve"> або надсилається засобами п</w:t>
            </w:r>
            <w:r w:rsidR="002D7448">
              <w:rPr>
                <w:sz w:val="24"/>
                <w:szCs w:val="24"/>
                <w:lang w:val="uk-UA"/>
              </w:rPr>
              <w:t>оштового зв’язку на адресу відділу «Центр надання адміністративних послуг».</w:t>
            </w:r>
          </w:p>
        </w:tc>
      </w:tr>
      <w:tr w:rsidR="00026C86" w:rsidTr="00BB73B0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86" w:rsidRDefault="00026C86" w:rsidP="00BB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86" w:rsidRDefault="00026C86" w:rsidP="00BB73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Платність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безоплатність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 xml:space="preserve">П, </w:t>
            </w:r>
            <w:proofErr w:type="spellStart"/>
            <w:r>
              <w:rPr>
                <w:sz w:val="24"/>
                <w:szCs w:val="24"/>
              </w:rPr>
              <w:t>розмір</w:t>
            </w:r>
            <w:proofErr w:type="spellEnd"/>
            <w:r>
              <w:rPr>
                <w:sz w:val="24"/>
                <w:szCs w:val="24"/>
              </w:rPr>
              <w:t xml:space="preserve"> та порядок </w:t>
            </w:r>
            <w:proofErr w:type="spellStart"/>
            <w:r>
              <w:rPr>
                <w:sz w:val="24"/>
                <w:szCs w:val="24"/>
              </w:rPr>
              <w:t>внесення</w:t>
            </w:r>
            <w:proofErr w:type="spellEnd"/>
            <w:r>
              <w:rPr>
                <w:sz w:val="24"/>
                <w:szCs w:val="24"/>
              </w:rPr>
              <w:t xml:space="preserve"> плати (</w:t>
            </w:r>
            <w:proofErr w:type="spellStart"/>
            <w:r>
              <w:rPr>
                <w:sz w:val="24"/>
                <w:szCs w:val="24"/>
              </w:rPr>
              <w:t>адміністративного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збору</w:t>
            </w:r>
            <w:proofErr w:type="spellEnd"/>
            <w:r>
              <w:rPr>
                <w:sz w:val="24"/>
                <w:szCs w:val="24"/>
              </w:rPr>
              <w:t xml:space="preserve">) за </w:t>
            </w:r>
            <w:proofErr w:type="spellStart"/>
            <w:r>
              <w:rPr>
                <w:sz w:val="24"/>
                <w:szCs w:val="24"/>
              </w:rPr>
              <w:t>платну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 xml:space="preserve">П; </w:t>
            </w:r>
            <w:proofErr w:type="spellStart"/>
            <w:r>
              <w:rPr>
                <w:sz w:val="24"/>
                <w:szCs w:val="24"/>
              </w:rPr>
              <w:t>розрахунковий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рахунок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внесення</w:t>
            </w:r>
            <w:proofErr w:type="spellEnd"/>
            <w:r>
              <w:rPr>
                <w:sz w:val="24"/>
                <w:szCs w:val="24"/>
              </w:rPr>
              <w:t xml:space="preserve"> плати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86" w:rsidRDefault="00026C86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Безкоштовно.</w:t>
            </w:r>
          </w:p>
        </w:tc>
      </w:tr>
      <w:tr w:rsidR="00026C86" w:rsidTr="00BB73B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86" w:rsidRDefault="00026C86" w:rsidP="00BB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86" w:rsidRDefault="00026C86" w:rsidP="00BB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 </w:t>
            </w:r>
            <w:proofErr w:type="spellStart"/>
            <w:r>
              <w:rPr>
                <w:sz w:val="24"/>
                <w:szCs w:val="24"/>
              </w:rPr>
              <w:t>надання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86" w:rsidRPr="002D7448" w:rsidRDefault="00026C86" w:rsidP="002D744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 w:rsidRPr="002C5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десяти робочих днів з дня</w:t>
            </w:r>
            <w:r w:rsidRPr="002C51DD">
              <w:rPr>
                <w:rFonts w:ascii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Pr="002D744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подання зазначеної заяви</w:t>
            </w:r>
            <w:r w:rsidRPr="002C51DD">
              <w:rPr>
                <w:rFonts w:ascii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. </w:t>
            </w:r>
          </w:p>
        </w:tc>
      </w:tr>
      <w:tr w:rsidR="00026C86" w:rsidRPr="00E459F3" w:rsidTr="00BB73B0">
        <w:trPr>
          <w:trHeight w:val="3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86" w:rsidRDefault="00026C86" w:rsidP="00BB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86" w:rsidRDefault="00026C86" w:rsidP="00BB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sz w:val="24"/>
                <w:szCs w:val="24"/>
              </w:rPr>
              <w:t>надання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86" w:rsidRPr="00AE609A" w:rsidRDefault="002D7448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026C86">
              <w:rPr>
                <w:sz w:val="24"/>
                <w:szCs w:val="24"/>
                <w:lang w:val="uk-UA"/>
              </w:rPr>
              <w:t>аспорт прив’язки тимчасової споруди або обґрунтована відмова з вхідним пакетом документів.</w:t>
            </w:r>
          </w:p>
        </w:tc>
      </w:tr>
      <w:tr w:rsidR="00026C86" w:rsidTr="00BB73B0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86" w:rsidRPr="00E459F3" w:rsidRDefault="00026C86" w:rsidP="00BB73B0">
            <w:pPr>
              <w:rPr>
                <w:sz w:val="24"/>
                <w:szCs w:val="24"/>
                <w:lang w:val="uk-UA"/>
              </w:rPr>
            </w:pPr>
            <w:r w:rsidRPr="00E459F3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86" w:rsidRPr="00E459F3" w:rsidRDefault="00026C86" w:rsidP="00BB73B0">
            <w:pPr>
              <w:rPr>
                <w:sz w:val="24"/>
                <w:szCs w:val="24"/>
                <w:lang w:val="uk-UA"/>
              </w:rPr>
            </w:pPr>
            <w:r w:rsidRPr="00E459F3">
              <w:rPr>
                <w:sz w:val="24"/>
                <w:szCs w:val="24"/>
                <w:lang w:val="uk-UA"/>
              </w:rPr>
              <w:t xml:space="preserve">Спосіб і місце отримання відповіді (результату </w:t>
            </w:r>
            <w:r>
              <w:rPr>
                <w:sz w:val="24"/>
                <w:szCs w:val="24"/>
                <w:lang w:val="uk-UA"/>
              </w:rPr>
              <w:t>Н</w:t>
            </w:r>
            <w:r w:rsidRPr="00E459F3">
              <w:rPr>
                <w:sz w:val="24"/>
                <w:szCs w:val="24"/>
                <w:lang w:val="uk-UA"/>
              </w:rPr>
              <w:t>П)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86" w:rsidRDefault="002D7448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Особисто суб’єктом звернення/</w:t>
            </w:r>
            <w:r w:rsidR="00026C86">
              <w:rPr>
                <w:sz w:val="24"/>
                <w:szCs w:val="24"/>
                <w:lang w:val="uk-UA"/>
              </w:rPr>
              <w:t>уповноваженою особою або надсилається засобами поштового зв’язку.</w:t>
            </w:r>
          </w:p>
        </w:tc>
      </w:tr>
      <w:tr w:rsidR="00026C86" w:rsidRPr="000B14D3" w:rsidTr="00BB73B0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86" w:rsidRDefault="00026C86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86" w:rsidRDefault="00026C86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Перелік підстав для відмови у наданні НП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86" w:rsidRDefault="00026C86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1.Неповний пакет документів.</w:t>
            </w:r>
          </w:p>
          <w:p w:rsidR="00026C86" w:rsidRPr="00EE0722" w:rsidRDefault="002D7448" w:rsidP="00BB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2.Недостовір</w:t>
            </w:r>
            <w:r w:rsidR="00026C86">
              <w:rPr>
                <w:sz w:val="24"/>
                <w:szCs w:val="24"/>
                <w:lang w:val="uk-UA"/>
              </w:rPr>
              <w:t>ність відомостей в поданих документах.</w:t>
            </w:r>
          </w:p>
          <w:p w:rsidR="00026C86" w:rsidRDefault="00026C86" w:rsidP="00BB73B0">
            <w:pPr>
              <w:rPr>
                <w:sz w:val="24"/>
                <w:szCs w:val="24"/>
                <w:lang w:val="uk-UA"/>
              </w:rPr>
            </w:pPr>
            <w:r w:rsidRPr="0038415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uk-UA"/>
              </w:rPr>
              <w:t>Невідповідність зовнішнього вигляду ТС затвердженим зразкам зовнішнього вигляду ТС у м. Тернополі.</w:t>
            </w:r>
          </w:p>
        </w:tc>
      </w:tr>
      <w:tr w:rsidR="00026C86" w:rsidRPr="005416F0" w:rsidTr="00BB73B0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86" w:rsidRDefault="00026C86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86" w:rsidRDefault="00026C86" w:rsidP="00BB73B0">
            <w:pPr>
              <w:ind w:left="-4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законодавства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що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регулюють</w:t>
            </w:r>
            <w:proofErr w:type="spellEnd"/>
            <w:r>
              <w:rPr>
                <w:sz w:val="24"/>
                <w:szCs w:val="24"/>
              </w:rPr>
              <w:t xml:space="preserve"> порядок та </w:t>
            </w:r>
            <w:proofErr w:type="spellStart"/>
            <w:r>
              <w:rPr>
                <w:sz w:val="24"/>
                <w:szCs w:val="24"/>
              </w:rPr>
              <w:t>умови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П (</w:t>
            </w:r>
            <w:proofErr w:type="spellStart"/>
            <w:r>
              <w:rPr>
                <w:sz w:val="24"/>
                <w:szCs w:val="24"/>
              </w:rPr>
              <w:t>пункти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статті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розділи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тощо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назва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реквізити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законодавчих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актів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86" w:rsidRDefault="00026C86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1.Ст.28 Закону України «Про регулювання містобудівної діяльності» від</w:t>
            </w:r>
            <w:r>
              <w:rPr>
                <w:lang w:val="uk-UA"/>
              </w:rPr>
              <w:t xml:space="preserve"> </w:t>
            </w:r>
            <w:r w:rsidR="00A2593A">
              <w:rPr>
                <w:sz w:val="24"/>
                <w:szCs w:val="24"/>
                <w:lang w:val="uk-UA"/>
              </w:rPr>
              <w:t>17.02.2011р.</w:t>
            </w:r>
          </w:p>
          <w:p w:rsidR="00026C86" w:rsidRDefault="00026C86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Порядок розміщення тимчасових споруд для провадження підприємницької діяльності, затверджений Наказом Міністерства регіонального розвитку, будівництва та житлово-комунального господарства України 21.10.2011 №244.</w:t>
            </w:r>
          </w:p>
          <w:p w:rsidR="00026C86" w:rsidRDefault="00026C86" w:rsidP="00BB73B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3.Рішення виконавчог</w:t>
            </w:r>
            <w:r w:rsidR="002D7448">
              <w:rPr>
                <w:sz w:val="24"/>
                <w:szCs w:val="24"/>
                <w:lang w:val="uk-UA"/>
              </w:rPr>
              <w:t>о комітету міської ради від 18.05.</w:t>
            </w:r>
            <w:r>
              <w:rPr>
                <w:sz w:val="24"/>
                <w:szCs w:val="24"/>
                <w:lang w:val="uk-UA"/>
              </w:rPr>
              <w:t>2011</w:t>
            </w:r>
            <w:r w:rsidR="002D7448">
              <w:rPr>
                <w:sz w:val="24"/>
                <w:szCs w:val="24"/>
                <w:lang w:val="uk-UA"/>
              </w:rPr>
              <w:t>р.</w:t>
            </w:r>
            <w:r>
              <w:rPr>
                <w:sz w:val="24"/>
                <w:szCs w:val="24"/>
                <w:lang w:val="uk-UA"/>
              </w:rPr>
              <w:t xml:space="preserve"> №878 «</w:t>
            </w:r>
            <w:r w:rsidRPr="00384157">
              <w:rPr>
                <w:sz w:val="24"/>
                <w:szCs w:val="24"/>
                <w:shd w:val="clear" w:color="auto" w:fill="FFFFFF"/>
                <w:lang w:val="uk-UA"/>
              </w:rPr>
              <w:t xml:space="preserve">Про затвердження зразка зовнішнього вигляду торгових павільйонів та кіосків в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                    </w:t>
            </w:r>
            <w:r w:rsidRPr="00384157">
              <w:rPr>
                <w:sz w:val="24"/>
                <w:szCs w:val="24"/>
                <w:shd w:val="clear" w:color="auto" w:fill="FFFFFF"/>
                <w:lang w:val="uk-UA"/>
              </w:rPr>
              <w:t>м. Тернополі</w:t>
            </w:r>
            <w:r>
              <w:rPr>
                <w:sz w:val="24"/>
                <w:szCs w:val="24"/>
                <w:lang w:val="uk-UA"/>
              </w:rPr>
              <w:t>».</w:t>
            </w:r>
          </w:p>
        </w:tc>
      </w:tr>
      <w:tr w:rsidR="00026C86" w:rsidTr="00BB73B0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86" w:rsidRDefault="00026C86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86" w:rsidRDefault="00026C86" w:rsidP="00BB73B0">
            <w:pPr>
              <w:ind w:left="-4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Адреса та режим роботи виконавчого органу міської ради, що надає неадміністративну послугу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86" w:rsidRDefault="00026C86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містобуд</w:t>
            </w:r>
            <w:r w:rsidR="00A2593A">
              <w:rPr>
                <w:sz w:val="24"/>
                <w:szCs w:val="24"/>
                <w:lang w:val="uk-UA"/>
              </w:rPr>
              <w:t>ування, архітектури та кадастру міської ради,</w:t>
            </w:r>
          </w:p>
          <w:p w:rsidR="00026C86" w:rsidRDefault="00026C86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Коперника, 1, 2-й поверх, каб.№205.</w:t>
            </w:r>
          </w:p>
          <w:p w:rsidR="00026C86" w:rsidRDefault="00026C86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Режим роботи:</w:t>
            </w:r>
          </w:p>
          <w:p w:rsidR="00026C86" w:rsidRDefault="00026C86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Пн. – Чт. з 8.00 – 17.15 год.</w:t>
            </w:r>
          </w:p>
          <w:p w:rsidR="00026C86" w:rsidRDefault="00026C86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Пт. з 8.00 – 16.00 год.</w:t>
            </w:r>
          </w:p>
          <w:p w:rsidR="00026C86" w:rsidRPr="00120B43" w:rsidRDefault="00026C86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Обідня перерва з 13.00 – 14.00 год.</w:t>
            </w:r>
          </w:p>
        </w:tc>
      </w:tr>
    </w:tbl>
    <w:p w:rsidR="00026C86" w:rsidRDefault="00026C86" w:rsidP="00026C86">
      <w:pPr>
        <w:widowControl/>
        <w:numPr>
          <w:ilvl w:val="0"/>
          <w:numId w:val="1"/>
        </w:numPr>
        <w:pBdr>
          <w:bottom w:val="single" w:sz="12" w:space="1" w:color="auto"/>
        </w:pBdr>
        <w:suppressAutoHyphens/>
        <w:autoSpaceDE/>
        <w:adjustRightInd/>
        <w:ind w:left="567" w:firstLine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До </w:t>
      </w:r>
      <w:proofErr w:type="spellStart"/>
      <w:r>
        <w:rPr>
          <w:sz w:val="24"/>
          <w:szCs w:val="24"/>
        </w:rPr>
        <w:t>інформаційної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картки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додається</w:t>
      </w:r>
      <w:proofErr w:type="spellEnd"/>
      <w:r>
        <w:rPr>
          <w:sz w:val="24"/>
          <w:szCs w:val="24"/>
        </w:rPr>
        <w:t xml:space="preserve"> форма заяви</w:t>
      </w:r>
      <w:r>
        <w:rPr>
          <w:sz w:val="24"/>
          <w:szCs w:val="24"/>
          <w:lang w:val="uk-UA"/>
        </w:rPr>
        <w:t>.</w:t>
      </w:r>
    </w:p>
    <w:sectPr w:rsidR="00026C8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D44" w:rsidRDefault="00C27D44" w:rsidP="00A2593A">
      <w:r>
        <w:separator/>
      </w:r>
    </w:p>
  </w:endnote>
  <w:endnote w:type="continuationSeparator" w:id="0">
    <w:p w:rsidR="00C27D44" w:rsidRDefault="00C27D44" w:rsidP="00A2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93A" w:rsidRPr="00A2593A" w:rsidRDefault="00A2593A" w:rsidP="00A2593A">
    <w:pPr>
      <w:widowControl/>
      <w:tabs>
        <w:tab w:val="center" w:pos="4153"/>
        <w:tab w:val="right" w:pos="8306"/>
      </w:tabs>
      <w:suppressAutoHyphens/>
      <w:autoSpaceDE/>
      <w:autoSpaceDN/>
      <w:adjustRightInd/>
      <w:jc w:val="center"/>
      <w:rPr>
        <w:b/>
        <w:lang w:val="uk-UA" w:eastAsia="ar-SA"/>
      </w:rPr>
    </w:pPr>
    <w:r w:rsidRPr="00A2593A">
      <w:rPr>
        <w:sz w:val="18"/>
        <w:szCs w:val="18"/>
        <w:lang w:val="uk-UA" w:eastAsia="ar-SA"/>
      </w:rPr>
      <w:t>Тернопільська міська рада,</w:t>
    </w:r>
    <w:r w:rsidRPr="00A2593A">
      <w:rPr>
        <w:color w:val="FF0000"/>
        <w:sz w:val="18"/>
        <w:szCs w:val="18"/>
        <w:lang w:val="uk-UA" w:eastAsia="ar-SA"/>
      </w:rPr>
      <w:t xml:space="preserve"> </w:t>
    </w:r>
    <w:r w:rsidRPr="00A2593A">
      <w:rPr>
        <w:sz w:val="18"/>
        <w:szCs w:val="18"/>
        <w:lang w:val="uk-UA" w:eastAsia="ar-SA"/>
      </w:rPr>
      <w:t xml:space="preserve">управління містобудування, архітектури та кадастру                                                                                </w:t>
    </w:r>
    <w:r>
      <w:rPr>
        <w:b/>
        <w:lang w:val="uk-UA" w:eastAsia="ar-SA"/>
      </w:rPr>
      <w:t>ІНФОРМАЦІЙНА КАРТКА А-14-08</w:t>
    </w:r>
    <w:r w:rsidRPr="00A2593A">
      <w:rPr>
        <w:b/>
        <w:lang w:val="uk-UA" w:eastAsia="ar-SA"/>
      </w:rPr>
      <w:t>-01</w:t>
    </w:r>
  </w:p>
  <w:p w:rsidR="00A2593A" w:rsidRPr="00A2593A" w:rsidRDefault="00A2593A" w:rsidP="00A2593A">
    <w:pPr>
      <w:widowControl/>
      <w:tabs>
        <w:tab w:val="center" w:pos="4153"/>
        <w:tab w:val="right" w:pos="8306"/>
      </w:tabs>
      <w:suppressAutoHyphens/>
      <w:autoSpaceDE/>
      <w:autoSpaceDN/>
      <w:adjustRightInd/>
      <w:jc w:val="center"/>
      <w:rPr>
        <w:lang w:eastAsia="ar-SA"/>
      </w:rPr>
    </w:pPr>
    <w:r w:rsidRPr="00A2593A">
      <w:rPr>
        <w:b/>
        <w:lang w:val="uk-UA" w:eastAsia="ar-SA"/>
      </w:rPr>
      <w:t xml:space="preserve"> </w:t>
    </w:r>
    <w:r w:rsidRPr="00A2593A">
      <w:rPr>
        <w:sz w:val="18"/>
        <w:szCs w:val="18"/>
        <w:lang w:val="uk-UA" w:eastAsia="ar-SA"/>
      </w:rPr>
      <w:t xml:space="preserve">Сторінка - </w:t>
    </w:r>
    <w:r w:rsidRPr="00A2593A">
      <w:rPr>
        <w:sz w:val="18"/>
        <w:szCs w:val="18"/>
        <w:lang w:val="uk-UA" w:eastAsia="ar-SA"/>
      </w:rPr>
      <w:fldChar w:fldCharType="begin"/>
    </w:r>
    <w:r w:rsidRPr="00A2593A">
      <w:rPr>
        <w:sz w:val="18"/>
        <w:szCs w:val="18"/>
        <w:lang w:val="uk-UA" w:eastAsia="ar-SA"/>
      </w:rPr>
      <w:instrText xml:space="preserve"> PAGE </w:instrText>
    </w:r>
    <w:r w:rsidRPr="00A2593A">
      <w:rPr>
        <w:sz w:val="18"/>
        <w:szCs w:val="18"/>
        <w:lang w:val="uk-UA" w:eastAsia="ar-SA"/>
      </w:rPr>
      <w:fldChar w:fldCharType="separate"/>
    </w:r>
    <w:r w:rsidR="005416F0">
      <w:rPr>
        <w:noProof/>
        <w:sz w:val="18"/>
        <w:szCs w:val="18"/>
        <w:lang w:val="uk-UA" w:eastAsia="ar-SA"/>
      </w:rPr>
      <w:t>1</w:t>
    </w:r>
    <w:r w:rsidRPr="00A2593A">
      <w:rPr>
        <w:sz w:val="18"/>
        <w:szCs w:val="18"/>
        <w:lang w:val="uk-UA" w:eastAsia="ar-SA"/>
      </w:rPr>
      <w:fldChar w:fldCharType="end"/>
    </w:r>
    <w:r w:rsidRPr="00A2593A">
      <w:rPr>
        <w:sz w:val="18"/>
        <w:szCs w:val="18"/>
        <w:lang w:val="uk-UA" w:eastAsia="ar-SA"/>
      </w:rPr>
      <w:t xml:space="preserve"> з </w:t>
    </w:r>
    <w:r w:rsidRPr="00A2593A">
      <w:rPr>
        <w:sz w:val="18"/>
        <w:szCs w:val="18"/>
        <w:lang w:eastAsia="ar-SA"/>
      </w:rPr>
      <w:t>2</w:t>
    </w:r>
  </w:p>
  <w:p w:rsidR="00A2593A" w:rsidRDefault="00A259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D44" w:rsidRDefault="00C27D44" w:rsidP="00A2593A">
      <w:r>
        <w:separator/>
      </w:r>
    </w:p>
  </w:footnote>
  <w:footnote w:type="continuationSeparator" w:id="0">
    <w:p w:rsidR="00C27D44" w:rsidRDefault="00C27D44" w:rsidP="00A25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60294"/>
    <w:multiLevelType w:val="hybridMultilevel"/>
    <w:tmpl w:val="41FE2C90"/>
    <w:lvl w:ilvl="0" w:tplc="FBFED96E">
      <w:start w:val="1"/>
      <w:numFmt w:val="bullet"/>
      <w:lvlText w:val=""/>
      <w:lvlJc w:val="left"/>
      <w:pPr>
        <w:ind w:left="17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A9"/>
    <w:rsid w:val="00026C86"/>
    <w:rsid w:val="00137DE2"/>
    <w:rsid w:val="002D7448"/>
    <w:rsid w:val="005416F0"/>
    <w:rsid w:val="005719B4"/>
    <w:rsid w:val="007126A6"/>
    <w:rsid w:val="007C5B9D"/>
    <w:rsid w:val="009148B6"/>
    <w:rsid w:val="009E0FBA"/>
    <w:rsid w:val="00A2593A"/>
    <w:rsid w:val="00AB1A56"/>
    <w:rsid w:val="00BA3A1D"/>
    <w:rsid w:val="00C27D44"/>
    <w:rsid w:val="00D45B2A"/>
    <w:rsid w:val="00D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5ECD"/>
  <w15:chartTrackingRefBased/>
  <w15:docId w15:val="{807EB190-51D3-448B-9E4A-09EC6193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73A9"/>
    <w:rPr>
      <w:color w:val="0000FF"/>
      <w:u w:val="single"/>
    </w:rPr>
  </w:style>
  <w:style w:type="paragraph" w:styleId="HTML">
    <w:name w:val="HTML Preformatted"/>
    <w:basedOn w:val="a"/>
    <w:link w:val="HTML0"/>
    <w:rsid w:val="00026C86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26C8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C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6C8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A2593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59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A2593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93A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2627</Words>
  <Characters>1498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d14-Petrovskyj</dc:creator>
  <cp:keywords/>
  <dc:description/>
  <cp:lastModifiedBy>d14-Gankevych</cp:lastModifiedBy>
  <cp:revision>7</cp:revision>
  <cp:lastPrinted>2019-01-16T09:21:00Z</cp:lastPrinted>
  <dcterms:created xsi:type="dcterms:W3CDTF">2019-01-09T12:32:00Z</dcterms:created>
  <dcterms:modified xsi:type="dcterms:W3CDTF">2019-01-22T07:25:00Z</dcterms:modified>
</cp:coreProperties>
</file>