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5"/>
        <w:rPr>
          <w:rFonts w:ascii="Times New Roman" w:hAnsi="Times New Roman"/>
          <w:sz w:val="24"/>
          <w:szCs w:val="24"/>
        </w:rPr>
      </w:pPr>
    </w:p>
    <w:p w:rsidR="00A617AC" w:rsidRDefault="00A617AC" w:rsidP="00A617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A617AC" w:rsidTr="004B23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вимогами ISO 9001</w:t>
            </w:r>
          </w:p>
          <w:p w:rsidR="00A617AC" w:rsidRDefault="00A617AC" w:rsidP="00CD7A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дію з </w:t>
            </w:r>
            <w:r w:rsidR="00C8540B">
              <w:rPr>
                <w:sz w:val="24"/>
                <w:szCs w:val="24"/>
                <w:lang w:val="uk-UA"/>
              </w:rPr>
              <w:t>22.01.2019</w:t>
            </w:r>
            <w:bookmarkStart w:id="0" w:name="_GoBack"/>
            <w:bookmarkEnd w:id="0"/>
            <w:r w:rsidR="00CD7A01">
              <w:rPr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Pr="003C0377" w:rsidRDefault="00A617AC" w:rsidP="004B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CD7A01">
              <w:rPr>
                <w:sz w:val="24"/>
                <w:szCs w:val="24"/>
                <w:lang w:val="uk-UA"/>
              </w:rPr>
              <w:t>-14-16-03</w:t>
            </w:r>
          </w:p>
          <w:p w:rsidR="00A617AC" w:rsidRPr="00A02FE6" w:rsidRDefault="00CD7A01" w:rsidP="004B23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11D060D0" wp14:editId="021EB7D9">
                  <wp:extent cx="1036320" cy="1397000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AC" w:rsidTr="004B23A2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BC2B80" w:rsidP="004B23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Тернопільськ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A617AC" w:rsidTr="004B23A2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A617AC" w:rsidRDefault="00CD7A01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Видача</w:t>
            </w:r>
            <w:r w:rsidR="00A617AC">
              <w:rPr>
                <w:b/>
                <w:sz w:val="28"/>
                <w:szCs w:val="28"/>
                <w:lang w:val="uk-UA"/>
              </w:rPr>
              <w:t xml:space="preserve"> дубліката будівельного паспорта</w:t>
            </w:r>
          </w:p>
          <w:p w:rsidR="00A617AC" w:rsidRDefault="00A617AC" w:rsidP="004B23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A617AC" w:rsidTr="004B23A2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A617AC" w:rsidRDefault="00A617AC" w:rsidP="00A617AC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A617AC" w:rsidTr="004B23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РОЗРОБИВ (відповідальна особа ВО за надання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A617AC" w:rsidTr="004B23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В.Й. Бесага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міського-керуючий  сравами, уповноважений з питань СУЯ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A617AC" w:rsidRPr="002A1B55" w:rsidRDefault="00A617AC" w:rsidP="004B23A2">
            <w:pPr>
              <w:rPr>
                <w:sz w:val="24"/>
                <w:szCs w:val="24"/>
              </w:rPr>
            </w:pP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__________   І.С. Хімейчук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  <w:lang w:val="uk-UA"/>
              </w:rPr>
              <w:t xml:space="preserve"> С.В. Надал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</w:p>
        </w:tc>
      </w:tr>
      <w:tr w:rsidR="00A617AC" w:rsidTr="004B23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CD7A01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10.01.2019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4147F6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14</w:t>
            </w:r>
            <w:r w:rsidR="00CD7A01">
              <w:rPr>
                <w:sz w:val="24"/>
                <w:szCs w:val="24"/>
                <w:lang w:val="uk-UA"/>
              </w:rPr>
              <w:t>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C" w:rsidRDefault="00A617AC" w:rsidP="00CD7A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4147F6">
              <w:rPr>
                <w:sz w:val="24"/>
                <w:szCs w:val="24"/>
                <w:lang w:val="uk-UA"/>
              </w:rPr>
              <w:t xml:space="preserve">   14</w:t>
            </w:r>
            <w:r w:rsidR="00CD7A01">
              <w:rPr>
                <w:sz w:val="24"/>
                <w:szCs w:val="24"/>
                <w:lang w:val="uk-UA"/>
              </w:rPr>
              <w:t>.01.2019</w:t>
            </w:r>
          </w:p>
        </w:tc>
      </w:tr>
    </w:tbl>
    <w:p w:rsidR="00A617AC" w:rsidRDefault="00A617AC" w:rsidP="00A617AC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A617AC" w:rsidRPr="00C8540B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CD7A01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СНАП або </w:t>
            </w:r>
            <w:r w:rsidR="00A617AC">
              <w:rPr>
                <w:sz w:val="24"/>
                <w:szCs w:val="24"/>
              </w:rPr>
              <w:t>ЦНАП</w:t>
            </w:r>
          </w:p>
          <w:p w:rsidR="00A617AC" w:rsidRDefault="00A617AC" w:rsidP="004B23A2">
            <w:r>
              <w:rPr>
                <w:b/>
                <w:bCs/>
              </w:rPr>
              <w:t>(</w:t>
            </w:r>
            <w:r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CD7A01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A617AC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A617AC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A617AC" w:rsidRDefault="00A617AC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A617AC" w:rsidRDefault="00A617AC" w:rsidP="004B23A2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Графік прийому громадян:</w:t>
            </w:r>
          </w:p>
          <w:p w:rsidR="00A617AC" w:rsidRDefault="00A617AC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Пн., Ср., Чт. – з 9.00 – 16.00 год.</w:t>
            </w:r>
          </w:p>
          <w:p w:rsidR="00A617AC" w:rsidRDefault="00A617AC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 – з 11.00 – 16.00 год.</w:t>
            </w:r>
          </w:p>
          <w:p w:rsidR="00A617AC" w:rsidRPr="004D1B0E" w:rsidRDefault="00A617AC" w:rsidP="004B23A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– з 8.00 – 13.00 год.</w:t>
            </w:r>
          </w:p>
          <w:p w:rsidR="00CD7A01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Електронна пошта: </w:t>
            </w:r>
          </w:p>
          <w:p w:rsidR="00A617AC" w:rsidRPr="00B34089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cnapternopil</w:t>
            </w:r>
            <w:r w:rsidRPr="00CD7A01">
              <w:rPr>
                <w:sz w:val="24"/>
                <w:szCs w:val="24"/>
                <w:lang w:val="uk-UA"/>
              </w:rPr>
              <w:t>@</w:t>
            </w:r>
            <w:r>
              <w:rPr>
                <w:sz w:val="24"/>
                <w:szCs w:val="24"/>
                <w:lang w:val="en-US"/>
              </w:rPr>
              <w:t>meta</w:t>
            </w:r>
            <w:r w:rsidRPr="00CD7A0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CD7A01" w:rsidRPr="00CD7A01" w:rsidRDefault="00CD7A01" w:rsidP="00CD7A01">
            <w:pPr>
              <w:widowControl/>
              <w:autoSpaceDE/>
              <w:autoSpaceDN/>
              <w:adjustRightInd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CD7A01">
              <w:rPr>
                <w:sz w:val="24"/>
                <w:szCs w:val="24"/>
                <w:lang w:val="uk-UA"/>
              </w:rPr>
              <w:t xml:space="preserve">Веб-сайт: </w:t>
            </w:r>
            <w:r w:rsidRPr="00CD7A01">
              <w:rPr>
                <w:sz w:val="24"/>
                <w:szCs w:val="24"/>
                <w:lang w:val="uk-UA" w:eastAsia="uk-UA"/>
              </w:rPr>
              <w:fldChar w:fldCharType="begin"/>
            </w:r>
            <w:r w:rsidRPr="00CD7A01">
              <w:rPr>
                <w:sz w:val="24"/>
                <w:szCs w:val="24"/>
                <w:lang w:val="uk-UA" w:eastAsia="uk-UA"/>
              </w:rPr>
              <w:instrText xml:space="preserve"> HYPERLINK "http://cnap.rada.te.ua/" </w:instrText>
            </w:r>
            <w:r w:rsidRPr="00CD7A01">
              <w:rPr>
                <w:sz w:val="24"/>
                <w:szCs w:val="24"/>
                <w:lang w:val="uk-UA" w:eastAsia="uk-UA"/>
              </w:rPr>
              <w:fldChar w:fldCharType="separate"/>
            </w:r>
          </w:p>
          <w:p w:rsidR="00CD7A01" w:rsidRPr="00CD7A01" w:rsidRDefault="00CD7A01" w:rsidP="00CD7A0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CD7A01">
              <w:rPr>
                <w:rFonts w:ascii="Arial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val="uk-UA" w:eastAsia="uk-UA"/>
              </w:rPr>
              <w:t>cnap.rada.te.ua</w:t>
            </w:r>
          </w:p>
          <w:p w:rsidR="00A617AC" w:rsidRPr="004D1B0E" w:rsidRDefault="00CD7A01" w:rsidP="004B23A2">
            <w:pPr>
              <w:rPr>
                <w:sz w:val="24"/>
                <w:szCs w:val="24"/>
                <w:lang w:val="uk-UA"/>
              </w:rPr>
            </w:pPr>
            <w:r w:rsidRPr="00CD7A01">
              <w:rPr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sz w:val="24"/>
                <w:szCs w:val="24"/>
                <w:lang w:val="uk-UA"/>
              </w:rPr>
              <w:t>тел.</w:t>
            </w:r>
            <w:r w:rsidRPr="00256F1A">
              <w:rPr>
                <w:sz w:val="24"/>
                <w:szCs w:val="24"/>
                <w:lang w:val="uk-UA"/>
              </w:rPr>
              <w:t>40-41-93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617AC" w:rsidRPr="002A1B55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>
              <w:rPr>
                <w:sz w:val="24"/>
                <w:szCs w:val="24"/>
                <w:lang w:val="uk-UA"/>
              </w:rPr>
              <w:t>НП</w:t>
            </w:r>
            <w:r>
              <w:rPr>
                <w:sz w:val="24"/>
                <w:szCs w:val="24"/>
              </w:rPr>
              <w:t>, що передбачені законом, та вимоги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 w:rsidRPr="002B4B43">
              <w:rPr>
                <w:sz w:val="24"/>
                <w:szCs w:val="24"/>
                <w:lang w:val="uk-UA"/>
              </w:rPr>
              <w:t>Заява для отримання дубліката будівельного паспорта встановленої форми.</w:t>
            </w:r>
          </w:p>
        </w:tc>
      </w:tr>
      <w:tr w:rsidR="00A617AC" w:rsidRPr="004210FD" w:rsidTr="004B23A2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CD7A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Заява від суб’єкта звернення </w:t>
            </w:r>
            <w:r w:rsidR="00CD7A01">
              <w:rPr>
                <w:sz w:val="24"/>
                <w:szCs w:val="24"/>
                <w:lang w:val="uk-UA"/>
              </w:rPr>
              <w:t>з пакетом документів подається  в відділ «Центр надання адміністративних послуг»</w:t>
            </w:r>
            <w:r>
              <w:rPr>
                <w:sz w:val="24"/>
                <w:szCs w:val="24"/>
                <w:lang w:val="uk-UA"/>
              </w:rPr>
              <w:t xml:space="preserve">  особисто/уповноваженою особою, або надсилається засобами </w:t>
            </w:r>
            <w:r w:rsidR="00CD7A01">
              <w:rPr>
                <w:sz w:val="24"/>
                <w:szCs w:val="24"/>
                <w:lang w:val="uk-UA"/>
              </w:rPr>
              <w:t>поштового зв’язку на адресу відділу «Центр надання адміністративних послуг».</w:t>
            </w:r>
          </w:p>
        </w:tc>
      </w:tr>
      <w:tr w:rsidR="00A617AC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розмір та порядок внесення плати (адміністративного збору) за платну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П; розрахунковий рахунок для внесення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A617AC" w:rsidTr="004B23A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Pr="00CD7A01" w:rsidRDefault="00A617AC" w:rsidP="004B23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десяти робочих днів з </w:t>
            </w:r>
            <w:r w:rsidRPr="003E0643">
              <w:rPr>
                <w:color w:val="000000"/>
                <w:sz w:val="24"/>
                <w:szCs w:val="24"/>
                <w:shd w:val="clear" w:color="auto" w:fill="FFFFFF"/>
              </w:rPr>
              <w:t xml:space="preserve">дня </w:t>
            </w:r>
            <w:r w:rsidR="00CD7A0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реєстрації</w:t>
            </w:r>
            <w:r w:rsidRPr="003E064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заяви</w:t>
            </w:r>
            <w:r w:rsidR="00CD7A0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D7A01" w:rsidRPr="00CD7A01">
              <w:rPr>
                <w:color w:val="000000"/>
                <w:sz w:val="24"/>
                <w:szCs w:val="24"/>
                <w:shd w:val="clear" w:color="auto" w:fill="FFFFFF"/>
              </w:rPr>
              <w:t>про видачу дубліката</w:t>
            </w:r>
            <w:r w:rsidR="00CD7A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7A01" w:rsidRPr="00CD7A01">
              <w:rPr>
                <w:color w:val="000000"/>
                <w:sz w:val="24"/>
                <w:szCs w:val="24"/>
                <w:shd w:val="clear" w:color="auto" w:fill="FFFFFF"/>
              </w:rPr>
              <w:t>будівельного паспорта.</w:t>
            </w:r>
          </w:p>
        </w:tc>
      </w:tr>
      <w:tr w:rsidR="00A617AC" w:rsidRPr="00E459F3" w:rsidTr="004B23A2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CD7A01" w:rsidP="00CD7A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Дублікат будівельного паспорта або обґрунтована відмова.</w:t>
            </w:r>
          </w:p>
        </w:tc>
      </w:tr>
      <w:tr w:rsidR="00A617AC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Pr="00E459F3" w:rsidRDefault="00A617AC" w:rsidP="004B23A2">
            <w:pPr>
              <w:rPr>
                <w:sz w:val="24"/>
                <w:szCs w:val="24"/>
                <w:lang w:val="uk-UA"/>
              </w:rPr>
            </w:pPr>
            <w:r w:rsidRPr="00E459F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Pr="00E459F3" w:rsidRDefault="00A617AC" w:rsidP="004B23A2">
            <w:pPr>
              <w:rPr>
                <w:sz w:val="24"/>
                <w:szCs w:val="24"/>
                <w:lang w:val="uk-UA"/>
              </w:rPr>
            </w:pPr>
            <w:r w:rsidRPr="00E459F3">
              <w:rPr>
                <w:sz w:val="24"/>
                <w:szCs w:val="24"/>
                <w:lang w:val="uk-UA"/>
              </w:rPr>
              <w:t xml:space="preserve">Спосіб і місце отримання відповіді (результату </w:t>
            </w:r>
            <w:r>
              <w:rPr>
                <w:sz w:val="24"/>
                <w:szCs w:val="24"/>
                <w:lang w:val="uk-UA"/>
              </w:rPr>
              <w:t>Н</w:t>
            </w:r>
            <w:r w:rsidRPr="00E459F3">
              <w:rPr>
                <w:sz w:val="24"/>
                <w:szCs w:val="24"/>
                <w:lang w:val="uk-UA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суб’єктом звернення / уповноваженою особою або надсилається засобами поштового зв’язку.</w:t>
            </w:r>
          </w:p>
        </w:tc>
      </w:tr>
      <w:tr w:rsidR="00A617AC" w:rsidRPr="005F6620" w:rsidTr="004B23A2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Відсутність зареєстрованого документа в управлінні містобудування, архітектури та кадастру.</w:t>
            </w:r>
          </w:p>
        </w:tc>
      </w:tr>
      <w:tr w:rsidR="00A617AC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 законодавства, що регулюють порядок та умови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 (пункти, статті, розділи тощо, назва та реквізити законодавчих актів)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1.Ст.27 Закону України «Про регулювання містобудівної діяльності» від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17.02.2011     № 3038-VI.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Порядок видачі будівельного паспорта забудови земельної ділянки, затверджений Наказом Міністерства регіонального розвитку, будівництва та житлово-комунального господарства України 05.07.2011 №103.</w:t>
            </w:r>
          </w:p>
        </w:tc>
      </w:tr>
      <w:tr w:rsidR="00A617AC" w:rsidTr="004B23A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</w:t>
            </w:r>
            <w:r w:rsidR="00A321BD">
              <w:rPr>
                <w:sz w:val="24"/>
                <w:szCs w:val="24"/>
                <w:lang w:val="uk-UA"/>
              </w:rPr>
              <w:t>ування, архітектури та кадастру міської ради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Коперника, 1,  2-й поверх, каб.№205,</w:t>
            </w:r>
          </w:p>
          <w:p w:rsidR="00A617AC" w:rsidRDefault="00A321BD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A617AC">
              <w:rPr>
                <w:sz w:val="24"/>
                <w:szCs w:val="24"/>
                <w:lang w:val="uk-UA"/>
              </w:rPr>
              <w:t>ежим роботи: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- Чт. з 8.00 – 17.15 год.</w:t>
            </w:r>
          </w:p>
          <w:p w:rsidR="00A617AC" w:rsidRDefault="00A617AC" w:rsidP="004B23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п’ятниця з 8.00 – 16.00 год.</w:t>
            </w:r>
          </w:p>
          <w:p w:rsidR="00A617AC" w:rsidRPr="00A321BD" w:rsidRDefault="00A617AC" w:rsidP="004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</w:tc>
      </w:tr>
    </w:tbl>
    <w:p w:rsidR="00A617AC" w:rsidRDefault="00A617AC" w:rsidP="00A617AC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До інформаційної картки додається форма заяви</w:t>
      </w:r>
    </w:p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4"/>
        <w:jc w:val="center"/>
      </w:pPr>
    </w:p>
    <w:p w:rsidR="00A617AC" w:rsidRDefault="00A617AC" w:rsidP="00A617AC">
      <w:pPr>
        <w:pStyle w:val="a4"/>
        <w:jc w:val="center"/>
      </w:pPr>
    </w:p>
    <w:p w:rsidR="00A617AC" w:rsidRPr="005C1698" w:rsidRDefault="00A617AC" w:rsidP="00A617AC">
      <w:pPr>
        <w:rPr>
          <w:lang w:val="uk-UA"/>
        </w:rPr>
      </w:pPr>
    </w:p>
    <w:p w:rsidR="00A617AC" w:rsidRPr="00704189" w:rsidRDefault="00A617AC" w:rsidP="00A617AC">
      <w:pPr>
        <w:rPr>
          <w:lang w:val="uk-UA"/>
        </w:rPr>
      </w:pPr>
    </w:p>
    <w:p w:rsidR="00CB74CD" w:rsidRPr="00A617AC" w:rsidRDefault="00CB74CD">
      <w:pPr>
        <w:rPr>
          <w:lang w:val="uk-UA"/>
        </w:rPr>
      </w:pPr>
    </w:p>
    <w:sectPr w:rsidR="00CB74CD" w:rsidRPr="00A617A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8F" w:rsidRDefault="00294D8F" w:rsidP="00A321BD">
      <w:r>
        <w:separator/>
      </w:r>
    </w:p>
  </w:endnote>
  <w:endnote w:type="continuationSeparator" w:id="0">
    <w:p w:rsidR="00294D8F" w:rsidRDefault="00294D8F" w:rsidP="00A3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BD" w:rsidRDefault="00A321BD" w:rsidP="00A321BD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A321BD">
      <w:rPr>
        <w:sz w:val="18"/>
        <w:szCs w:val="18"/>
        <w:lang w:val="uk-UA" w:eastAsia="ar-SA"/>
      </w:rPr>
      <w:t>Тернопільська міська рада,</w:t>
    </w:r>
    <w:r w:rsidRPr="00A321BD">
      <w:rPr>
        <w:color w:val="FF0000"/>
        <w:sz w:val="18"/>
        <w:szCs w:val="18"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A321BD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Н-14-16-03</w:t>
    </w:r>
    <w:r w:rsidRPr="00A321BD">
      <w:rPr>
        <w:b/>
        <w:lang w:val="uk-UA" w:eastAsia="ar-SA"/>
      </w:rPr>
      <w:t xml:space="preserve">                                                                                                         </w:t>
    </w:r>
  </w:p>
  <w:p w:rsidR="00A321BD" w:rsidRPr="00A321BD" w:rsidRDefault="00A321BD" w:rsidP="00A321BD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A321BD">
      <w:rPr>
        <w:b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Сторінка - </w:t>
    </w:r>
    <w:r w:rsidRPr="00A321BD">
      <w:rPr>
        <w:sz w:val="18"/>
        <w:szCs w:val="18"/>
        <w:lang w:val="uk-UA" w:eastAsia="ar-SA"/>
      </w:rPr>
      <w:fldChar w:fldCharType="begin"/>
    </w:r>
    <w:r w:rsidRPr="00A321BD">
      <w:rPr>
        <w:sz w:val="18"/>
        <w:szCs w:val="18"/>
        <w:lang w:val="uk-UA" w:eastAsia="ar-SA"/>
      </w:rPr>
      <w:instrText xml:space="preserve"> PAGE </w:instrText>
    </w:r>
    <w:r w:rsidRPr="00A321BD">
      <w:rPr>
        <w:sz w:val="18"/>
        <w:szCs w:val="18"/>
        <w:lang w:val="uk-UA" w:eastAsia="ar-SA"/>
      </w:rPr>
      <w:fldChar w:fldCharType="separate"/>
    </w:r>
    <w:r w:rsidR="00C8540B">
      <w:rPr>
        <w:noProof/>
        <w:sz w:val="18"/>
        <w:szCs w:val="18"/>
        <w:lang w:val="uk-UA" w:eastAsia="ar-SA"/>
      </w:rPr>
      <w:t>1</w:t>
    </w:r>
    <w:r w:rsidRPr="00A321BD">
      <w:rPr>
        <w:sz w:val="18"/>
        <w:szCs w:val="18"/>
        <w:lang w:val="uk-UA" w:eastAsia="ar-SA"/>
      </w:rPr>
      <w:fldChar w:fldCharType="end"/>
    </w:r>
    <w:r w:rsidRPr="00A321BD">
      <w:rPr>
        <w:sz w:val="18"/>
        <w:szCs w:val="18"/>
        <w:lang w:val="uk-UA" w:eastAsia="ar-SA"/>
      </w:rPr>
      <w:t xml:space="preserve"> -</w:t>
    </w:r>
    <w:r>
      <w:rPr>
        <w:sz w:val="18"/>
        <w:szCs w:val="18"/>
        <w:lang w:val="uk-UA" w:eastAsia="ar-SA"/>
      </w:rPr>
      <w:t xml:space="preserve"> 2</w:t>
    </w:r>
  </w:p>
  <w:p w:rsidR="00A321BD" w:rsidRPr="00A321BD" w:rsidRDefault="00A321BD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8F" w:rsidRDefault="00294D8F" w:rsidP="00A321BD">
      <w:r>
        <w:separator/>
      </w:r>
    </w:p>
  </w:footnote>
  <w:footnote w:type="continuationSeparator" w:id="0">
    <w:p w:rsidR="00294D8F" w:rsidRDefault="00294D8F" w:rsidP="00A3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11"/>
    <w:rsid w:val="00007739"/>
    <w:rsid w:val="00231CEE"/>
    <w:rsid w:val="00256F1A"/>
    <w:rsid w:val="00275329"/>
    <w:rsid w:val="00294D8F"/>
    <w:rsid w:val="00342FE6"/>
    <w:rsid w:val="004147F6"/>
    <w:rsid w:val="007E1311"/>
    <w:rsid w:val="00862DF9"/>
    <w:rsid w:val="00A321BD"/>
    <w:rsid w:val="00A617AC"/>
    <w:rsid w:val="00AE2EEE"/>
    <w:rsid w:val="00AE36D4"/>
    <w:rsid w:val="00AE607E"/>
    <w:rsid w:val="00B00683"/>
    <w:rsid w:val="00BC2B80"/>
    <w:rsid w:val="00C04374"/>
    <w:rsid w:val="00C8540B"/>
    <w:rsid w:val="00CB74CD"/>
    <w:rsid w:val="00CD7A01"/>
    <w:rsid w:val="00DE536F"/>
    <w:rsid w:val="00E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F8D8"/>
  <w15:chartTrackingRefBased/>
  <w15:docId w15:val="{D6A9E259-D739-4CE5-AD41-98EA298F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A617AC"/>
    <w:rPr>
      <w:lang w:eastAsia="ar-SA"/>
    </w:rPr>
  </w:style>
  <w:style w:type="paragraph" w:styleId="a4">
    <w:name w:val="footer"/>
    <w:basedOn w:val="a"/>
    <w:link w:val="a3"/>
    <w:rsid w:val="00A617AC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ar-SA"/>
    </w:rPr>
  </w:style>
  <w:style w:type="character" w:customStyle="1" w:styleId="1">
    <w:name w:val="Нижний колонтитул Знак1"/>
    <w:basedOn w:val="a0"/>
    <w:uiPriority w:val="99"/>
    <w:semiHidden/>
    <w:rsid w:val="00A617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Без інтервалів"/>
    <w:rsid w:val="00A617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321B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1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1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1B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d14-Gankevych</dc:creator>
  <cp:keywords/>
  <dc:description/>
  <cp:lastModifiedBy>d14-Gankevych</cp:lastModifiedBy>
  <cp:revision>10</cp:revision>
  <cp:lastPrinted>2019-01-16T09:34:00Z</cp:lastPrinted>
  <dcterms:created xsi:type="dcterms:W3CDTF">2019-01-11T12:28:00Z</dcterms:created>
  <dcterms:modified xsi:type="dcterms:W3CDTF">2019-01-22T07:23:00Z</dcterms:modified>
</cp:coreProperties>
</file>