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pStyle w:val="a4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702" w:rsidRPr="004B02ED" w:rsidRDefault="00386702" w:rsidP="00386702">
      <w:pPr>
        <w:pStyle w:val="a4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B02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виконавчого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комітету</w:t>
      </w:r>
      <w:proofErr w:type="spellEnd"/>
    </w:p>
    <w:p w:rsidR="00386702" w:rsidRPr="004B02ED" w:rsidRDefault="00386702" w:rsidP="00386702">
      <w:pPr>
        <w:pStyle w:val="a4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19.09.2018р.</w:t>
      </w:r>
    </w:p>
    <w:p w:rsidR="00386702" w:rsidRPr="004B02ED" w:rsidRDefault="00386702" w:rsidP="00386702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</w:r>
      <w:r w:rsidRPr="004B02ED">
        <w:rPr>
          <w:rFonts w:ascii="Times New Roman" w:hAnsi="Times New Roman" w:cs="Times New Roman"/>
          <w:sz w:val="20"/>
          <w:szCs w:val="20"/>
        </w:rPr>
        <w:tab/>
        <w:t>№703</w:t>
      </w:r>
    </w:p>
    <w:p w:rsidR="00386702" w:rsidRPr="004B02ED" w:rsidRDefault="00386702" w:rsidP="00386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Звіт про роботу служби у справах неповнолітніх та дітей </w:t>
      </w:r>
    </w:p>
    <w:p w:rsidR="00386702" w:rsidRPr="004B02ED" w:rsidRDefault="00386702" w:rsidP="00386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b/>
          <w:sz w:val="20"/>
          <w:szCs w:val="20"/>
          <w:lang w:val="uk-UA"/>
        </w:rPr>
        <w:t>Тернопільської міської ради</w:t>
      </w:r>
    </w:p>
    <w:p w:rsidR="00386702" w:rsidRPr="004B02ED" w:rsidRDefault="00386702" w:rsidP="00386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b/>
          <w:sz w:val="20"/>
          <w:szCs w:val="20"/>
          <w:lang w:val="uk-UA"/>
        </w:rPr>
        <w:t>за 2017 рік</w:t>
      </w:r>
    </w:p>
    <w:p w:rsidR="00386702" w:rsidRPr="004B02ED" w:rsidRDefault="00386702" w:rsidP="00386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Служба у справах неповнолітніх та дітей Тернопільської міської ради (надалі служба) здійснює свою діяльність відповідно до Положення, затвердженого рішенням четвертої сесії шостого скликання Тернопільської міської ради  від 05.01.2011року №6/4/51 зі змінами та доповненнями. Робота служби спрямована на виконання основних завдань, визначених даним Положенням, а саме: реалізація державної політики з питань захисту прав та інтересів дітей-сиріт, дітей, позбавлених батьківського піклування, розвиток сімейних форм виховання, запобігання дитячій бездоглядності та безпритульності, запобігання вчинення дітьми правопорушень та злочинів.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 Пріоритетні завдання служби у 201</w:t>
      </w:r>
      <w:r w:rsidRPr="004B02ED">
        <w:rPr>
          <w:rFonts w:ascii="Times New Roman" w:hAnsi="Times New Roman" w:cs="Times New Roman"/>
          <w:sz w:val="20"/>
          <w:szCs w:val="20"/>
        </w:rPr>
        <w:t xml:space="preserve">7 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>році:</w:t>
      </w:r>
    </w:p>
    <w:p w:rsidR="00386702" w:rsidRPr="004B02ED" w:rsidRDefault="00386702" w:rsidP="00386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виявлення дітей, які залишились без батьківського піклування; </w:t>
      </w:r>
    </w:p>
    <w:p w:rsidR="00386702" w:rsidRPr="004B02ED" w:rsidRDefault="00386702" w:rsidP="00386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>виявлення батьків, які неспроможні або не бажають виконувати виховні функції, вжиття до них заходів, визначених чинним  законодавством;</w:t>
      </w:r>
    </w:p>
    <w:p w:rsidR="00386702" w:rsidRPr="004B02ED" w:rsidRDefault="00386702" w:rsidP="00386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забезпечення захисту прав та інтересів дітей-сиріт, дітей, позбавлених батьківського піклування та дітей, що опинилися в складних життєвих обставинах; </w:t>
      </w:r>
    </w:p>
    <w:p w:rsidR="00386702" w:rsidRPr="004B02ED" w:rsidRDefault="00386702" w:rsidP="00386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>вилучення дітей із сімей, де є безпосередня загроза здоров’ю та життю дитини;</w:t>
      </w:r>
    </w:p>
    <w:p w:rsidR="00386702" w:rsidRPr="004B02ED" w:rsidRDefault="00386702" w:rsidP="003867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-    проведення профілактичної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правовиховної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роботи.</w:t>
      </w:r>
    </w:p>
    <w:p w:rsidR="00386702" w:rsidRPr="004B02ED" w:rsidRDefault="00386702" w:rsidP="003867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У 2017 році у банку даних єдиної інформаційної аналітичної системи «Діти» перебувало 178  дітей, з них: 30 дітей – сиріт, 112 дітей, позбавлених батьківського піклування та 36 дітей, що опинилися в складних життєвих обставинах. </w:t>
      </w:r>
    </w:p>
    <w:p w:rsidR="00386702" w:rsidRPr="004B02ED" w:rsidRDefault="00386702" w:rsidP="00386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За звітний період виявлено 11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дітей,які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залишились без батьківського піклування та надано статус, з них:</w:t>
      </w:r>
    </w:p>
    <w:p w:rsidR="00386702" w:rsidRPr="004B02ED" w:rsidRDefault="00386702" w:rsidP="00386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>4 дітей - батьки, яких позбавлені батьківських прав;</w:t>
      </w:r>
    </w:p>
    <w:p w:rsidR="00386702" w:rsidRPr="004B02ED" w:rsidRDefault="00386702" w:rsidP="00386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3 дітей - покинуті в пологовому будинку, іншому закладі охорони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здоров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>’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>я;</w:t>
      </w:r>
    </w:p>
    <w:p w:rsidR="00386702" w:rsidRPr="004B02ED" w:rsidRDefault="00386702" w:rsidP="00386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>2дітей - в результаті відібрання без позбавлення батьківських прав;</w:t>
      </w:r>
    </w:p>
    <w:p w:rsidR="00386702" w:rsidRPr="004B02ED" w:rsidRDefault="00386702" w:rsidP="00386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>2 дітей - по причині смерті батьків.</w:t>
      </w:r>
    </w:p>
    <w:p w:rsidR="00386702" w:rsidRPr="004B02ED" w:rsidRDefault="00386702" w:rsidP="00386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>Дотримання права дитини-сироти та дитини, позбавленої батьківського піклування на виховання в сімейному середовищі є одним із пріоритетних завдань.</w:t>
      </w:r>
    </w:p>
    <w:p w:rsidR="00386702" w:rsidRPr="004B02ED" w:rsidRDefault="00386702" w:rsidP="00386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>Традиційною та найбільш поширеною формою влаштування дітей-сиріт та дітей, позбавлених батьківського піклування є опіка та піклування, оскільки діти передаються у сім’ї громадян, які перебувають з ними у родинних стосунках. Це є базова форма влаштування.  У 2017 році передано під опіку та піклування 4 д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итини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>. На кожну дитину сформовано особову справу, заведено обліково-статистичну картку, індивідуальний план соціального захисту дитини, який затверджується на засіданн</w:t>
      </w:r>
      <w:bookmarkStart w:id="0" w:name="_GoBack"/>
      <w:bookmarkEnd w:id="0"/>
      <w:r w:rsidRPr="004B02ED">
        <w:rPr>
          <w:rFonts w:ascii="Times New Roman" w:hAnsi="Times New Roman" w:cs="Times New Roman"/>
          <w:sz w:val="20"/>
          <w:szCs w:val="20"/>
          <w:lang w:val="uk-UA"/>
        </w:rPr>
        <w:t>і комісії з питань захисту прав дитини.</w:t>
      </w:r>
    </w:p>
    <w:p w:rsidR="00386702" w:rsidRPr="004B02ED" w:rsidRDefault="00386702" w:rsidP="00386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Усиновлення – одна із пріоритетних форм влаштування  дітей-сиріт та дітей, позбавлених батьківського піклування. На обліку служби у справах неповнолітніх та дітей у 2017 році перебувало 22 дитини, які можуть бути усиновлені та 15 сімей/осіб - кандидатів в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усиновлювачі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>. За звітний період усиновлено 9 статусних дітей.</w:t>
      </w:r>
      <w:r w:rsidRPr="004B02ED">
        <w:rPr>
          <w:rFonts w:ascii="Times New Roman" w:hAnsi="Times New Roman" w:cs="Times New Roman"/>
          <w:sz w:val="20"/>
          <w:szCs w:val="20"/>
        </w:rPr>
        <w:t xml:space="preserve"> М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ає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місце тенденція переваги національного усиновлення, так впродовж 2017 року громадянами України усиновлено 7 дітей, громадянами інших держав усиновлено 2 дітей.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Внутріщньосімейне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усиновлення (вітчимом, мачухою) складає 5 дітей. Службою у справах неповнолітніх та дітей організовано батьківський клуб із сімей усиновителів.  Надаються рекомендації, консультації, поради психологів та пед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агогів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адаптації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дитини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сім’ї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обговорення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проблемних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>.</w:t>
      </w:r>
    </w:p>
    <w:p w:rsidR="00386702" w:rsidRPr="004B02ED" w:rsidRDefault="00386702" w:rsidP="003867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Однією із форм сімейного виховання є влаштування дітей-сиріт та дітей, позбавлених батьківського піклування у прийомні сім’ї. Здійснювався соціально-правовий патронат 12 прийомних сімей, в яких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виховулося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14 прийомних дітей. Службою у справах неповнолітніх та дітей здійснювався контроль за умовами виховання, утримання, навчання прийомних дітей.</w:t>
      </w:r>
    </w:p>
    <w:p w:rsidR="00386702" w:rsidRPr="004B02ED" w:rsidRDefault="00386702" w:rsidP="003867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96% дітей-сиріт та позбавлених батьківського піклування, які перебувають на обліку служби, влаштовано у сімейні форми  виховання.  Проте, </w:t>
      </w:r>
      <w:r w:rsidRPr="004B02ED">
        <w:rPr>
          <w:rFonts w:ascii="Times New Roman" w:hAnsi="Times New Roman" w:cs="Times New Roman"/>
          <w:sz w:val="20"/>
          <w:szCs w:val="20"/>
        </w:rPr>
        <w:t>8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дітей (4% дітей) перебувають в закладах інституційного догляду та виховання дітей.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діти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особливими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потребами,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потребують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влаштування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спеціальні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заклади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та діти старшого шкільного віку. </w:t>
      </w:r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Дані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обставини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значній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мірі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зменшують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влаштування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цих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дітей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сімейні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B02ED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proofErr w:type="gramEnd"/>
      <w:r w:rsidRPr="004B02ED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 Однією із складових соціального захисту дітей – сиріт та дітей, позбавлених батьківського піклування є здійснення контролю дотримання вимог чинного законодавства щодо захисту житлових та майнових прав даної категорії дітей. З цією метою закріплено житло за місцем його знаходження на праві користування – 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lastRenderedPageBreak/>
        <w:t>96дітей, належить на праві власності – 28 дітям. Сформовано банк даних дітей – сиріт та дітей, позбавлених батьківського піклування, які не мають власного житла та потребують покращення житлово-побутових умов – 18 дітей.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 На підставі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правоустановчих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документів ведеться Єдиний житловий реєстр дітей – сиріт та дітей, позбавлених батьківського піклування. У 2017 році у відділ квартирного обліку та нерухомості подано документи </w:t>
      </w:r>
      <w:r w:rsidRPr="004B02ED">
        <w:rPr>
          <w:rFonts w:ascii="Times New Roman" w:hAnsi="Times New Roman" w:cs="Times New Roman"/>
          <w:sz w:val="20"/>
          <w:szCs w:val="20"/>
        </w:rPr>
        <w:t>4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дітей, які не мають житла на праві власності чи на праві користування та досягли віку для постановки їх на квартирний облік.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В рамках реалізації міської програми «Будівництва (придбання) доступного житла у місті Тернополі на 2013-2017 роки» у 2017 році виділено з міського бюджету та використано 20 тис. грн. з метою упорядкування житла, яке на праві власності належить дитині, позбавленій батьківського піклування.  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На реалізацію міської «Програми запобігання дитячій безпритульності та бездоглядності на 2014-2017 роки» у 2017 році виділено з міського бюджету та використано в повному обсязі 67 тис. грн. для  проведення  9 заходів, а саме: </w:t>
      </w:r>
    </w:p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385"/>
        <w:gridCol w:w="2287"/>
        <w:gridCol w:w="1449"/>
      </w:tblGrid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у грн.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Акція «Тепло душі»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(для дітей,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опинились в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складних життєвих обставинах)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13 000</w:t>
            </w:r>
          </w:p>
        </w:tc>
      </w:tr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Акції «З турботою про дитину», присвячена Міжнародному дню захисту дітей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(для дітей, що опинились в складних життєвих обставинах)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червня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Форуму прийомних сімей міста Тернополя 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прийомних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дітей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13 000</w:t>
            </w:r>
          </w:p>
        </w:tc>
      </w:tr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Акція «Шкільний портфель» (для дітей, які перебувають на обліку  служби у справах неповнолітніх та дітей)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Краєзнавчо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-пізнавальна акція (для дітей-сиріт та дітей, позбавлених батьківського піклування)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4 5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Акція «День усиновлення»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(для усиновлених дітей)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5 000</w:t>
            </w:r>
          </w:p>
        </w:tc>
      </w:tr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Краєзнавчо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-пізнавальна акція «Пізнай свій край» (для дітей, що опинились в складних життєвих обставинах)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( вікторини, диспути, конкурси ), присвячених прийняттю Конвенції ООН про права дитини «Діти мають права»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5 000</w:t>
            </w:r>
          </w:p>
        </w:tc>
      </w:tr>
      <w:tr w:rsidR="00386702" w:rsidRPr="004B02ED" w:rsidTr="00173266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акції «Ой, хто, хто Миколая любить!» для дітей, які виховуються у прийомних сім</w:t>
            </w:r>
            <w:r w:rsidRPr="004B02E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ях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5 000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В рамках цієї програми, робота служби була спрямована на запобігання вчиненню правопорушень та злочинів серед дітей, запобіганню безпритульності та бездоглядності, усунення причин та обставин, що призводять до потрапляння дітей у складні життєві обставини. З цією метою проведено </w:t>
      </w:r>
      <w:r w:rsidRPr="004B02ED">
        <w:rPr>
          <w:rFonts w:ascii="Times New Roman" w:hAnsi="Times New Roman" w:cs="Times New Roman"/>
          <w:sz w:val="20"/>
          <w:szCs w:val="20"/>
        </w:rPr>
        <w:t>49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заходів, а саме: </w:t>
      </w:r>
      <w:r w:rsidRPr="004B02ED">
        <w:rPr>
          <w:rFonts w:ascii="Times New Roman" w:hAnsi="Times New Roman" w:cs="Times New Roman"/>
          <w:sz w:val="20"/>
          <w:szCs w:val="20"/>
        </w:rPr>
        <w:t>35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бесід, </w:t>
      </w:r>
      <w:r w:rsidRPr="004B02ED">
        <w:rPr>
          <w:rFonts w:ascii="Times New Roman" w:hAnsi="Times New Roman" w:cs="Times New Roman"/>
          <w:sz w:val="20"/>
          <w:szCs w:val="20"/>
        </w:rPr>
        <w:t>11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лекці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>й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, 3 «круглі» столи, якими охоплено 1838 дітей. </w:t>
      </w:r>
    </w:p>
    <w:p w:rsidR="00386702" w:rsidRPr="004B02ED" w:rsidRDefault="00386702" w:rsidP="003867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 Для підвищення ефективності дій, спрямованих на мінімізацію причин, що призводять до негативних проявів у дитячому середовищі, службою у справах неповнолітніх та дітей спільно з працівниками Тернопільського міського центру соціальних служб для сім’ї, дітей та молоді, сектору ювенальної превенції патрульної поліції ТВП ГУНПУ в Тернопільській області впродовж 2017 року організовано та проведено державно-громадські операції та профілактичні рейди, а саме: </w:t>
      </w:r>
    </w:p>
    <w:p w:rsidR="00386702" w:rsidRPr="004B02ED" w:rsidRDefault="00386702" w:rsidP="00386702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- з метою недопущення бродяжництва, жебракування, правопорушень та інших негативних проявів у дитячому середовищі під час зимових канікул –рейд  "Підліток. </w:t>
      </w:r>
      <w:r w:rsidRPr="004B02ED">
        <w:rPr>
          <w:rFonts w:ascii="Times New Roman" w:hAnsi="Times New Roman" w:cs="Times New Roman"/>
          <w:sz w:val="20"/>
          <w:szCs w:val="20"/>
        </w:rPr>
        <w:t xml:space="preserve">Зима.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Канікули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>" (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грудень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2016 –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січень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2017)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>, проведено 23 рейди, виявлено 19 дітей</w:t>
      </w:r>
      <w:r w:rsidRPr="004B02ED">
        <w:rPr>
          <w:rFonts w:ascii="Times New Roman" w:hAnsi="Times New Roman" w:cs="Times New Roman"/>
          <w:sz w:val="20"/>
          <w:szCs w:val="20"/>
        </w:rPr>
        <w:t>;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2ED">
        <w:rPr>
          <w:rFonts w:ascii="Times New Roman" w:hAnsi="Times New Roman" w:cs="Times New Roman"/>
          <w:sz w:val="20"/>
          <w:szCs w:val="20"/>
        </w:rPr>
        <w:t xml:space="preserve">         - з метою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запобігання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вчинення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протиправних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дій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злочинів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дитячому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B02ED">
        <w:rPr>
          <w:rFonts w:ascii="Times New Roman" w:hAnsi="Times New Roman" w:cs="Times New Roman"/>
          <w:sz w:val="20"/>
          <w:szCs w:val="20"/>
        </w:rPr>
        <w:t>середовищі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4B02ED">
        <w:rPr>
          <w:rFonts w:ascii="Times New Roman" w:hAnsi="Times New Roman" w:cs="Times New Roman"/>
          <w:sz w:val="20"/>
          <w:szCs w:val="20"/>
        </w:rPr>
        <w:t xml:space="preserve"> рейд "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Діти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вулиці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>. Вокзал" (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лютий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2017)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>, проведено 12 рейдів, виявлено 26 дітей</w:t>
      </w:r>
      <w:r w:rsidRPr="004B02ED">
        <w:rPr>
          <w:rFonts w:ascii="Times New Roman" w:hAnsi="Times New Roman" w:cs="Times New Roman"/>
          <w:sz w:val="20"/>
          <w:szCs w:val="20"/>
        </w:rPr>
        <w:t>;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2ED">
        <w:rPr>
          <w:rFonts w:ascii="Times New Roman" w:hAnsi="Times New Roman" w:cs="Times New Roman"/>
          <w:sz w:val="20"/>
          <w:szCs w:val="20"/>
        </w:rPr>
        <w:t xml:space="preserve">         - з метою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попередження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усіх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видів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насильства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проти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дітей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– рейд "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Діти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Тернопільщини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проти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насильства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бездоглядності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, за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духовність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сімейну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злагоду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>" (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березень-квітень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2017)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>, проведено 7 рейдів, виявлено 4 дитини</w:t>
      </w:r>
      <w:r w:rsidRPr="004B02E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2ED">
        <w:rPr>
          <w:rFonts w:ascii="Times New Roman" w:hAnsi="Times New Roman" w:cs="Times New Roman"/>
          <w:sz w:val="20"/>
          <w:szCs w:val="20"/>
        </w:rPr>
        <w:t xml:space="preserve">         - з метою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недопущення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бродяжництва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жебракування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правопорушень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негативних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проявів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дитячому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середовищі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літніх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канікул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– рейд "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Літо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201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4B02ED">
        <w:rPr>
          <w:rFonts w:ascii="Times New Roman" w:hAnsi="Times New Roman" w:cs="Times New Roman"/>
          <w:sz w:val="20"/>
          <w:szCs w:val="20"/>
        </w:rPr>
        <w:t>" (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червень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серпень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2017)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>, проведено 20 рейдів, виявлено 16 дітей</w:t>
      </w:r>
      <w:r w:rsidRPr="004B02ED">
        <w:rPr>
          <w:rFonts w:ascii="Times New Roman" w:hAnsi="Times New Roman" w:cs="Times New Roman"/>
          <w:sz w:val="20"/>
          <w:szCs w:val="20"/>
        </w:rPr>
        <w:t>;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2ED">
        <w:rPr>
          <w:rFonts w:ascii="Times New Roman" w:hAnsi="Times New Roman" w:cs="Times New Roman"/>
          <w:sz w:val="20"/>
          <w:szCs w:val="20"/>
        </w:rPr>
        <w:t xml:space="preserve">          - </w:t>
      </w:r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з метою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виявлення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дітей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які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не приступили до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навчання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– рейд „Урок- 201</w:t>
      </w:r>
      <w:r w:rsidRPr="004B02ED">
        <w:rPr>
          <w:rFonts w:ascii="Times New Roman" w:hAnsi="Times New Roman" w:cs="Times New Roman"/>
          <w:color w:val="000000"/>
          <w:sz w:val="20"/>
          <w:szCs w:val="20"/>
          <w:lang w:val="uk-UA"/>
        </w:rPr>
        <w:t>7</w:t>
      </w:r>
      <w:r w:rsidRPr="004B02ED">
        <w:rPr>
          <w:rFonts w:ascii="Times New Roman" w:hAnsi="Times New Roman" w:cs="Times New Roman"/>
          <w:color w:val="000000"/>
          <w:sz w:val="20"/>
          <w:szCs w:val="20"/>
        </w:rPr>
        <w:t>” (</w:t>
      </w:r>
      <w:r w:rsidRPr="004B02ED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ерпень-жовтень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2017)</w:t>
      </w:r>
      <w:r w:rsidRPr="004B02ED">
        <w:rPr>
          <w:rFonts w:ascii="Times New Roman" w:hAnsi="Times New Roman" w:cs="Times New Roman"/>
          <w:color w:val="000000"/>
          <w:sz w:val="20"/>
          <w:szCs w:val="20"/>
          <w:lang w:val="uk-UA"/>
        </w:rPr>
        <w:t>, виявлено 19 дітей</w:t>
      </w:r>
      <w:r w:rsidRPr="004B02E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        - з метою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соціально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-правового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захисту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дітей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попередження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насильства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сім’ї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– рейд «16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днів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проти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насилля</w:t>
      </w:r>
      <w:proofErr w:type="spell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proofErr w:type="gramStart"/>
      <w:r w:rsidRPr="004B02ED">
        <w:rPr>
          <w:rFonts w:ascii="Times New Roman" w:hAnsi="Times New Roman" w:cs="Times New Roman"/>
          <w:color w:val="000000"/>
          <w:sz w:val="20"/>
          <w:szCs w:val="20"/>
        </w:rPr>
        <w:t>( листопад</w:t>
      </w:r>
      <w:proofErr w:type="gramEnd"/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Pr="004B02ED">
        <w:rPr>
          <w:rFonts w:ascii="Times New Roman" w:hAnsi="Times New Roman" w:cs="Times New Roman"/>
          <w:color w:val="000000"/>
          <w:sz w:val="20"/>
          <w:szCs w:val="20"/>
          <w:lang w:val="uk-UA"/>
        </w:rPr>
        <w:t>7</w:t>
      </w:r>
      <w:r w:rsidRPr="004B02ED">
        <w:rPr>
          <w:rFonts w:ascii="Times New Roman" w:hAnsi="Times New Roman" w:cs="Times New Roman"/>
          <w:color w:val="000000"/>
          <w:sz w:val="20"/>
          <w:szCs w:val="20"/>
        </w:rPr>
        <w:t xml:space="preserve">).   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За звітний період працівниками служби у справах неповнолітніх та дітей щомісячно  здійснювався контроль щодо виховання 36 дітей, які опинилися в складних життєвих обставинах. Обстежувались умови проживання даної категорії дітей, з батьками проводились профілактичні бесіди щодо відповідального ставлення до виконання батьківських обов’язків, створення належних умов для повноцінного розвитку дітей.</w:t>
      </w:r>
    </w:p>
    <w:p w:rsidR="00386702" w:rsidRPr="004B02ED" w:rsidRDefault="00386702" w:rsidP="003867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З метою оперативного здійснення соціального захисту дітей, які опинились в складних життєвих обставинах, у 2017 році 5 дітей  вилучено із несприятливого сімейного середовища та влаштовано в Центр соціально-психологічної реабілітації служби у справах дітей Тернопільської ОДА та 3 дітей (покинуті в пологовому будинку) влаштовано в Тернопільський обласний спеціалізований будинок дитини. Після проведення профілактичної роботи із батьками 3 дітей повернуто на виховання у біологічні сім’ї. Рішенням Тернопільського міськрайонного суду  від батьків відібрано 2 дітей без позбавлення батьківських прав.      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Здійснювалось представництво інтересів дітей у судах. За звітний період взято участь у 394 судових засіданнях, ініційовано 8 позовів щодо захисту прав та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законних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>інтересів дітей.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Впродовж 2017 року проведено 18 перевірок організації виховної роботи з дітьми та стану роботи з питань соціального захисту дітей-сиріт та дітей, позбавлених батьківського піклування, а саме: 5 дошкільних закладів, 9 загальноосвітніх навчальних закладів, 2 ПТУ, 2 заклади для дітей-сиріт та дітей, позбавлених батьківського піклування, спеціальних установ та закладів соціального захисту дітей, в ході перевірок надано відповідні рекомендації.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В 2017 році працівниками служби розглянуто 1357 звернень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громадян.Підготовлено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матеріали та проведено 15 засідань комісії з питань захисту прав дитини, винесено 393 рішення. Враховуючи рішення комісії з питань захисту прав дитини, підготовлено 238 проектів рішень виконавчого комітету Тернопільської міської ради.</w:t>
      </w:r>
    </w:p>
    <w:p w:rsidR="00386702" w:rsidRPr="004B02ED" w:rsidRDefault="00386702" w:rsidP="00386702">
      <w:pPr>
        <w:spacing w:after="0" w:line="240" w:lineRule="auto"/>
        <w:ind w:right="-8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Організовано роботу «гарячої» телефонної лінії служби у справах неповнолітніх та дітей, надано 39 телефонних  консультацій та рекомендацій з питань захисту прав та інтересів дітей.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       З метою своєчасного виявлення дітей, які не навчаються, скоїли правопорушення чи злочин, затримані за зловживання наркотичних речовин чи алкогольних напоїв, зазнали насильства в сім’ї, бродяжать чи жебракують, проживають у сім’ях, в яких батьки ухиляються від виконання батьківських обов’язків, здійснюється тісна співпраця та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взємоінформування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з Тернопільським міським центром соціальних служб для сім’ї, дітей та молоді, управлінням сім’ї, молодіжної політики та спорту, закладами та установами освіти та охорони здоров’я, сектором ювенальної превенції патрульної поліції ТВП ГУНПУ в Тернопільській області.</w:t>
      </w: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Порівняльна таблиця роботи </w:t>
      </w:r>
    </w:p>
    <w:p w:rsidR="00386702" w:rsidRPr="004B02ED" w:rsidRDefault="00386702" w:rsidP="00386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b/>
          <w:sz w:val="20"/>
          <w:szCs w:val="20"/>
          <w:lang w:val="uk-UA"/>
        </w:rPr>
        <w:t>служби у справах неповнолітніх та дітей</w:t>
      </w:r>
    </w:p>
    <w:p w:rsidR="00386702" w:rsidRPr="004B02ED" w:rsidRDefault="00386702" w:rsidP="00386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981"/>
        <w:gridCol w:w="1340"/>
        <w:gridCol w:w="1385"/>
        <w:gridCol w:w="1798"/>
        <w:gridCol w:w="1703"/>
      </w:tblGrid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</w:t>
            </w: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півріччя</w:t>
            </w:r>
            <w:proofErr w:type="spellEnd"/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</w:t>
            </w: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року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півріччя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 року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Облік дітей  ССНД, з них: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діти - сироти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діти, позбавлені батьківського піклування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діти, що опинились в складних життєвих обставинах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Влаштовано під опіку, піклування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Функціонує прийомних сімей, в них виховується дітей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сімей/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дітей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12/14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</w:t>
            </w: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10/11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4. 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Усиновлено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Проведено з дітьми профілактичних бесід 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бесід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Проведено з батьками профілактичних бесід 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бесід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в навчальних закладах: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</w:rPr>
              <w:t>лекцій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,семінарів, «круглих столів»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 лекцій, семінарів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Проведено перевірок навчальних закладів з організації виховної роботи, спеціальних закладів для дітей-сиріт та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дітей,позбавлених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батьківського піклування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перевірок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Взято участь у судових засіданнях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засідань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394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Розглянуто звернень громадян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звернень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1357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976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засідань комісії з питань захисту прав дитини/винесено рішень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засідань/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рішень </w:t>
            </w:r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15/393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8/190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7/171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Підготовлено проектів рішень виконавчого комітету: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кількість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проектів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238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 надання  статусу дитині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кількість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проектів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12.2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про встановлення опіки, піклування 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кількість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проектів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 встановлення опіки над майном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кількість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проектів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 затвердження висновку органу опіки та піклування про позбавлення батьківських прав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кількість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проектів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 затвердження висновку органу опіки та піклування про визначення місця проживання дитини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кількість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проектів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12.6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про затвердження висновку органу опіки та піклування про участь у вихованні дитини одного з батьків, що проживає окремо 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кількість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проектів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</w:tr>
      <w:tr w:rsidR="00386702" w:rsidRPr="004B02ED" w:rsidTr="00173266">
        <w:tc>
          <w:tcPr>
            <w:tcW w:w="647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12.7</w:t>
            </w:r>
          </w:p>
        </w:tc>
        <w:tc>
          <w:tcPr>
            <w:tcW w:w="2981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 надання дозволу на укладання договору дарування, купівлі-продажу майна, де дитина має право власності, або право користування житловим приміщенням</w:t>
            </w:r>
          </w:p>
        </w:tc>
        <w:tc>
          <w:tcPr>
            <w:tcW w:w="1340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кількість</w:t>
            </w:r>
            <w:proofErr w:type="spellEnd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проектів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1798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703" w:type="dxa"/>
            <w:shd w:val="clear" w:color="auto" w:fill="auto"/>
          </w:tcPr>
          <w:p w:rsidR="00386702" w:rsidRPr="004B02ED" w:rsidRDefault="00386702" w:rsidP="0017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02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</w:tr>
    </w:tbl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>Начальник служби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</w:t>
      </w:r>
      <w:proofErr w:type="spellStart"/>
      <w:r w:rsidRPr="004B02ED">
        <w:rPr>
          <w:rFonts w:ascii="Times New Roman" w:hAnsi="Times New Roman" w:cs="Times New Roman"/>
          <w:sz w:val="20"/>
          <w:szCs w:val="20"/>
          <w:lang w:val="uk-UA"/>
        </w:rPr>
        <w:t>Здеб</w:t>
      </w:r>
      <w:proofErr w:type="spellEnd"/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З.Б.</w:t>
      </w:r>
    </w:p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2ED">
        <w:rPr>
          <w:rFonts w:ascii="Times New Roman" w:hAnsi="Times New Roman" w:cs="Times New Roman"/>
          <w:sz w:val="20"/>
          <w:szCs w:val="20"/>
        </w:rPr>
        <w:t xml:space="preserve">Заступник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міського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голови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</w:rPr>
        <w:t xml:space="preserve">з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виконавчих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органів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ради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4B02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02ED">
        <w:rPr>
          <w:rFonts w:ascii="Times New Roman" w:hAnsi="Times New Roman" w:cs="Times New Roman"/>
          <w:sz w:val="20"/>
          <w:szCs w:val="20"/>
        </w:rPr>
        <w:t>Бицюра</w:t>
      </w:r>
      <w:proofErr w:type="spellEnd"/>
      <w:r w:rsidRPr="004B02ED">
        <w:rPr>
          <w:rFonts w:ascii="Times New Roman" w:hAnsi="Times New Roman" w:cs="Times New Roman"/>
          <w:sz w:val="20"/>
          <w:szCs w:val="20"/>
        </w:rPr>
        <w:t xml:space="preserve"> 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>Л.О.</w:t>
      </w:r>
    </w:p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Міський голова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4B02ED">
        <w:rPr>
          <w:rFonts w:ascii="Times New Roman" w:hAnsi="Times New Roman" w:cs="Times New Roman"/>
          <w:sz w:val="20"/>
          <w:szCs w:val="20"/>
          <w:lang w:val="uk-UA"/>
        </w:rPr>
        <w:t xml:space="preserve"> Надал С.В.</w:t>
      </w:r>
    </w:p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0"/>
          <w:lang w:val="uk-UA"/>
        </w:rPr>
      </w:pPr>
    </w:p>
    <w:p w:rsidR="00386702" w:rsidRPr="004B02ED" w:rsidRDefault="00386702" w:rsidP="00386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D2698" w:rsidRPr="00386702" w:rsidRDefault="00DD2698">
      <w:pPr>
        <w:rPr>
          <w:lang w:val="uk-UA"/>
        </w:rPr>
      </w:pPr>
    </w:p>
    <w:sectPr w:rsidR="00DD2698" w:rsidRPr="0038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06867"/>
    <w:multiLevelType w:val="hybridMultilevel"/>
    <w:tmpl w:val="AE381C2E"/>
    <w:lvl w:ilvl="0" w:tplc="039CE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46"/>
    <w:rsid w:val="002F6426"/>
    <w:rsid w:val="00386702"/>
    <w:rsid w:val="009B2546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F805-E73F-414A-B605-8ED37C3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86702"/>
    <w:rPr>
      <w:sz w:val="28"/>
      <w:szCs w:val="24"/>
    </w:rPr>
  </w:style>
  <w:style w:type="paragraph" w:styleId="a4">
    <w:name w:val="Body Text"/>
    <w:basedOn w:val="a"/>
    <w:link w:val="a3"/>
    <w:rsid w:val="00386702"/>
    <w:pPr>
      <w:spacing w:after="0" w:line="240" w:lineRule="auto"/>
      <w:jc w:val="both"/>
    </w:pPr>
    <w:rPr>
      <w:rFonts w:eastAsiaTheme="minorHAns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67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2018-09-22T09:18:00Z</dcterms:created>
  <dcterms:modified xsi:type="dcterms:W3CDTF">2018-09-22T09:18:00Z</dcterms:modified>
</cp:coreProperties>
</file>