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C3" w:rsidRDefault="00CB09C3" w:rsidP="00CB09C3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lang w:val="uk-UA" w:eastAsia="ru-RU"/>
        </w:rPr>
      </w:pPr>
    </w:p>
    <w:p w:rsidR="00CB09C3" w:rsidRDefault="00CB09C3" w:rsidP="00FC30EE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/>
          <w:b/>
          <w:noProof/>
          <w:lang w:val="uk-UA"/>
        </w:rPr>
      </w:pPr>
      <w:r w:rsidRPr="00D17204">
        <w:rPr>
          <w:rFonts w:ascii="Times New Roman" w:hAnsi="Times New Roman"/>
          <w:color w:val="000000"/>
          <w:lang w:val="uk-UA" w:eastAsia="ru-RU"/>
        </w:rPr>
        <w:t>Додаток №7</w:t>
      </w:r>
      <w:r>
        <w:rPr>
          <w:rFonts w:ascii="Times New Roman" w:hAnsi="Times New Roman"/>
          <w:color w:val="000000"/>
          <w:lang w:val="uk-UA" w:eastAsia="ru-RU"/>
        </w:rPr>
        <w:t xml:space="preserve"> </w:t>
      </w:r>
      <w:r w:rsidRPr="00D17204">
        <w:rPr>
          <w:rFonts w:ascii="Times New Roman" w:hAnsi="Times New Roman"/>
          <w:color w:val="000000"/>
          <w:lang w:val="uk-UA" w:eastAsia="ru-RU"/>
        </w:rPr>
        <w:t>до рішення  міської ради</w:t>
      </w:r>
      <w:r>
        <w:rPr>
          <w:rFonts w:ascii="Times New Roman" w:hAnsi="Times New Roman"/>
          <w:color w:val="000000"/>
          <w:lang w:val="uk-UA" w:eastAsia="ru-RU"/>
        </w:rPr>
        <w:t xml:space="preserve"> </w:t>
      </w:r>
      <w:r w:rsidRPr="00D17204">
        <w:rPr>
          <w:rFonts w:ascii="Times New Roman" w:hAnsi="Times New Roman"/>
          <w:color w:val="000000"/>
          <w:lang w:val="uk-UA" w:eastAsia="ru-RU"/>
        </w:rPr>
        <w:t xml:space="preserve">   від </w:t>
      </w:r>
      <w:r w:rsidRPr="000602F2">
        <w:rPr>
          <w:rFonts w:ascii="Times New Roman" w:hAnsi="Times New Roman"/>
          <w:noProof/>
          <w:lang w:val="uk-UA"/>
        </w:rPr>
        <w:t>15.06.2018р</w:t>
      </w:r>
      <w:r w:rsidRPr="00D17204">
        <w:rPr>
          <w:rFonts w:ascii="Times New Roman" w:hAnsi="Times New Roman"/>
          <w:noProof/>
          <w:lang w:val="uk-UA"/>
        </w:rPr>
        <w:t xml:space="preserve"> </w:t>
      </w:r>
      <w:bookmarkStart w:id="0" w:name="_GoBack"/>
      <w:bookmarkEnd w:id="0"/>
      <w:r w:rsidRPr="00210345">
        <w:rPr>
          <w:rFonts w:ascii="Times New Roman" w:hAnsi="Times New Roman"/>
          <w:b/>
          <w:noProof/>
          <w:lang w:val="uk-UA"/>
        </w:rPr>
        <w:t>№7/25/43</w:t>
      </w:r>
    </w:p>
    <w:p w:rsidR="00FC30EE" w:rsidRPr="00210345" w:rsidRDefault="00FC30EE" w:rsidP="00FC30EE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/>
          <w:color w:val="000000"/>
          <w:lang w:val="uk-UA" w:eastAsia="ru-RU"/>
        </w:rPr>
      </w:pPr>
    </w:p>
    <w:p w:rsidR="00CB09C3" w:rsidRPr="00D17204" w:rsidRDefault="00CB09C3" w:rsidP="00CB09C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D17204">
        <w:rPr>
          <w:rFonts w:ascii="Times New Roman" w:hAnsi="Times New Roman"/>
          <w:b/>
          <w:color w:val="000000"/>
          <w:lang w:val="uk-UA" w:eastAsia="ru-RU"/>
        </w:rPr>
        <w:t>Зонування території міста відповідно до меж економіко-планувальних зон, яке застосовується при  оподаткуванні податком на нерухоме майно: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33"/>
      </w:tblGrid>
      <w:tr w:rsidR="00CB09C3" w:rsidRPr="00D17204" w:rsidTr="004E1CD1">
        <w:trPr>
          <w:trHeight w:val="1045"/>
        </w:trPr>
        <w:tc>
          <w:tcPr>
            <w:tcW w:w="156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Зони </w:t>
            </w:r>
          </w:p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b/>
                <w:color w:val="000000"/>
                <w:lang w:val="uk-UA" w:eastAsia="ru-RU"/>
              </w:rPr>
              <w:t>згідно із додатком №3</w:t>
            </w:r>
          </w:p>
        </w:tc>
        <w:tc>
          <w:tcPr>
            <w:tcW w:w="343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b/>
                <w:color w:val="000000"/>
                <w:lang w:eastAsia="ru-RU"/>
              </w:rPr>
              <w:t>№№ економіко-планувальних зон, згідно з додатком</w:t>
            </w:r>
            <w:r w:rsidRPr="00D17204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№</w:t>
            </w:r>
            <w:r w:rsidRPr="00D1720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D17204">
              <w:rPr>
                <w:rFonts w:ascii="Times New Roman" w:hAnsi="Times New Roman"/>
                <w:b/>
                <w:color w:val="000000"/>
                <w:lang w:val="uk-UA" w:eastAsia="ru-RU"/>
              </w:rPr>
              <w:t>8</w:t>
            </w:r>
          </w:p>
        </w:tc>
      </w:tr>
      <w:tr w:rsidR="00CB09C3" w:rsidRPr="00D17204" w:rsidTr="004E1CD1">
        <w:tc>
          <w:tcPr>
            <w:tcW w:w="156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>1 зона</w:t>
            </w:r>
          </w:p>
        </w:tc>
        <w:tc>
          <w:tcPr>
            <w:tcW w:w="343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 xml:space="preserve">1-18 </w:t>
            </w:r>
          </w:p>
        </w:tc>
      </w:tr>
      <w:tr w:rsidR="00CB09C3" w:rsidRPr="00D17204" w:rsidTr="004E1CD1">
        <w:tc>
          <w:tcPr>
            <w:tcW w:w="156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>2 зона</w:t>
            </w:r>
          </w:p>
        </w:tc>
        <w:tc>
          <w:tcPr>
            <w:tcW w:w="343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 xml:space="preserve">19 - 49, 92 – 101 </w:t>
            </w:r>
          </w:p>
        </w:tc>
      </w:tr>
      <w:tr w:rsidR="00CB09C3" w:rsidRPr="00D17204" w:rsidTr="004E1CD1">
        <w:tc>
          <w:tcPr>
            <w:tcW w:w="156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>3 зона</w:t>
            </w:r>
          </w:p>
        </w:tc>
        <w:tc>
          <w:tcPr>
            <w:tcW w:w="343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>50-64, 81-91</w:t>
            </w:r>
          </w:p>
        </w:tc>
      </w:tr>
      <w:tr w:rsidR="00CB09C3" w:rsidRPr="00D17204" w:rsidTr="004E1CD1">
        <w:tc>
          <w:tcPr>
            <w:tcW w:w="156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17204">
              <w:rPr>
                <w:rFonts w:ascii="Times New Roman" w:hAnsi="Times New Roman"/>
                <w:color w:val="000000"/>
                <w:lang w:val="uk-UA" w:eastAsia="ru-RU"/>
              </w:rPr>
              <w:t>4 зона</w:t>
            </w:r>
          </w:p>
        </w:tc>
        <w:tc>
          <w:tcPr>
            <w:tcW w:w="3435" w:type="pct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 xml:space="preserve">65-80, 102-110  </w:t>
            </w:r>
          </w:p>
        </w:tc>
      </w:tr>
    </w:tbl>
    <w:p w:rsidR="00CB09C3" w:rsidRPr="00D17204" w:rsidRDefault="00CB09C3" w:rsidP="00CB09C3">
      <w:pPr>
        <w:spacing w:after="0" w:line="240" w:lineRule="auto"/>
        <w:jc w:val="right"/>
        <w:rPr>
          <w:rFonts w:ascii="Times New Roman" w:hAnsi="Times New Roman"/>
          <w:color w:val="000000"/>
          <w:lang w:val="uk-UA"/>
        </w:rPr>
      </w:pPr>
      <w:r w:rsidRPr="00D17204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</w:t>
      </w:r>
    </w:p>
    <w:p w:rsidR="00CB09C3" w:rsidRPr="00D17204" w:rsidRDefault="00CB09C3" w:rsidP="00CB09C3">
      <w:pPr>
        <w:spacing w:after="0" w:line="240" w:lineRule="auto"/>
        <w:rPr>
          <w:rFonts w:ascii="Times New Roman" w:hAnsi="Times New Roman"/>
          <w:b/>
          <w:color w:val="000000"/>
          <w:lang w:val="uk-UA" w:eastAsia="ru-RU"/>
        </w:rPr>
      </w:pPr>
      <w:r w:rsidRPr="00D17204">
        <w:rPr>
          <w:rFonts w:ascii="Times New Roman" w:hAnsi="Times New Roman"/>
          <w:b/>
          <w:color w:val="000000"/>
          <w:lang w:eastAsia="ru-RU"/>
        </w:rPr>
        <w:t>Опис меж економіко-планувальних зон</w:t>
      </w:r>
      <w:r w:rsidRPr="00D17204">
        <w:rPr>
          <w:rFonts w:ascii="Times New Roman" w:hAnsi="Times New Roman"/>
          <w:b/>
          <w:color w:val="000000"/>
          <w:lang w:val="uk-UA" w:eastAsia="ru-RU"/>
        </w:rPr>
        <w:t>: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4"/>
        <w:gridCol w:w="8833"/>
      </w:tblGrid>
      <w:tr w:rsidR="00CB09C3" w:rsidRPr="00D17204" w:rsidTr="004E1CD1">
        <w:trPr>
          <w:cantSplit/>
          <w:tblHeader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 xml:space="preserve">Економіко-планувальні зони </w:t>
            </w:r>
          </w:p>
        </w:tc>
        <w:tc>
          <w:tcPr>
            <w:tcW w:w="45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Опис меж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66" w:type="pct"/>
            <w:tcBorders>
              <w:top w:val="double" w:sz="4" w:space="0" w:color="auto"/>
            </w:tcBorders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вул. Кардинала Сліпого – вул. Грушевського – бульвар Шевченка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66" w:type="pct"/>
            <w:shd w:val="clear" w:color="auto" w:fill="auto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бульвар Т.Шевченка – вул. Грушевського – вул. Б. Хмельницького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66" w:type="pct"/>
            <w:shd w:val="clear" w:color="auto" w:fill="auto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Грушевського – бульвар Шевченка – вул. Качали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Грушевського – вул. Крушельницької – смуга відводу залізниці – вул. Качали – бульвар Шевченка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межа зеленої зони парку ім. Шевченка – вул. Грушевського – вул. Листопадова – вул. Кардинала Сліпого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66" w:type="pct"/>
            <w:shd w:val="clear" w:color="auto" w:fill="auto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вул. Шашкевича – вул. Живова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вул. Острозького – вул. Шептицького – вул. Живова – вул. Шашкевича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смуга відводу залізниці – вул. Пирогова – вул. Шпитальна – вул. Острозького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Острозького – вул. Замонастирська – вул. Живова – вул. Шептицького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Острозького – вул. Шпитальна – смуга відводу залізниці – вул. Мостова – вул. Замонастриська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Тернопільський став – парк ім. Шевченка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Крушельницької – вул. Білецька – вул. Д. Нечая – вул. Броварна – вул. Котляревського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Котляревського – вул. Броварна – вул. Д. Нечая – вул. Білецька – вул. Наливайка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Микулинецька – вул. Замонастирська – вул. Мостова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Тиха – вул. Оболоня – вул. Шептицького – вул. Живова – вул. Микулинецька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Руська – вул. Живова – проїзд – вул. Миру – вул. Дружби (парк «Топільче»)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Живова – вул. Шептицького – р. Серет – проїзд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міста – вул. Шептицького – вул. Оболоня – вул. Тиха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міста – проїзд – вул. Карпенка – вул. Миру – проїзд – р. Серет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Винниченка – вул. Миру – вул. Карпенка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Кривоноса – вул. Мазепи – вул. Дружби – вул. Миру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Мазепи – вул. Львівська – межа парку «Загребелля» - Тернопільський став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Наливайко – вул. Білецька – вул. Березова – вул. Новий Світ – вул. Вільхова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Вільхова – вул. Новий Світ – вул. Березова – вул. Новий Світ-бічна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Тернопільський став – межа підприємства – смуга відводу залізниці – вул. Новий Світ-бічна – вул. Березова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Тернопільський став – межа водозабору – смуга відводу залізниці - міська межа – р. Серет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Городня – вул. Північна – вул. Весела – вул. Бандери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Бандери – вул. Весела – вул. Петрушевича – вул. Коцюбинського – вул. Рудницького – вул. Безкоровайного – вул. Самчука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Весела – вул. Галицька (межа ГК) – вул. Під Яром – вул. Ломоносова – вул. Рудницького – вул. Коцюбинського – вул. Петрушевича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Збаразька – проїзд – вул. Галицька – вул. Північна – вул. Городня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Злуки проспект – вул. Коновальця – проїзд – вул. Ломоносова – вул. Під Яром – вул. Галицька (межа ГК) – проїзд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Самчука – вул. Безкоровайного – вул. Ломоносова – проїзд – вул. Коновальця – вул. Бандери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Академіка Дністрянського – вул. Бандери – вул. Сливенська – вул. Л.Українки – вул. Малишка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Бандери – вул. Академіка Дністрянського – вул. Глибока – смуга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Глибока – вул. Малишка – вул. А.Монастирського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А.Монастирського – вул. Л.Українки – вул. Піскова – проїзд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Піскова – проїзд – вул. Л.Українки – вул. Довженка – проїзд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проїзд – вул. Довженка – вул. Протасевича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Довженка – вул. Л.Українки – вул. Протасевича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Сливенська – вул. Бандери – бульвар Д.Галицького – вул. Л.Українки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Бульвар Д.Галицького – вул. Бандери – вул. Протасевича – вул. Л.Українки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Коновальця – проспект Злуки – вул. Чубинського – межа парку Національного Відродження – вул. Бандери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Злуки проспект – Збаразьке шосе – вул. Бандери - межа парку Національного Відродження – вул. Чубинського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Злуки проспект – вул. Генерала Тарнавського – вул. Пушкіна – вул. Б.Лепкого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Злуки проспект – вул. Б.Лепкого – проїзди у багатоквартирній забудові – вул. Київська – вул. 15 Квітня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Тарнавського –вул. Київська – проїзд у багатоквартирній забудові – вул. Пушкіна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Тарнавського – проїзд – вул. Київська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Текстильна – проспект Злуки – проспект Генерала Мирона Тарнавського – по межі автостоянки – вул. Спортивна – межа ВАТ «Тернопільсьек об’єднання «Текстерно»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ВАТ «Тернопільське об’єднання «Текстерно» - вул. Текстильна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Текстильна – вул. Лозовецька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Лозовецька – вул. Збаразька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Лук’яновича – межа комбайнового заводу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Поліська – вул. Лозовецька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Лозовецька – вул. Поліська – межа агрокомбінату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Промислова– вул. Поліська – межа комбайнового заводу – межа міста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Грига – межа комбайнового заводу – вул. Дениса Лук’яновича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межа міста – межа комбайнового заводу – вул. Грига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Промислова – межа міста – смуга відводу залізниці – межа учбово-виробничого технологічного комбінату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Промислова – межа учбово-виробничого технологічного комбінату – межа міста – вул. Поліська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межа агрокомбінату – вул. Поліська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ЛЕП – вул. Текстильна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Текстильна – ЛЕП – смуга відводу залізниці – межа митниці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Текстильна – межа митниці – смуга відводу залізниці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Текстильна – проїзди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Текстильна – вул. Володимира Великого – межа СТ -  проїзди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Текстильна – міська межа – вул. Л.Курбаса – вул. Володимира Великого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ВАТ «Тернопільське об’єднання «Текстерно» - вул. Спортивна – межа автостоянки - проектні проїзди – вул. Київська – проектні проїзди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Київська – межа СТ – вул. Володимира Великого – вул. Симоненка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Симоненка – вл. Володимира Великого – вул. Л.Курбаса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Київська – вул. Симоненка – межа СТ – бульвар Куліша – вул. 15 Квітня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Бульвар Куліша – межа СТ – вул. Симоненка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Проїзд від об’їзної дороги – межа кладовища – межа ВАТ «Техномаш» - межа міста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Купчинського – вул. 15 Квітня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Академіка Сахарова – Збаразьке шосе – вул. Купчинського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Збаразьке шосе – вул. Академіка Сахарова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смуга відводу залізниці (район вул. Гайова)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міська межа – межа ВАТ «Техномаш» - межа Микулинецького кладовища – вул. Подільська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Подільська – межа обласної станції юних натуралістів -  межа Микулинецького кладовища – міська межа – об’їзна дорога – вул. Микулинецька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вул. Микулинецька – об’їзна дорога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межа підприємств – межа міських очисних споруд і відстійників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об’їзна дорога – вул. Микулинецька – проїзд – межа відстійників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Об’їзна дорога – вул. Микулинецька – проїзд між садибною забудовою та підприємствами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проїзд між відстійниками і ВАТ «Ватра» - вул. Микулинецька – межа сільськогосподарського об’єкту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Микулинецька – проїзд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Смуга відводу залізниці – межа відстійників і сільськогосподарського об’єкту – міська межа – межа складів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складів – вул. Микулинецька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Микулинецька – межа відстійників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відстійників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Територія обмежена з усіх боків смугою відводу залізниці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міста (біля р. Серет) – смуга відводу залізниці (район за залізницею)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Лучаківська – вул. Надзбручанська – вул. М.Кривоноса – вул. Винниченка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Бережанська – вул. М.Кривоноса – вул. Надзбручанська – вул. Лучаківська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Бережанська – межа парку і садибної забудови – вул. Львівська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Лучаківська – вул. Бережанська –вул. Будного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парку – вул. Будного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Будного – вул. Бережанська – межа парку – вул. Львівська – міська межа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парку «Загребелля» - вул. Львівська – межа парку – вул. Чумаківська – Тернопільський став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Тернопільська – вул. Яблунева – вул. Чумацька – межа парку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Львівська – вул. Тернопільська – вул. Яблунева – вул. Чумацька – межа лісопарку – міська межа (вул. Бригадна)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Міська межа (вул. Бригадна) – лісова дорога – Тернопільський став – вул. Чумацька – межа лісопарку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міста – р. Серет – лісова дорога в лісопарку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міста (по р. Серет) межа лісопарку - вул. Калинова – вул. Хутірська – вул. Глибочанська – вул. Зарічна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Бригадна – межа МТФ – польова дорога – вул. Проектна – межа садибної забудови з ріллею – вул. Мирна – вул. Хутірська – вул. Калинова – вул. Мирна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Мирна – вул. Хутірська – вул. Глибочанська – межа садибної забудови – польові дороги (до садів) – межа міста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міста – польова дорога (повз сади) – польова дорога – межа садибної забудови – межа спортмайданчика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Межа МТФ – межа міста (польова дорога та межа садів) – межа садибної забудови – польова дорога (до МТФ)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Бригадна – межа МТФ – межа міста (по польових дорогах) - потічок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Львівська – межа міста (ЛЕП та польова дорога) – потічок – вул. Бригадна</w:t>
            </w:r>
          </w:p>
        </w:tc>
      </w:tr>
      <w:tr w:rsidR="00CB09C3" w:rsidRPr="00D17204" w:rsidTr="004E1CD1">
        <w:trPr>
          <w:cantSplit/>
        </w:trPr>
        <w:tc>
          <w:tcPr>
            <w:tcW w:w="434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566" w:type="pct"/>
            <w:vAlign w:val="center"/>
          </w:tcPr>
          <w:p w:rsidR="00CB09C3" w:rsidRPr="00D17204" w:rsidRDefault="00CB09C3" w:rsidP="004E1C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204">
              <w:rPr>
                <w:rFonts w:ascii="Times New Roman" w:hAnsi="Times New Roman"/>
                <w:color w:val="000000"/>
                <w:lang w:eastAsia="ru-RU"/>
              </w:rPr>
              <w:t>Вул. Львівська – вул. Степана Будного (об’їзна дорога) – межа міста</w:t>
            </w:r>
          </w:p>
        </w:tc>
      </w:tr>
    </w:tbl>
    <w:p w:rsidR="00CB09C3" w:rsidRPr="000602F2" w:rsidRDefault="00CB09C3" w:rsidP="00CB09C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17204">
        <w:rPr>
          <w:rFonts w:ascii="Times New Roman" w:hAnsi="Times New Roman"/>
          <w:color w:val="000000"/>
          <w:lang w:val="uk-UA" w:eastAsia="ru-RU"/>
        </w:rPr>
        <w:t xml:space="preserve">           </w:t>
      </w:r>
      <w:r w:rsidRPr="00D17204">
        <w:rPr>
          <w:rFonts w:ascii="Times New Roman" w:hAnsi="Times New Roman"/>
          <w:color w:val="000000"/>
          <w:lang w:eastAsia="ru-RU"/>
        </w:rPr>
        <w:t xml:space="preserve">Міський голова                                                                       </w:t>
      </w:r>
      <w:r w:rsidRPr="00D17204">
        <w:rPr>
          <w:rFonts w:ascii="Times New Roman" w:hAnsi="Times New Roman"/>
          <w:color w:val="000000"/>
          <w:lang w:val="uk-UA" w:eastAsia="ru-RU"/>
        </w:rPr>
        <w:t xml:space="preserve">                   </w:t>
      </w:r>
      <w:r w:rsidRPr="00D17204">
        <w:rPr>
          <w:rFonts w:ascii="Times New Roman" w:hAnsi="Times New Roman"/>
          <w:color w:val="000000"/>
          <w:lang w:eastAsia="ru-RU"/>
        </w:rPr>
        <w:t xml:space="preserve">  </w:t>
      </w:r>
      <w:r w:rsidRPr="00D17204">
        <w:rPr>
          <w:rFonts w:ascii="Times New Roman" w:hAnsi="Times New Roman"/>
          <w:color w:val="000000"/>
          <w:lang w:val="uk-UA" w:eastAsia="ru-RU"/>
        </w:rPr>
        <w:t xml:space="preserve">                            </w:t>
      </w:r>
      <w:r w:rsidRPr="00D17204">
        <w:rPr>
          <w:rFonts w:ascii="Times New Roman" w:hAnsi="Times New Roman"/>
          <w:color w:val="000000"/>
          <w:lang w:eastAsia="ru-RU"/>
        </w:rPr>
        <w:t>С.В.</w:t>
      </w:r>
      <w:r w:rsidRPr="00D17204">
        <w:rPr>
          <w:rFonts w:ascii="Times New Roman" w:hAnsi="Times New Roman"/>
          <w:color w:val="000000"/>
          <w:lang w:val="uk-UA" w:eastAsia="ru-RU"/>
        </w:rPr>
        <w:t>Надал</w:t>
      </w:r>
    </w:p>
    <w:p w:rsidR="0019621C" w:rsidRDefault="0019621C"/>
    <w:sectPr w:rsidR="0019621C" w:rsidSect="00FC30E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9"/>
    <w:rsid w:val="0019621C"/>
    <w:rsid w:val="00CB09C3"/>
    <w:rsid w:val="00F16EE9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9494"/>
  <w15:chartTrackingRefBased/>
  <w15:docId w15:val="{0A34DACA-A92A-4AD0-B9D2-A8E2F35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6448</Words>
  <Characters>3676</Characters>
  <Application>Microsoft Office Word</Application>
  <DocSecurity>0</DocSecurity>
  <Lines>30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3</cp:revision>
  <dcterms:created xsi:type="dcterms:W3CDTF">2018-12-06T13:22:00Z</dcterms:created>
  <dcterms:modified xsi:type="dcterms:W3CDTF">2018-12-06T13:28:00Z</dcterms:modified>
</cp:coreProperties>
</file>