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4F" w:rsidRDefault="00BF234F" w:rsidP="00BF234F">
      <w:pPr>
        <w:jc w:val="both"/>
        <w:rPr>
          <w:sz w:val="28"/>
          <w:szCs w:val="28"/>
          <w:lang w:val="uk-UA"/>
        </w:rPr>
      </w:pPr>
    </w:p>
    <w:p w:rsidR="00BF234F" w:rsidRDefault="00BF234F" w:rsidP="00BF234F">
      <w:pPr>
        <w:ind w:left="5812"/>
        <w:rPr>
          <w:sz w:val="24"/>
          <w:szCs w:val="24"/>
          <w:lang w:val="uk-UA"/>
        </w:rPr>
      </w:pPr>
      <w:r>
        <w:rPr>
          <w:lang w:val="uk-UA"/>
        </w:rPr>
        <w:t>Додаток</w:t>
      </w:r>
    </w:p>
    <w:p w:rsidR="00BF234F" w:rsidRDefault="00BF234F" w:rsidP="00BF234F">
      <w:pPr>
        <w:ind w:left="5812"/>
        <w:rPr>
          <w:lang w:val="uk-UA"/>
        </w:rPr>
      </w:pPr>
      <w:r>
        <w:rPr>
          <w:lang w:val="uk-UA"/>
        </w:rPr>
        <w:t xml:space="preserve"> до рішення виконавчого комітету</w:t>
      </w:r>
    </w:p>
    <w:p w:rsidR="00BF234F" w:rsidRDefault="00BF234F" w:rsidP="00BF234F">
      <w:pPr>
        <w:ind w:left="5812"/>
        <w:rPr>
          <w:lang w:val="uk-UA"/>
        </w:rPr>
      </w:pPr>
      <w:r>
        <w:rPr>
          <w:lang w:val="uk-UA"/>
        </w:rPr>
        <w:t xml:space="preserve">міської ради  </w:t>
      </w:r>
    </w:p>
    <w:p w:rsidR="00BF234F" w:rsidRDefault="00BF234F" w:rsidP="00BF234F">
      <w:pPr>
        <w:ind w:left="5812"/>
        <w:rPr>
          <w:lang w:val="uk-UA"/>
        </w:rPr>
      </w:pPr>
      <w:r>
        <w:rPr>
          <w:lang w:val="uk-UA"/>
        </w:rPr>
        <w:t>від 13.03.2019 р.  №225</w:t>
      </w:r>
    </w:p>
    <w:p w:rsidR="00BF234F" w:rsidRDefault="00BF234F" w:rsidP="00BF234F">
      <w:pPr>
        <w:ind w:left="5812"/>
        <w:rPr>
          <w:lang w:val="uk-UA"/>
        </w:rPr>
      </w:pPr>
    </w:p>
    <w:p w:rsidR="00BF234F" w:rsidRDefault="00BF234F" w:rsidP="00BF234F">
      <w:pPr>
        <w:ind w:left="5812"/>
        <w:rPr>
          <w:lang w:val="uk-UA"/>
        </w:rPr>
      </w:pPr>
    </w:p>
    <w:p w:rsidR="00BF234F" w:rsidRDefault="00BF234F" w:rsidP="00BF234F">
      <w:pPr>
        <w:rPr>
          <w:lang w:val="uk-UA"/>
        </w:rPr>
      </w:pPr>
    </w:p>
    <w:p w:rsidR="00BF234F" w:rsidRDefault="00BF234F" w:rsidP="00BF234F">
      <w:pPr>
        <w:jc w:val="center"/>
        <w:rPr>
          <w:lang w:val="uk-UA"/>
        </w:rPr>
      </w:pPr>
      <w:r>
        <w:rPr>
          <w:lang w:val="uk-UA"/>
        </w:rPr>
        <w:t xml:space="preserve">Перелік </w:t>
      </w:r>
    </w:p>
    <w:p w:rsidR="00BF234F" w:rsidRDefault="00BF234F" w:rsidP="00BF234F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>закладів освіти Тернопільської міської територіальної громади, яким спрямовуються кошти на придбання із встановленням сертифікованих вогнестійких протипожежних дверей</w:t>
      </w:r>
    </w:p>
    <w:p w:rsidR="00BF234F" w:rsidRDefault="00BF234F" w:rsidP="00BF234F">
      <w:pPr>
        <w:jc w:val="center"/>
        <w:rPr>
          <w:sz w:val="24"/>
          <w:szCs w:val="24"/>
          <w:lang w:val="uk-UA"/>
        </w:rPr>
      </w:pPr>
    </w:p>
    <w:p w:rsidR="00BF234F" w:rsidRDefault="00BF234F" w:rsidP="00BF234F">
      <w:pPr>
        <w:jc w:val="center"/>
        <w:rPr>
          <w:sz w:val="10"/>
          <w:szCs w:val="1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5316"/>
        <w:gridCol w:w="3155"/>
      </w:tblGrid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Назва установи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Сума коштів на придбання із встановленням сертифікованих вогнестійких протипожежних дверей (грн.)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ТНВК ЗОШ І- ІІІ ст. – правовий ліцей №2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>24000,0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ТСШ №3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>16000,0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ТСШ №7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16000,0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ЗОШ №8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>ЗОШ №10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>ТНВК «Школа-колегіум Патріарха Й. Сліпого»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ЗОШ №16 ім. В. Левицького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ТСШ І-ІІІ ст.№17ім. В. Вихруща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ЗОШ №18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ЗОШ №22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ЗОШ №23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16000,0</w:t>
            </w:r>
          </w:p>
        </w:tc>
      </w:tr>
      <w:tr w:rsidR="00BF234F" w:rsidTr="00BF234F">
        <w:trPr>
          <w:trHeight w:val="35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ЗОШ №24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16000,0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>ЗОШ №25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ЗОШ №28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ТНВК «ДНЗ- ЗОШ І-ІІст. №30»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Спец. поч. школа І ст. з погл. вивч. іноз. мов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КЗТМР «Школа народних ремесел»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КЗТМР «ЦДТЮ»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ТНВК №7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ТНВК №28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ТНВК №32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 w:rsidP="00BF23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ТНВК №35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8000,0</w:t>
            </w:r>
          </w:p>
        </w:tc>
      </w:tr>
      <w:tr w:rsidR="00BF234F" w:rsidTr="00BF234F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F" w:rsidRDefault="00BF234F">
            <w:pPr>
              <w:ind w:left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F" w:rsidRDefault="00BF23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224000,0</w:t>
            </w:r>
          </w:p>
        </w:tc>
      </w:tr>
    </w:tbl>
    <w:p w:rsidR="00BF234F" w:rsidRDefault="00BF234F" w:rsidP="00BF234F">
      <w:pPr>
        <w:rPr>
          <w:sz w:val="28"/>
          <w:szCs w:val="28"/>
          <w:lang w:val="uk-UA"/>
        </w:rPr>
      </w:pPr>
    </w:p>
    <w:p w:rsidR="00BF234F" w:rsidRDefault="00BF234F" w:rsidP="00BF234F">
      <w:pPr>
        <w:ind w:left="708" w:firstLine="708"/>
        <w:jc w:val="both"/>
        <w:rPr>
          <w:sz w:val="24"/>
          <w:szCs w:val="24"/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С.В.Надал</w:t>
      </w:r>
    </w:p>
    <w:p w:rsidR="00BF234F" w:rsidRDefault="00BF234F" w:rsidP="00BF234F">
      <w:pPr>
        <w:ind w:left="5387"/>
      </w:pPr>
    </w:p>
    <w:p w:rsidR="00000000" w:rsidRDefault="00BF23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F43"/>
    <w:multiLevelType w:val="hybridMultilevel"/>
    <w:tmpl w:val="71A66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234F"/>
    <w:rsid w:val="00B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2019-03-18T10:07:00Z</dcterms:created>
  <dcterms:modified xsi:type="dcterms:W3CDTF">2019-03-18T10:07:00Z</dcterms:modified>
</cp:coreProperties>
</file>