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37" w:rsidRDefault="00E14437" w:rsidP="00E14437">
      <w:pPr>
        <w:jc w:val="center"/>
        <w:rPr>
          <w:b/>
          <w:lang w:val="uk-UA"/>
        </w:rPr>
      </w:pPr>
      <w:r>
        <w:rPr>
          <w:b/>
          <w:lang w:val="uk-UA"/>
        </w:rPr>
        <w:t xml:space="preserve">                                                                                                          ПРОЕКТ</w:t>
      </w:r>
    </w:p>
    <w:p w:rsidR="00E14437" w:rsidRDefault="00E14437" w:rsidP="00E14437">
      <w:pPr>
        <w:jc w:val="center"/>
        <w:rPr>
          <w:b/>
          <w:lang w:val="uk-UA"/>
        </w:rPr>
      </w:pPr>
    </w:p>
    <w:p w:rsidR="00E14437" w:rsidRDefault="00E14437" w:rsidP="00E14437">
      <w:pPr>
        <w:jc w:val="center"/>
        <w:rPr>
          <w:b/>
          <w:lang w:val="uk-UA"/>
        </w:rPr>
      </w:pPr>
    </w:p>
    <w:p w:rsidR="00E14437" w:rsidRDefault="00E14437" w:rsidP="00E14437">
      <w:pPr>
        <w:jc w:val="center"/>
        <w:rPr>
          <w:b/>
          <w:lang w:val="uk-UA"/>
        </w:rPr>
      </w:pPr>
    </w:p>
    <w:p w:rsidR="00E14437" w:rsidRDefault="00E14437" w:rsidP="00E14437">
      <w:pPr>
        <w:jc w:val="center"/>
        <w:rPr>
          <w:b/>
          <w:lang w:val="uk-UA"/>
        </w:rPr>
      </w:pPr>
    </w:p>
    <w:p w:rsidR="00E14437" w:rsidRDefault="00E14437" w:rsidP="00E14437">
      <w:pPr>
        <w:jc w:val="center"/>
        <w:rPr>
          <w:b/>
          <w:lang w:val="uk-UA"/>
        </w:rPr>
      </w:pPr>
    </w:p>
    <w:p w:rsidR="00E14437" w:rsidRDefault="00E14437" w:rsidP="00E14437">
      <w:pPr>
        <w:rPr>
          <w:b/>
          <w:lang w:val="uk-UA"/>
        </w:rPr>
      </w:pPr>
    </w:p>
    <w:p w:rsidR="00E14437" w:rsidRDefault="00E14437" w:rsidP="00E14437">
      <w:pPr>
        <w:jc w:val="center"/>
        <w:rPr>
          <w:b/>
          <w:lang w:val="uk-UA"/>
        </w:rPr>
      </w:pPr>
    </w:p>
    <w:p w:rsidR="00E14437" w:rsidRDefault="00E14437" w:rsidP="00E14437">
      <w:pPr>
        <w:rPr>
          <w:lang w:val="uk-UA"/>
        </w:rPr>
      </w:pPr>
      <w:r>
        <w:rPr>
          <w:lang w:val="uk-UA"/>
        </w:rPr>
        <w:t>Про  внесення  змін  до  рішення</w:t>
      </w:r>
    </w:p>
    <w:p w:rsidR="00E14437" w:rsidRDefault="00E14437" w:rsidP="00E14437">
      <w:pPr>
        <w:rPr>
          <w:lang w:val="uk-UA"/>
        </w:rPr>
      </w:pPr>
      <w:r>
        <w:rPr>
          <w:lang w:val="uk-UA"/>
        </w:rPr>
        <w:t xml:space="preserve">міської  ради  від   19.12.2018р. </w:t>
      </w:r>
    </w:p>
    <w:p w:rsidR="00E14437" w:rsidRDefault="00E14437" w:rsidP="00E14437">
      <w:pPr>
        <w:rPr>
          <w:lang w:val="uk-UA"/>
        </w:rPr>
      </w:pPr>
      <w:r>
        <w:rPr>
          <w:lang w:val="uk-UA"/>
        </w:rPr>
        <w:t>№7/31/14 «Про бюджет м.Тернополя</w:t>
      </w:r>
    </w:p>
    <w:p w:rsidR="00E14437" w:rsidRDefault="00E14437" w:rsidP="00E14437">
      <w:pPr>
        <w:rPr>
          <w:lang w:val="uk-UA"/>
        </w:rPr>
      </w:pPr>
      <w:r>
        <w:rPr>
          <w:lang w:val="uk-UA"/>
        </w:rPr>
        <w:t>(громади) на  2019 рік»</w:t>
      </w:r>
    </w:p>
    <w:p w:rsidR="00E14437" w:rsidRDefault="00E14437" w:rsidP="00E14437">
      <w:pPr>
        <w:rPr>
          <w:lang w:val="uk-UA"/>
        </w:rPr>
      </w:pPr>
    </w:p>
    <w:p w:rsidR="00E14437" w:rsidRDefault="00E14437" w:rsidP="00E14437">
      <w:pPr>
        <w:rPr>
          <w:lang w:val="uk-UA"/>
        </w:rPr>
      </w:pPr>
    </w:p>
    <w:p w:rsidR="00E14437" w:rsidRDefault="00E14437" w:rsidP="00E14437">
      <w:pPr>
        <w:jc w:val="both"/>
        <w:rPr>
          <w:lang w:val="uk-UA"/>
        </w:rPr>
      </w:pPr>
      <w:r>
        <w:rPr>
          <w:lang w:val="uk-UA"/>
        </w:rPr>
        <w:t xml:space="preserve">      Керуючись  Бюджетним  кодексом  України,  п.п.15,16 рішення  міської  ради  від  19.12.2018р. № 7/31/14 «Про  бюджет  міста  Тернополя (громади)  на  2019 рік»,  розпорядженням  Кабінету Міністрів України від 23.01.2019 року № 39-р «Деякі  питання  розподілу  у  2019 році субвенції  з  державного  бюджету  місцевим   бюджетам на  здійснення  заходів  щодо  соціально – економічного  розвитку  окремих  територій», наказом  Міністерства  фінансів України  від  28.12.2018 року  № 1176  «Про  внесення  змін  до  наказів  Міністерства  фінансів  України  від 20 вересня 2017 року  № 793  та  від  14 січня 2011 року № 11»  та  враховуючи  висновки  постійної  комісії з питань  бюджету  та  фінансів,  міська  рада   </w:t>
      </w:r>
    </w:p>
    <w:p w:rsidR="00E14437" w:rsidRDefault="00E14437" w:rsidP="00E14437">
      <w:pPr>
        <w:rPr>
          <w:lang w:val="uk-UA"/>
        </w:rPr>
      </w:pPr>
    </w:p>
    <w:p w:rsidR="00E14437" w:rsidRDefault="00E14437" w:rsidP="00E14437">
      <w:pPr>
        <w:rPr>
          <w:lang w:val="uk-UA"/>
        </w:rPr>
      </w:pPr>
      <w:r>
        <w:rPr>
          <w:lang w:val="uk-UA"/>
        </w:rPr>
        <w:t>ВИРІШИЛА:</w:t>
      </w:r>
    </w:p>
    <w:p w:rsidR="00E14437" w:rsidRDefault="00E14437" w:rsidP="00E14437">
      <w:pPr>
        <w:rPr>
          <w:lang w:val="uk-UA"/>
        </w:rPr>
      </w:pPr>
    </w:p>
    <w:p w:rsidR="00E14437" w:rsidRDefault="00E14437" w:rsidP="00E14437">
      <w:pPr>
        <w:jc w:val="both"/>
        <w:rPr>
          <w:lang w:val="uk-UA"/>
        </w:rPr>
      </w:pPr>
      <w:r>
        <w:rPr>
          <w:lang w:val="uk-UA"/>
        </w:rPr>
        <w:t>1.Збільшити доходи  загального  фонду  міського  бюджету   на  10481,95тис.грн.,  з них  за  рахунок  субвенцій   -   10481,95 тис.грн.</w:t>
      </w:r>
    </w:p>
    <w:p w:rsidR="00E14437" w:rsidRDefault="00E14437" w:rsidP="00E14437">
      <w:pPr>
        <w:jc w:val="both"/>
        <w:rPr>
          <w:lang w:val="uk-UA"/>
        </w:rPr>
      </w:pPr>
      <w:r>
        <w:rPr>
          <w:lang w:val="uk-UA"/>
        </w:rPr>
        <w:t>1.1.(41051500) Субвенція  з  місцевого  бюджету на  здійснення  переданих  видатків  у  сфері  охорони  здоров»я  за  рахунок  коштів  медичної  субвенції (Байковецька сільська рада)    -   3000,0тис.грн.</w:t>
      </w:r>
    </w:p>
    <w:p w:rsidR="00E14437" w:rsidRDefault="00E14437" w:rsidP="00E14437">
      <w:pPr>
        <w:jc w:val="both"/>
        <w:rPr>
          <w:lang w:val="uk-UA"/>
        </w:rPr>
      </w:pPr>
      <w:r>
        <w:rPr>
          <w:lang w:val="uk-UA"/>
        </w:rPr>
        <w:t>1.2.(41053900) Інші  субвенції   з  місцевого  бюджету (надання  освітніх послуг) (Тернопільська районна  рада)   -  2928,15 тис.грн.</w:t>
      </w:r>
    </w:p>
    <w:p w:rsidR="00E14437" w:rsidRDefault="00E14437" w:rsidP="00E14437">
      <w:pPr>
        <w:jc w:val="both"/>
        <w:rPr>
          <w:lang w:val="uk-UA"/>
        </w:rPr>
      </w:pPr>
      <w:r>
        <w:rPr>
          <w:lang w:val="uk-UA"/>
        </w:rPr>
        <w:lastRenderedPageBreak/>
        <w:t>1.3. .(41053900) Інші  субвенції   з  місцевого  бюджету  (надання  освітніх послуг) (Великогаївська  сільська  рада)   -  85,05 тис.грн.</w:t>
      </w:r>
    </w:p>
    <w:p w:rsidR="00E14437" w:rsidRDefault="00E14437" w:rsidP="00E14437">
      <w:pPr>
        <w:jc w:val="both"/>
        <w:rPr>
          <w:lang w:val="uk-UA"/>
        </w:rPr>
      </w:pPr>
      <w:r>
        <w:rPr>
          <w:lang w:val="uk-UA"/>
        </w:rPr>
        <w:t>1.4.(41053900) Інші  субвенції   з  місцевого  бюджету (надання освітніх послуг) (Байковецька  сільська  рада)   -  1032,75 тис.грн.</w:t>
      </w:r>
    </w:p>
    <w:p w:rsidR="00E14437" w:rsidRDefault="00E14437" w:rsidP="00E14437">
      <w:pPr>
        <w:jc w:val="both"/>
        <w:rPr>
          <w:lang w:val="uk-UA"/>
        </w:rPr>
      </w:pPr>
      <w:r>
        <w:rPr>
          <w:lang w:val="uk-UA"/>
        </w:rPr>
        <w:t>1.5. (41053900) Інші  субвенції   з  місцевого  бюджету (Тернопільська обласна рада на фінансування мистецького компоненту Тернопільського ліцею № 21)   -  3000,0 тис.грн.</w:t>
      </w:r>
    </w:p>
    <w:p w:rsidR="00E14437" w:rsidRDefault="00E14437" w:rsidP="00E14437">
      <w:pPr>
        <w:jc w:val="both"/>
        <w:rPr>
          <w:lang w:val="uk-UA"/>
        </w:rPr>
      </w:pPr>
      <w:r>
        <w:rPr>
          <w:lang w:val="uk-UA"/>
        </w:rPr>
        <w:t>1.6. (41034500) Субвенція з  державного  бюджету  місцевим  бюджетам   на  здійснення  заходів щодо  соціально – економ ічного  розвитку  окремих  територій   - 436,0 тис.грн.</w:t>
      </w:r>
    </w:p>
    <w:p w:rsidR="00E14437" w:rsidRDefault="00E14437" w:rsidP="00E14437">
      <w:pPr>
        <w:jc w:val="both"/>
        <w:rPr>
          <w:lang w:val="uk-UA"/>
        </w:rPr>
      </w:pPr>
      <w:r>
        <w:rPr>
          <w:lang w:val="uk-UA"/>
        </w:rPr>
        <w:t>2.Спрямувати  вільні  залишки  бюджетних  коштів  загального  фонду  міського  бюджету  по  освітній  субвенції  з  державного  бюджету  станом  на  01.01.2019  року  в  сумі   421,705тис.грн.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345,7 тис.грн.</w:t>
      </w:r>
    </w:p>
    <w:p w:rsidR="00E14437" w:rsidRDefault="00E14437" w:rsidP="00E14437">
      <w:pPr>
        <w:jc w:val="both"/>
        <w:rPr>
          <w:lang w:val="uk-UA"/>
        </w:rPr>
      </w:pPr>
      <w:r>
        <w:rPr>
          <w:lang w:val="uk-UA"/>
        </w:rPr>
        <w:t>2.1. Управлінню  освіти  і  науки    -   421,705тис.грн.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345,7 тис.грн.</w:t>
      </w:r>
    </w:p>
    <w:p w:rsidR="00E14437" w:rsidRDefault="00E14437" w:rsidP="00E14437">
      <w:pPr>
        <w:jc w:val="both"/>
        <w:rPr>
          <w:lang w:val="uk-UA"/>
        </w:rPr>
      </w:pPr>
      <w:r>
        <w:rPr>
          <w:lang w:val="uk-UA"/>
        </w:rPr>
        <w:t>2.1.1.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108,793тис.грн.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89,2тис.грн.</w:t>
      </w:r>
    </w:p>
    <w:p w:rsidR="00E14437" w:rsidRDefault="00E14437" w:rsidP="00E14437">
      <w:pPr>
        <w:jc w:val="both"/>
        <w:rPr>
          <w:lang w:val="uk-UA"/>
        </w:rPr>
      </w:pPr>
      <w:r>
        <w:rPr>
          <w:lang w:val="uk-UA"/>
        </w:rPr>
        <w:t>2.1.2. (0611110) Підготовка  кадрів професійно – технічними закладами  та  іншими закладами  освіти    -  312,912тис.грн.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256,5тис.грн.</w:t>
      </w:r>
    </w:p>
    <w:p w:rsidR="00E14437" w:rsidRDefault="00E14437" w:rsidP="00E14437">
      <w:pPr>
        <w:jc w:val="both"/>
        <w:rPr>
          <w:lang w:val="uk-UA"/>
        </w:rPr>
      </w:pPr>
      <w:r>
        <w:rPr>
          <w:lang w:val="uk-UA"/>
        </w:rPr>
        <w:t>3.Спрямувати  вільні  залишки  бюджетних  коштів  загального  фонду  міського бюджету   по  іншій  освітній  субвенції   з  місцевого бюджету (кошти  отримані  з  бюджетів: обласного,  районного, міста  обласного  значення, об»єднаної  територіальної громади) станом  на  01.01.2019 року    -   418,468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342,95 тис.грн.</w:t>
      </w:r>
    </w:p>
    <w:p w:rsidR="00E14437" w:rsidRDefault="00E14437" w:rsidP="00E14437">
      <w:pPr>
        <w:jc w:val="both"/>
        <w:rPr>
          <w:lang w:val="uk-UA"/>
        </w:rPr>
      </w:pPr>
      <w:r>
        <w:rPr>
          <w:lang w:val="uk-UA"/>
        </w:rPr>
        <w:t>3.1. Управлінню  освіти  і  науки      -   418,468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342,95 тис.грн.</w:t>
      </w:r>
    </w:p>
    <w:p w:rsidR="00E14437" w:rsidRDefault="00E14437" w:rsidP="00E14437">
      <w:pPr>
        <w:jc w:val="both"/>
        <w:rPr>
          <w:lang w:val="uk-UA"/>
        </w:rPr>
      </w:pPr>
      <w:r>
        <w:rPr>
          <w:lang w:val="uk-UA"/>
        </w:rPr>
        <w:lastRenderedPageBreak/>
        <w:t>3.1.1.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45,456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37,2 тис.грн.</w:t>
      </w:r>
    </w:p>
    <w:p w:rsidR="00E14437" w:rsidRDefault="00E14437" w:rsidP="00E14437">
      <w:pPr>
        <w:jc w:val="both"/>
        <w:rPr>
          <w:lang w:val="uk-UA"/>
        </w:rPr>
      </w:pPr>
      <w:r>
        <w:rPr>
          <w:lang w:val="uk-UA"/>
        </w:rPr>
        <w:t>3.1.2. (0611010) Надання  дошкільної освіти     -  373,012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305,750т ис.грн.</w:t>
      </w:r>
    </w:p>
    <w:p w:rsidR="00E14437" w:rsidRDefault="00E14437" w:rsidP="00E14437">
      <w:pPr>
        <w:jc w:val="both"/>
        <w:rPr>
          <w:lang w:val="uk-UA"/>
        </w:rPr>
      </w:pPr>
      <w:r>
        <w:rPr>
          <w:lang w:val="uk-UA"/>
        </w:rPr>
        <w:t>4.Спрямувати  вільні  залишки  бюджетних  коштів  загального  фонду  міського  бюджету  по  медичній  субвенції  з  державного  бюджету  станом  на  01.01.2019 року  в  сумі  17,469 тис.грн.</w:t>
      </w:r>
    </w:p>
    <w:p w:rsidR="00E14437" w:rsidRDefault="00E14437" w:rsidP="00E14437">
      <w:pPr>
        <w:jc w:val="both"/>
        <w:rPr>
          <w:lang w:val="uk-UA"/>
        </w:rPr>
      </w:pPr>
      <w:r>
        <w:rPr>
          <w:lang w:val="uk-UA"/>
        </w:rPr>
        <w:t>4.1.Відділу  охорони  здоров»я та  медичного  забезпечення   -  17,469тис.грн.</w:t>
      </w:r>
    </w:p>
    <w:p w:rsidR="00E14437" w:rsidRDefault="00E14437" w:rsidP="00E14437">
      <w:pPr>
        <w:jc w:val="both"/>
        <w:rPr>
          <w:lang w:val="uk-UA"/>
        </w:rPr>
      </w:pPr>
      <w:r>
        <w:rPr>
          <w:lang w:val="uk-UA"/>
        </w:rPr>
        <w:t>4.1.1.( 0712144) Централізовані  заходи  з  лікування  хворих  на  цукровий  та  нецукровий  діабет    -  17,469тис.грн.</w:t>
      </w:r>
    </w:p>
    <w:p w:rsidR="00E14437" w:rsidRDefault="00E14437" w:rsidP="00E14437">
      <w:pPr>
        <w:jc w:val="both"/>
        <w:rPr>
          <w:lang w:val="uk-UA"/>
        </w:rPr>
      </w:pPr>
      <w:r>
        <w:rPr>
          <w:lang w:val="uk-UA"/>
        </w:rPr>
        <w:t>5.Спрямувати  вільні  залишки  бюджетних  коштів загального  фонду  міського  бюджету  по  медичній  субвенції  з  державного  бюджету  місцевим  бюджетам  (кошти  отримані  з  бюджетів: обласного,  районного, міста  обласного  значення, об»єднаної  територіальної громади)  станом  на  01.01.2019 року  в  сумі  902,691 тис.грн.</w:t>
      </w:r>
    </w:p>
    <w:p w:rsidR="00E14437" w:rsidRDefault="00E14437" w:rsidP="00E14437">
      <w:pPr>
        <w:jc w:val="both"/>
        <w:rPr>
          <w:lang w:val="uk-UA"/>
        </w:rPr>
      </w:pPr>
      <w:r>
        <w:rPr>
          <w:lang w:val="uk-UA"/>
        </w:rPr>
        <w:t>5.1. Відділу  охорони  здоров»я та  медичного  забезпечення     -  902,691тис.грн.</w:t>
      </w:r>
    </w:p>
    <w:p w:rsidR="00E14437" w:rsidRDefault="00E14437" w:rsidP="00E14437">
      <w:pPr>
        <w:jc w:val="both"/>
        <w:rPr>
          <w:lang w:val="uk-UA"/>
        </w:rPr>
      </w:pPr>
      <w:r>
        <w:rPr>
          <w:lang w:val="uk-UA"/>
        </w:rPr>
        <w:t>5.1.1. ( 0712144) Централізовані  заходи  з  лікування  хворих  на  цукровий  та  нецукровий  діабет    -   898,945 тис.грн.</w:t>
      </w:r>
    </w:p>
    <w:p w:rsidR="00E14437" w:rsidRDefault="00E14437" w:rsidP="00E14437">
      <w:pPr>
        <w:jc w:val="both"/>
        <w:rPr>
          <w:lang w:val="uk-UA"/>
        </w:rPr>
      </w:pPr>
      <w:r>
        <w:rPr>
          <w:lang w:val="uk-UA"/>
        </w:rPr>
        <w:t>5.1.2. (0712010) Багатопрофільна стаціонарна медична допомога населенню   -   3,746 тис.грн.</w:t>
      </w:r>
    </w:p>
    <w:p w:rsidR="00E14437" w:rsidRDefault="00E14437" w:rsidP="00E14437">
      <w:pPr>
        <w:jc w:val="both"/>
        <w:rPr>
          <w:lang w:val="uk-UA"/>
        </w:rPr>
      </w:pPr>
      <w:r>
        <w:rPr>
          <w:lang w:val="uk-UA"/>
        </w:rPr>
        <w:t>6.Зменшити  видатки  загального  фонду   міського  бюджету    по  головних  розпорядниках  коштів   на  17621,992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14108,41  тис.грн.</w:t>
      </w:r>
    </w:p>
    <w:p w:rsidR="00E14437" w:rsidRDefault="00E14437" w:rsidP="00E14437">
      <w:pPr>
        <w:jc w:val="both"/>
        <w:rPr>
          <w:lang w:val="uk-UA"/>
        </w:rPr>
      </w:pPr>
      <w:r>
        <w:rPr>
          <w:lang w:val="uk-UA"/>
        </w:rPr>
        <w:t>6.1. Управлінню  освіти  і  науки   -  13942,7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13391,0 тис.грн.</w:t>
      </w:r>
    </w:p>
    <w:p w:rsidR="00E14437" w:rsidRDefault="00E14437" w:rsidP="00E14437">
      <w:pPr>
        <w:jc w:val="both"/>
        <w:rPr>
          <w:lang w:val="uk-UA"/>
        </w:rPr>
      </w:pPr>
      <w:r>
        <w:rPr>
          <w:lang w:val="uk-UA"/>
        </w:rPr>
        <w:t>6.1.1. (0611010)  Надання  дошкільної  освіти     -  4208,5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4208,5 тис.грн.</w:t>
      </w:r>
    </w:p>
    <w:p w:rsidR="00E14437" w:rsidRDefault="00E14437" w:rsidP="00E14437">
      <w:pPr>
        <w:jc w:val="both"/>
        <w:rPr>
          <w:lang w:val="uk-UA"/>
        </w:rPr>
      </w:pPr>
      <w:r>
        <w:rPr>
          <w:lang w:val="uk-UA"/>
        </w:rPr>
        <w:lastRenderedPageBreak/>
        <w:t>6.1.2. ( 0611020)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8178,6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8178,6 тис.грн.</w:t>
      </w:r>
    </w:p>
    <w:p w:rsidR="00E14437" w:rsidRDefault="00E14437" w:rsidP="00E14437">
      <w:pPr>
        <w:jc w:val="both"/>
        <w:rPr>
          <w:lang w:val="uk-UA"/>
        </w:rPr>
      </w:pPr>
      <w:r>
        <w:rPr>
          <w:lang w:val="uk-UA"/>
        </w:rPr>
        <w:t>6.1.3. (0611070) Надання  загальної середньої освіти спеціальними загальноосвітніми  школами – інтернатами, школами та  іншими навчальними закладами для  дітей, які потребують  корекції  фізичного та (або)  розумового розвитку    -   136,1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136,1 тис.грн.</w:t>
      </w:r>
    </w:p>
    <w:p w:rsidR="00E14437" w:rsidRDefault="00E14437" w:rsidP="00E14437">
      <w:pPr>
        <w:jc w:val="both"/>
        <w:rPr>
          <w:lang w:val="uk-UA"/>
        </w:rPr>
      </w:pPr>
      <w:r>
        <w:rPr>
          <w:lang w:val="uk-UA"/>
        </w:rPr>
        <w:t>6.1.4. (0611090)  Надання  позашкільної  освіти  позашкільними закладами освіти, заходи із  позашкільної  роботи  з  дітьми    -  293,8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293,8 тис.грн.</w:t>
      </w:r>
    </w:p>
    <w:p w:rsidR="00E14437" w:rsidRDefault="00E14437" w:rsidP="00E14437">
      <w:pPr>
        <w:jc w:val="both"/>
        <w:rPr>
          <w:lang w:val="uk-UA"/>
        </w:rPr>
      </w:pPr>
      <w:r>
        <w:rPr>
          <w:lang w:val="uk-UA"/>
        </w:rPr>
        <w:t>6.1.5.  (0611110) Підготовка  кадрів  професійно – технічними  закладами  та  іншими  закладами  освіти   -  412,7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412,7 тис.грн.</w:t>
      </w:r>
    </w:p>
    <w:p w:rsidR="00E14437" w:rsidRDefault="00E14437" w:rsidP="00E14437">
      <w:pPr>
        <w:jc w:val="both"/>
        <w:rPr>
          <w:lang w:val="uk-UA"/>
        </w:rPr>
      </w:pPr>
      <w:r>
        <w:rPr>
          <w:lang w:val="uk-UA"/>
        </w:rPr>
        <w:t>6.1.6. (0611150)  Методичне  забезпечення  діяльності  навчальних  закладів   -  128,7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128,7 тис.грн.</w:t>
      </w:r>
    </w:p>
    <w:p w:rsidR="00E14437" w:rsidRDefault="00E14437" w:rsidP="00E14437">
      <w:pPr>
        <w:jc w:val="both"/>
        <w:rPr>
          <w:lang w:val="uk-UA"/>
        </w:rPr>
      </w:pPr>
      <w:r>
        <w:rPr>
          <w:lang w:val="uk-UA"/>
        </w:rPr>
        <w:t>6.1.7. (0611161) Забезпечення діяльності  інших закладів у сфері  освіти (Централізоване ведення  бухгалтерського обліку)    -  32,6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32.6 тис.грн.</w:t>
      </w:r>
    </w:p>
    <w:p w:rsidR="00E14437" w:rsidRDefault="00E14437" w:rsidP="00E14437">
      <w:pPr>
        <w:jc w:val="both"/>
        <w:rPr>
          <w:lang w:val="uk-UA"/>
        </w:rPr>
      </w:pPr>
      <w:r>
        <w:rPr>
          <w:lang w:val="uk-UA"/>
        </w:rPr>
        <w:t>6.1.8. (0611120) Підготовка  кадрів   вищими  навчальними закладами  І – П рівнів  акредитації (коледжами, технікумами, училищами)   -  551,7 тис.грн.</w:t>
      </w:r>
    </w:p>
    <w:p w:rsidR="00E14437" w:rsidRDefault="00E14437" w:rsidP="00E14437">
      <w:pPr>
        <w:jc w:val="both"/>
        <w:rPr>
          <w:lang w:val="uk-UA"/>
        </w:rPr>
      </w:pPr>
      <w:r>
        <w:rPr>
          <w:lang w:val="uk-UA"/>
        </w:rPr>
        <w:t>6.2. Управлінню  культури  і  мистецтв     -   349,39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349,39 тис.грн.</w:t>
      </w:r>
    </w:p>
    <w:p w:rsidR="00E14437" w:rsidRDefault="00E14437" w:rsidP="00E14437">
      <w:pPr>
        <w:jc w:val="both"/>
        <w:rPr>
          <w:lang w:val="uk-UA"/>
        </w:rPr>
      </w:pPr>
      <w:r>
        <w:rPr>
          <w:lang w:val="uk-UA"/>
        </w:rPr>
        <w:t>6.2.1. (1014060) Забезпечення   діяльності  палаців  і  будинків  культури,  клубів, центрів  дозвілля  та  інших  клубних  закладів     -  53,93 тис.грн.</w:t>
      </w:r>
    </w:p>
    <w:p w:rsidR="00E14437" w:rsidRDefault="00E14437" w:rsidP="00E14437">
      <w:pPr>
        <w:jc w:val="both"/>
        <w:rPr>
          <w:lang w:val="uk-UA"/>
        </w:rPr>
      </w:pPr>
      <w:r>
        <w:rPr>
          <w:lang w:val="uk-UA"/>
        </w:rPr>
        <w:lastRenderedPageBreak/>
        <w:t>з них:</w:t>
      </w:r>
    </w:p>
    <w:p w:rsidR="00E14437" w:rsidRDefault="00E14437" w:rsidP="00E14437">
      <w:pPr>
        <w:jc w:val="both"/>
        <w:rPr>
          <w:lang w:val="uk-UA"/>
        </w:rPr>
      </w:pPr>
      <w:r>
        <w:rPr>
          <w:lang w:val="uk-UA"/>
        </w:rPr>
        <w:t>енергоносії   -  53,93 тис.грн.</w:t>
      </w:r>
    </w:p>
    <w:p w:rsidR="00E14437" w:rsidRDefault="00E14437" w:rsidP="00E14437">
      <w:pPr>
        <w:jc w:val="both"/>
        <w:rPr>
          <w:lang w:val="uk-UA"/>
        </w:rPr>
      </w:pPr>
      <w:r>
        <w:rPr>
          <w:lang w:val="uk-UA"/>
        </w:rPr>
        <w:t>6.2.2. (1011100) Надання  спеціальної  освіти  школам  естетичного виховання  (музичними,  художніми,  хореографічними,  театральними,  хоровими,  мистецькими)  -  184,26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184,26 тис.грн.</w:t>
      </w:r>
    </w:p>
    <w:p w:rsidR="00E14437" w:rsidRDefault="00E14437" w:rsidP="00E14437">
      <w:pPr>
        <w:jc w:val="both"/>
        <w:rPr>
          <w:lang w:val="uk-UA"/>
        </w:rPr>
      </w:pPr>
      <w:r>
        <w:rPr>
          <w:lang w:val="uk-UA"/>
        </w:rPr>
        <w:t>6.2.3. (1014030)  Забезпечення  діяльності  бібліотек   -   107,67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107,67 тис.грн.</w:t>
      </w:r>
    </w:p>
    <w:p w:rsidR="00E14437" w:rsidRDefault="00E14437" w:rsidP="00E14437">
      <w:pPr>
        <w:jc w:val="both"/>
        <w:rPr>
          <w:lang w:val="uk-UA"/>
        </w:rPr>
      </w:pPr>
      <w:r>
        <w:rPr>
          <w:lang w:val="uk-UA"/>
        </w:rPr>
        <w:t>6.2.4. (1014081) Забезпечення  діяльності  інших  закладів  в  галузі  культури  і  мистецтв (централізований  бухгалтерський  облік   установ  управління   культури  і  мистецтв) -  3,53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3,53 тис.грн.</w:t>
      </w:r>
    </w:p>
    <w:p w:rsidR="00E14437" w:rsidRDefault="00E14437" w:rsidP="00E14437">
      <w:pPr>
        <w:jc w:val="both"/>
        <w:rPr>
          <w:lang w:val="uk-UA"/>
        </w:rPr>
      </w:pPr>
      <w:r>
        <w:rPr>
          <w:lang w:val="uk-UA"/>
        </w:rPr>
        <w:t>6.3. Управлінню  у  справах  сім»ї,  молодіжної  політики  і  спорту     -  1333,902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368,02 тис.грн.</w:t>
      </w:r>
    </w:p>
    <w:p w:rsidR="00E14437" w:rsidRDefault="00E14437" w:rsidP="00E14437">
      <w:pPr>
        <w:jc w:val="both"/>
        <w:rPr>
          <w:lang w:val="uk-UA"/>
        </w:rPr>
      </w:pPr>
      <w:r>
        <w:rPr>
          <w:lang w:val="uk-UA"/>
        </w:rPr>
        <w:t>6.3.1. (1115031) Утримання  та  навчально – тренувальна  робота  комунальних  дитячо – юнацьких спортивних  шкіл   -  351,64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351,64 тис.грн.</w:t>
      </w:r>
    </w:p>
    <w:p w:rsidR="00E14437" w:rsidRDefault="00E14437" w:rsidP="00E14437">
      <w:pPr>
        <w:jc w:val="both"/>
        <w:rPr>
          <w:lang w:val="uk-UA"/>
        </w:rPr>
      </w:pPr>
      <w:r>
        <w:rPr>
          <w:lang w:val="uk-UA"/>
        </w:rPr>
        <w:t>6.3.2. (1115061) Забезпечення  діяльності  місцевих  центрів  фізичного  здоров»я  населення  «Спорт  для  всіх»  та  проведення  фізкультурно – масових  заходів  серед   населення  регіону  -  9,15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9,15 тис.грн.</w:t>
      </w:r>
    </w:p>
    <w:p w:rsidR="00E14437" w:rsidRDefault="00E14437" w:rsidP="00E14437">
      <w:pPr>
        <w:jc w:val="both"/>
        <w:rPr>
          <w:lang w:val="uk-UA"/>
        </w:rPr>
      </w:pPr>
      <w:r>
        <w:rPr>
          <w:lang w:val="uk-UA"/>
        </w:rPr>
        <w:t>6.3.3. (1113121) Утримання   та  забезпечення  діяльності  центрів  соціальних служб для сім»ї, дітей  та  молоді   -  7,23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енергоносії    -  7,23 тис.грн.</w:t>
      </w:r>
    </w:p>
    <w:p w:rsidR="00E14437" w:rsidRDefault="00E14437" w:rsidP="00E14437">
      <w:pPr>
        <w:jc w:val="both"/>
        <w:rPr>
          <w:lang w:val="uk-UA"/>
        </w:rPr>
      </w:pPr>
      <w:r>
        <w:rPr>
          <w:lang w:val="uk-UA"/>
        </w:rPr>
        <w:t>6.3.4. (1113241)  Забезпечення  діяльності  інших  закладів у сфері соціального  захисту  і  соціального забезпечення   (громадський  бюджет )  -  965,882 тис.грн.</w:t>
      </w:r>
    </w:p>
    <w:p w:rsidR="00E14437" w:rsidRDefault="00E14437" w:rsidP="00E14437">
      <w:pPr>
        <w:jc w:val="both"/>
        <w:rPr>
          <w:lang w:val="uk-UA"/>
        </w:rPr>
      </w:pPr>
      <w:r>
        <w:rPr>
          <w:lang w:val="uk-UA"/>
        </w:rPr>
        <w:lastRenderedPageBreak/>
        <w:t>6.4. Фінансовому  управлінню       -   1131,0 тис.грн.</w:t>
      </w:r>
    </w:p>
    <w:p w:rsidR="00E14437" w:rsidRDefault="00E14437" w:rsidP="00E14437">
      <w:pPr>
        <w:jc w:val="both"/>
        <w:rPr>
          <w:lang w:val="uk-UA"/>
        </w:rPr>
      </w:pPr>
      <w:r>
        <w:rPr>
          <w:lang w:val="uk-UA"/>
        </w:rPr>
        <w:t>6.4.1. (3718700)  Резервний  фонд    -  1131,0 тис.грн.</w:t>
      </w:r>
    </w:p>
    <w:p w:rsidR="00E14437" w:rsidRDefault="00E14437" w:rsidP="00E14437">
      <w:pPr>
        <w:jc w:val="both"/>
        <w:rPr>
          <w:lang w:val="uk-UA"/>
        </w:rPr>
      </w:pPr>
      <w:r>
        <w:rPr>
          <w:lang w:val="uk-UA"/>
        </w:rPr>
        <w:t>6.5. Міській  раді      -   865,0 тис.грн.</w:t>
      </w:r>
    </w:p>
    <w:p w:rsidR="00E14437" w:rsidRDefault="00E14437" w:rsidP="00E14437">
      <w:pPr>
        <w:jc w:val="both"/>
        <w:rPr>
          <w:lang w:val="uk-UA"/>
        </w:rPr>
      </w:pPr>
      <w:r>
        <w:rPr>
          <w:lang w:val="uk-UA"/>
        </w:rPr>
        <w:t>6.5.1.(0118410)  Фінансова  підтримка  засобів  масової  інформації   -  18,0 тис.грн.</w:t>
      </w:r>
    </w:p>
    <w:p w:rsidR="00E14437" w:rsidRDefault="00E14437" w:rsidP="00E14437">
      <w:pPr>
        <w:jc w:val="both"/>
        <w:rPr>
          <w:lang w:val="uk-UA"/>
        </w:rPr>
      </w:pPr>
      <w:r>
        <w:rPr>
          <w:lang w:val="uk-UA"/>
        </w:rPr>
        <w:t>6.5.2.(0117693) Інші  заходи, пов»язані з економічною діяльністю    -  847,0 тис.грн.</w:t>
      </w:r>
    </w:p>
    <w:p w:rsidR="00E14437" w:rsidRDefault="00E14437" w:rsidP="00E14437">
      <w:pPr>
        <w:jc w:val="both"/>
        <w:rPr>
          <w:lang w:val="uk-UA"/>
        </w:rPr>
      </w:pPr>
      <w:r>
        <w:rPr>
          <w:lang w:val="uk-UA"/>
        </w:rPr>
        <w:t>7.Збільшити видатки  загального фонду міського бюджету  по  головних  розпорядниках  коштів   за рахунок збільшення доходів  загального  фонду (п,1)  та за  рахунок  зменшення   видатків  загального  фонду  міського  бюжету  по  головних  розпорядниках коштів (п.6) на  13171,332тис.грн.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5105,2 тис.грн.</w:t>
      </w:r>
    </w:p>
    <w:p w:rsidR="00E14437" w:rsidRDefault="00E14437" w:rsidP="00E14437">
      <w:pPr>
        <w:jc w:val="both"/>
        <w:rPr>
          <w:lang w:val="uk-UA"/>
        </w:rPr>
      </w:pPr>
      <w:r>
        <w:rPr>
          <w:lang w:val="uk-UA"/>
        </w:rPr>
        <w:t>енергоносії      -    706,43 тис.грн.</w:t>
      </w:r>
    </w:p>
    <w:p w:rsidR="00E14437" w:rsidRDefault="00E14437" w:rsidP="00E14437">
      <w:pPr>
        <w:jc w:val="both"/>
        <w:rPr>
          <w:lang w:val="uk-UA"/>
        </w:rPr>
      </w:pPr>
      <w:r>
        <w:rPr>
          <w:lang w:val="uk-UA"/>
        </w:rPr>
        <w:t>7.1.Відділу охорони здоров»я та медичного забезпечення      -   3165,0тис.грн.</w:t>
      </w:r>
    </w:p>
    <w:p w:rsidR="00E14437" w:rsidRDefault="00E14437" w:rsidP="00E14437">
      <w:pPr>
        <w:jc w:val="both"/>
        <w:rPr>
          <w:lang w:val="uk-UA"/>
        </w:rPr>
      </w:pPr>
      <w:r>
        <w:rPr>
          <w:lang w:val="uk-UA"/>
        </w:rPr>
        <w:t xml:space="preserve">7.1.1. (0712010)  Багатопрофільна  стаціонарна  медична допомога населенню      -3165,0тис.грн. </w:t>
      </w:r>
    </w:p>
    <w:p w:rsidR="00E14437" w:rsidRDefault="00E14437" w:rsidP="00E14437">
      <w:pPr>
        <w:jc w:val="both"/>
        <w:rPr>
          <w:lang w:val="uk-UA"/>
        </w:rPr>
      </w:pPr>
      <w:r>
        <w:rPr>
          <w:lang w:val="uk-UA"/>
        </w:rPr>
        <w:t>7.2.Управлінню  освіти  і  науки   -  8061,832тис.грн.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4805,2 тис.грн.</w:t>
      </w:r>
    </w:p>
    <w:p w:rsidR="00E14437" w:rsidRDefault="00E14437" w:rsidP="00E14437">
      <w:pPr>
        <w:jc w:val="both"/>
        <w:rPr>
          <w:lang w:val="uk-UA"/>
        </w:rPr>
      </w:pPr>
      <w:r>
        <w:rPr>
          <w:lang w:val="uk-UA"/>
        </w:rPr>
        <w:t>енергоносії      -     706,43 тис.грн.</w:t>
      </w:r>
    </w:p>
    <w:p w:rsidR="00E14437" w:rsidRDefault="00E14437" w:rsidP="00E14437">
      <w:pPr>
        <w:jc w:val="both"/>
        <w:rPr>
          <w:lang w:val="uk-UA"/>
        </w:rPr>
      </w:pPr>
      <w:r>
        <w:rPr>
          <w:lang w:val="uk-UA"/>
        </w:rPr>
        <w:t>7.2.1. (0611010) Надання  дошкільної освіти    -   3823,17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2381,4 тис.грн.</w:t>
      </w:r>
    </w:p>
    <w:p w:rsidR="00E14437" w:rsidRDefault="00E14437" w:rsidP="00E14437">
      <w:pPr>
        <w:jc w:val="both"/>
        <w:rPr>
          <w:lang w:val="uk-UA"/>
        </w:rPr>
      </w:pPr>
      <w:r>
        <w:rPr>
          <w:lang w:val="uk-UA"/>
        </w:rPr>
        <w:t>енергоносії      -   528,24 тис.грн.</w:t>
      </w:r>
    </w:p>
    <w:p w:rsidR="00E14437" w:rsidRDefault="00E14437" w:rsidP="00E14437">
      <w:pPr>
        <w:jc w:val="both"/>
        <w:rPr>
          <w:lang w:val="uk-UA"/>
        </w:rPr>
      </w:pPr>
      <w:r>
        <w:rPr>
          <w:lang w:val="uk-UA"/>
        </w:rPr>
        <w:t>7.2.2.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3272,78тис.грн.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2423,8тис.грн.</w:t>
      </w:r>
    </w:p>
    <w:p w:rsidR="00E14437" w:rsidRDefault="00E14437" w:rsidP="00E14437">
      <w:pPr>
        <w:jc w:val="both"/>
        <w:rPr>
          <w:lang w:val="uk-UA"/>
        </w:rPr>
      </w:pPr>
      <w:r>
        <w:rPr>
          <w:lang w:val="uk-UA"/>
        </w:rPr>
        <w:t>енергоносії     -  178,19тис.грн.</w:t>
      </w:r>
    </w:p>
    <w:p w:rsidR="00E14437" w:rsidRDefault="00E14437" w:rsidP="00E14437">
      <w:pPr>
        <w:jc w:val="both"/>
        <w:rPr>
          <w:lang w:val="uk-UA"/>
        </w:rPr>
      </w:pPr>
      <w:r>
        <w:rPr>
          <w:lang w:val="uk-UA"/>
        </w:rPr>
        <w:t>7.2.3.  (0611090) Надання  позашкільної  освіти позашкільними закладами освіти,  заходи  із позашкільної  роботи  з дітьми  (громадський  бюджет)    -   965,882 тис.грн.</w:t>
      </w:r>
    </w:p>
    <w:p w:rsidR="00E14437" w:rsidRDefault="00E14437" w:rsidP="00E14437">
      <w:pPr>
        <w:jc w:val="both"/>
        <w:rPr>
          <w:lang w:val="uk-UA"/>
        </w:rPr>
      </w:pPr>
      <w:r>
        <w:rPr>
          <w:lang w:val="uk-UA"/>
        </w:rPr>
        <w:t>7.3. Фінансовому  управлінню      -    603,5 тис.грн.</w:t>
      </w:r>
    </w:p>
    <w:p w:rsidR="00E14437" w:rsidRDefault="00E14437" w:rsidP="00E14437">
      <w:pPr>
        <w:jc w:val="both"/>
        <w:rPr>
          <w:lang w:val="uk-UA"/>
        </w:rPr>
      </w:pPr>
      <w:r>
        <w:rPr>
          <w:lang w:val="uk-UA"/>
        </w:rPr>
        <w:lastRenderedPageBreak/>
        <w:t>7.3.1. (3719770) Інші  субвенції з  місцевого  бюджету  (обласному  бюджету   на  реконструкцію  футбольного поля з  штучним  покриттям Тернопільського  міського  стадіону  по  проспекту  С.Бандери,  15 м.Тернополя)   -  603,5 тис.грн.</w:t>
      </w:r>
    </w:p>
    <w:p w:rsidR="00E14437" w:rsidRDefault="00E14437" w:rsidP="00E14437">
      <w:pPr>
        <w:jc w:val="both"/>
        <w:rPr>
          <w:lang w:val="uk-UA"/>
        </w:rPr>
      </w:pPr>
      <w:r>
        <w:rPr>
          <w:lang w:val="uk-UA"/>
        </w:rPr>
        <w:t>7.4. Міській  раді     -  1341,0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300,0тис.грн.</w:t>
      </w:r>
    </w:p>
    <w:p w:rsidR="00E14437" w:rsidRDefault="00E14437" w:rsidP="00E14437">
      <w:pPr>
        <w:jc w:val="both"/>
        <w:rPr>
          <w:lang w:val="uk-UA"/>
        </w:rPr>
      </w:pPr>
      <w:r>
        <w:rPr>
          <w:lang w:val="uk-UA"/>
        </w:rPr>
        <w:t>7.4.1. (0110160)  Керівництво і  управління   у  відповідній  сфері   у  містах (місті  Києві), селищах, селах, об»єднаних територіальних громадах     -   1291,0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оплата праці     -    300,0 тис.грн.</w:t>
      </w:r>
    </w:p>
    <w:p w:rsidR="00E14437" w:rsidRDefault="00E14437" w:rsidP="00E14437">
      <w:pPr>
        <w:jc w:val="both"/>
        <w:rPr>
          <w:lang w:val="uk-UA"/>
        </w:rPr>
      </w:pPr>
      <w:r>
        <w:rPr>
          <w:lang w:val="uk-UA"/>
        </w:rPr>
        <w:t>7.4.2. (0116086) Інша  діяльність щодо  забезпечення  житлом  громадян   -  50,0тис.грн.</w:t>
      </w:r>
    </w:p>
    <w:p w:rsidR="00E14437" w:rsidRDefault="00E14437" w:rsidP="00E14437">
      <w:pPr>
        <w:jc w:val="both"/>
        <w:rPr>
          <w:lang w:val="uk-UA"/>
        </w:rPr>
      </w:pPr>
      <w:r>
        <w:rPr>
          <w:lang w:val="uk-UA"/>
        </w:rPr>
        <w:t>8. Спрямувати  вільні  залишки  бюджетних  коштів  загального  фонду  міського  бюджету    станом  на  01.01.2019 року   по  головних  розпорядниках  коштів  в  сумі    7768,8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600,0 тис.грн.</w:t>
      </w:r>
    </w:p>
    <w:p w:rsidR="00E14437" w:rsidRDefault="00E14437" w:rsidP="00E14437">
      <w:pPr>
        <w:jc w:val="both"/>
        <w:rPr>
          <w:lang w:val="uk-UA"/>
        </w:rPr>
      </w:pPr>
      <w:r>
        <w:rPr>
          <w:lang w:val="uk-UA"/>
        </w:rPr>
        <w:t>8.1.  Фінансовому  управлінню   - 2866,0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600,0 тис.грн.</w:t>
      </w:r>
    </w:p>
    <w:p w:rsidR="00E14437" w:rsidRDefault="00E14437" w:rsidP="00E14437">
      <w:pPr>
        <w:jc w:val="both"/>
        <w:rPr>
          <w:lang w:val="uk-UA"/>
        </w:rPr>
      </w:pPr>
      <w:r>
        <w:rPr>
          <w:lang w:val="uk-UA"/>
        </w:rPr>
        <w:t>8.1.1. ( 3719800) Субвенція  з  місцевого  бюджету  державному  бюджету   на  виконання  програм соціально – економічного  розвитку регіонів  (муніципальне  замовлення)  - 117,0тис.грн.</w:t>
      </w:r>
    </w:p>
    <w:p w:rsidR="00E14437" w:rsidRDefault="00E14437" w:rsidP="00E14437">
      <w:pPr>
        <w:jc w:val="both"/>
        <w:rPr>
          <w:lang w:val="uk-UA"/>
        </w:rPr>
      </w:pPr>
      <w:r>
        <w:rPr>
          <w:lang w:val="uk-UA"/>
        </w:rPr>
        <w:t>8.1.2. (3719770) Інші субвенції  з  місцевого  бюджету (обласному  бюджету на виготовлення посвідчень батьків та дітей з багатодітної сім»ї)  - 49,0 тис.грн.</w:t>
      </w:r>
    </w:p>
    <w:p w:rsidR="00E14437" w:rsidRDefault="00E14437" w:rsidP="00E14437">
      <w:pPr>
        <w:jc w:val="both"/>
        <w:rPr>
          <w:lang w:val="uk-UA"/>
        </w:rPr>
      </w:pPr>
      <w:r>
        <w:rPr>
          <w:lang w:val="uk-UA"/>
        </w:rPr>
        <w:t>8.1.3. (3719800) Субвенція  з  місцевого  бюджету  державному  бюджету   на  виконання  програм соціально – економічного  розвитку регіонів  (Програма  забезпечення  обороноздатності військових  формувань Тернопільського гарнізонута  мобілізаційної  підготовки  Тернопільської міської територіальної  громади   на  2019 рік)  -  1200,0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600,0 тис.грн</w:t>
      </w:r>
    </w:p>
    <w:p w:rsidR="00E14437" w:rsidRDefault="00E14437" w:rsidP="00E14437">
      <w:pPr>
        <w:jc w:val="both"/>
        <w:rPr>
          <w:lang w:val="uk-UA"/>
        </w:rPr>
      </w:pPr>
      <w:r>
        <w:rPr>
          <w:lang w:val="uk-UA"/>
        </w:rPr>
        <w:t>8.1.4. (3719800) Субвенція  з  місцевого  бюджету  державному  бюджету   на  виконання  програм соціально – економічного  розвитку регіонів  (Програма мобілізації  зусиль Тернопільської  міської  ради,ГУ ДФС у Тернопільській  області по  забезпеченню  надходжень   до  міського  бюджету  на  2017 – 2019 роки)  -   300,0тис.грн.</w:t>
      </w:r>
    </w:p>
    <w:p w:rsidR="00E14437" w:rsidRDefault="00E14437" w:rsidP="00E14437">
      <w:pPr>
        <w:jc w:val="both"/>
        <w:rPr>
          <w:lang w:val="uk-UA"/>
        </w:rPr>
      </w:pPr>
      <w:r>
        <w:rPr>
          <w:lang w:val="uk-UA"/>
        </w:rPr>
        <w:lastRenderedPageBreak/>
        <w:t>8.1.5. (3719800) Субвенція  з  місцевого  бюджету  державному  бюджету   на  виконання  програм соціально – економічного  розвитку регіонів  (Програма «Безпечна громада»  2019-2020роки)  -  600,0 тис.грн.</w:t>
      </w:r>
    </w:p>
    <w:p w:rsidR="00E14437" w:rsidRDefault="00E14437" w:rsidP="00E14437">
      <w:pPr>
        <w:jc w:val="both"/>
        <w:rPr>
          <w:lang w:val="uk-UA"/>
        </w:rPr>
      </w:pPr>
      <w:r>
        <w:rPr>
          <w:lang w:val="uk-UA"/>
        </w:rPr>
        <w:t>8.1.6. (3719800) Субвенція  з  місцевого  бюджету  державному  бюджету   на  виконання  програм соціально – економічного  розвитку регіонів  (Програма  «Призову  громадян  міста  Тернополя  на  строкову  військову службу  на  2016-2019 роки»)  -  100,0 тис.грн.</w:t>
      </w:r>
    </w:p>
    <w:p w:rsidR="00E14437" w:rsidRDefault="00E14437" w:rsidP="00E14437">
      <w:pPr>
        <w:jc w:val="both"/>
        <w:rPr>
          <w:lang w:val="uk-UA"/>
        </w:rPr>
      </w:pPr>
      <w:r>
        <w:rPr>
          <w:lang w:val="uk-UA"/>
        </w:rPr>
        <w:t>8.1.7. (3719800) Субвенція  з  місцевого  бюджету  державному  бюджету   на  виконання  програм соціально – економічного  розвитку регіонів  (Програма  попередження  надзвичайних  ситуацій та  забезпечення пожежної і техногенної  безпеки  на  території  м. Тернополя  на  2017 – 2019 роки)  -  500,0 тис.грн.</w:t>
      </w:r>
    </w:p>
    <w:p w:rsidR="00E14437" w:rsidRDefault="00E14437" w:rsidP="00E14437">
      <w:pPr>
        <w:jc w:val="both"/>
        <w:rPr>
          <w:lang w:val="uk-UA"/>
        </w:rPr>
      </w:pPr>
      <w:r>
        <w:rPr>
          <w:lang w:val="uk-UA"/>
        </w:rPr>
        <w:t>8.2. Управлінню  транспорту, комунікацій  та  зв»язку    - 3000,0 тис.грн.</w:t>
      </w:r>
    </w:p>
    <w:p w:rsidR="00E14437" w:rsidRDefault="00E14437" w:rsidP="00E14437">
      <w:pPr>
        <w:jc w:val="both"/>
        <w:rPr>
          <w:lang w:val="uk-UA"/>
        </w:rPr>
      </w:pPr>
      <w:r>
        <w:rPr>
          <w:lang w:val="uk-UA"/>
        </w:rPr>
        <w:t>8.2.1. (1917426) Інші  заходи  у  сфері  електротранспорту   -  3000,0 тис.грн</w:t>
      </w:r>
    </w:p>
    <w:p w:rsidR="00E14437" w:rsidRDefault="00E14437" w:rsidP="00E14437">
      <w:pPr>
        <w:jc w:val="both"/>
        <w:rPr>
          <w:lang w:val="uk-UA"/>
        </w:rPr>
      </w:pPr>
      <w:r>
        <w:rPr>
          <w:lang w:val="uk-UA"/>
        </w:rPr>
        <w:t>8.3. Відділу  охорони  здоров»я  та  медичного  забезпечення  -  1902,8 тис.грн.</w:t>
      </w:r>
    </w:p>
    <w:p w:rsidR="00E14437" w:rsidRDefault="00E14437" w:rsidP="00E14437">
      <w:pPr>
        <w:jc w:val="both"/>
        <w:rPr>
          <w:lang w:val="uk-UA"/>
        </w:rPr>
      </w:pPr>
      <w:r>
        <w:rPr>
          <w:lang w:val="uk-UA"/>
        </w:rPr>
        <w:t>8.3.1. ( 0712010) Багатопрофільна стаціонарна медична  допомога  населенню   -  1902,8тис.грн.</w:t>
      </w:r>
    </w:p>
    <w:p w:rsidR="00E14437" w:rsidRDefault="00E14437" w:rsidP="00E14437">
      <w:pPr>
        <w:jc w:val="both"/>
        <w:rPr>
          <w:lang w:val="uk-UA"/>
        </w:rPr>
      </w:pPr>
      <w:r>
        <w:rPr>
          <w:lang w:val="uk-UA"/>
        </w:rPr>
        <w:t>9. Зменшити   видатки  спеціального  фонду  міського  бюджету  по  головних  розпорядниках  коштів    на  суму   28354,708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28354,708 тис.грн.</w:t>
      </w:r>
    </w:p>
    <w:p w:rsidR="00E14437" w:rsidRDefault="00E14437" w:rsidP="00E14437">
      <w:pPr>
        <w:jc w:val="both"/>
        <w:rPr>
          <w:lang w:val="uk-UA"/>
        </w:rPr>
      </w:pPr>
      <w:r>
        <w:rPr>
          <w:lang w:val="uk-UA"/>
        </w:rPr>
        <w:t>9.1.Управлінню  у  справах сім»ї, молодіжної  політики  і  спорту   -  620,385 тис.грн. (громадський бюджет)</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620,385 тис.грн.</w:t>
      </w:r>
    </w:p>
    <w:p w:rsidR="00E14437" w:rsidRDefault="00E14437" w:rsidP="00E14437">
      <w:pPr>
        <w:jc w:val="both"/>
        <w:rPr>
          <w:lang w:val="uk-UA"/>
        </w:rPr>
      </w:pPr>
      <w:r>
        <w:rPr>
          <w:lang w:val="uk-UA"/>
        </w:rPr>
        <w:t>9.1.1.(1115031) Утримання  та  навчально-тренувальна  робота  комунальних дитячо – юнацьких спортивних  шкіл    -  300,0 тис.грн. (громадський бюджет).</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300,0 тис.грн.</w:t>
      </w:r>
    </w:p>
    <w:p w:rsidR="00E14437" w:rsidRDefault="00E14437" w:rsidP="00E14437">
      <w:pPr>
        <w:jc w:val="both"/>
        <w:rPr>
          <w:lang w:val="uk-UA"/>
        </w:rPr>
      </w:pPr>
      <w:r>
        <w:rPr>
          <w:lang w:val="uk-UA"/>
        </w:rPr>
        <w:t>9.1.2. (1113241) Забезпечення  діяльності  інших  закладів  у  сфері  соціального  захисту  і  соціального  забезпечення  (громадський  бюджет)   -  320,385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320,385 тис.грн.</w:t>
      </w:r>
    </w:p>
    <w:p w:rsidR="00E14437" w:rsidRDefault="00E14437" w:rsidP="00E14437">
      <w:pPr>
        <w:jc w:val="both"/>
        <w:rPr>
          <w:lang w:val="uk-UA"/>
        </w:rPr>
      </w:pPr>
      <w:r>
        <w:rPr>
          <w:lang w:val="uk-UA"/>
        </w:rPr>
        <w:t>9.2. Фінансовому  управлінню        -           21900,0тис.грн.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21900,0 тис.грн.</w:t>
      </w:r>
    </w:p>
    <w:p w:rsidR="00E14437" w:rsidRDefault="00E14437" w:rsidP="00E14437">
      <w:pPr>
        <w:jc w:val="both"/>
        <w:rPr>
          <w:lang w:val="uk-UA"/>
        </w:rPr>
      </w:pPr>
      <w:r>
        <w:rPr>
          <w:lang w:val="uk-UA"/>
        </w:rPr>
        <w:lastRenderedPageBreak/>
        <w:t>9.2.1. (3718881)  Надання  Автономною  Республікою  Крим, обласною радою  чи  територіальною  громадою  міста, об»єднанню  територіальною  громадою  коштів  для  забезпечення  гарантійних  зобов»язань  за  позичальників,  що  отримали  кредити  під  місцеві  гарантії        -  21900,0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21900,0 тис.грн.</w:t>
      </w:r>
    </w:p>
    <w:p w:rsidR="00E14437" w:rsidRDefault="00E14437" w:rsidP="00E14437">
      <w:pPr>
        <w:jc w:val="both"/>
        <w:rPr>
          <w:lang w:val="uk-UA"/>
        </w:rPr>
      </w:pPr>
      <w:r>
        <w:rPr>
          <w:lang w:val="uk-UA"/>
        </w:rPr>
        <w:t>9.3. Управлінню  житлово -  комунального  господарства, благоустрою та  екології   -  5834,323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5834,323 тис.грн.</w:t>
      </w:r>
    </w:p>
    <w:p w:rsidR="00E14437" w:rsidRDefault="00E14437" w:rsidP="00E14437">
      <w:pPr>
        <w:jc w:val="both"/>
        <w:rPr>
          <w:lang w:val="uk-UA"/>
        </w:rPr>
      </w:pPr>
      <w:r>
        <w:rPr>
          <w:lang w:val="uk-UA"/>
        </w:rPr>
        <w:t>9.3.1. (1216030) Організація  благоустрою  населених  пунктів    -    834,323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834,323 тис.грн.</w:t>
      </w:r>
    </w:p>
    <w:p w:rsidR="00E14437" w:rsidRDefault="00E14437" w:rsidP="00E14437">
      <w:pPr>
        <w:jc w:val="both"/>
        <w:rPr>
          <w:lang w:val="uk-UA"/>
        </w:rPr>
      </w:pPr>
      <w:r>
        <w:rPr>
          <w:lang w:val="uk-UA"/>
        </w:rPr>
        <w:t>9.3.2. (1216011) Експлуатація  та  технічне  обслуговування  житлового  фонду     -  5000,0 тис.грн</w:t>
      </w:r>
    </w:p>
    <w:p w:rsidR="00E14437" w:rsidRDefault="00E14437" w:rsidP="00E14437">
      <w:pPr>
        <w:jc w:val="both"/>
        <w:rPr>
          <w:lang w:val="uk-UA"/>
        </w:rPr>
      </w:pPr>
      <w:r>
        <w:rPr>
          <w:lang w:val="uk-UA"/>
        </w:rPr>
        <w:t>10. Збільшити   видатки  спеціального  фонду  міського  бюджету  по  головних  розпорядниках  коштів   за  рахунок  зменшення  видатків  спеціального  фонду  міського  бюджету  по  головних  розпорядниках  коштів (п.9)   на  суму   28354,708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28354,708 тис.грн.</w:t>
      </w:r>
    </w:p>
    <w:p w:rsidR="00E14437" w:rsidRDefault="00E14437" w:rsidP="00E14437">
      <w:pPr>
        <w:jc w:val="both"/>
        <w:rPr>
          <w:lang w:val="uk-UA"/>
        </w:rPr>
      </w:pPr>
      <w:r>
        <w:rPr>
          <w:lang w:val="uk-UA"/>
        </w:rPr>
        <w:t>10.1.Управлінню  освіти  і  науки   -  620,385 тис.грн.</w:t>
      </w:r>
    </w:p>
    <w:p w:rsidR="00E14437" w:rsidRDefault="00E14437" w:rsidP="00E14437">
      <w:pPr>
        <w:jc w:val="both"/>
        <w:rPr>
          <w:lang w:val="uk-UA"/>
        </w:rPr>
      </w:pPr>
      <w:r>
        <w:rPr>
          <w:lang w:val="uk-UA"/>
        </w:rPr>
        <w:t xml:space="preserve">з них:  </w:t>
      </w:r>
    </w:p>
    <w:p w:rsidR="00E14437" w:rsidRDefault="00E14437" w:rsidP="00E14437">
      <w:pPr>
        <w:jc w:val="both"/>
        <w:rPr>
          <w:lang w:val="uk-UA"/>
        </w:rPr>
      </w:pPr>
      <w:r>
        <w:rPr>
          <w:lang w:val="uk-UA"/>
        </w:rPr>
        <w:t>капітальні  видатки    -  620,385 тис.грн.</w:t>
      </w:r>
    </w:p>
    <w:p w:rsidR="00E14437" w:rsidRDefault="00E14437" w:rsidP="00E14437">
      <w:pPr>
        <w:jc w:val="both"/>
        <w:rPr>
          <w:lang w:val="uk-UA"/>
        </w:rPr>
      </w:pPr>
      <w:r>
        <w:rPr>
          <w:lang w:val="uk-UA"/>
        </w:rPr>
        <w:t>10.1.1.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(громадський бюджет)   -  300,0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300,0 тис.грн.</w:t>
      </w:r>
    </w:p>
    <w:p w:rsidR="00E14437" w:rsidRDefault="00E14437" w:rsidP="00E14437">
      <w:pPr>
        <w:jc w:val="both"/>
        <w:rPr>
          <w:lang w:val="uk-UA"/>
        </w:rPr>
      </w:pPr>
      <w:r>
        <w:rPr>
          <w:lang w:val="uk-UA"/>
        </w:rPr>
        <w:t>10.1.2. (0611090) Надання  позашкільної  освіти  позашкільними  закладами  освіти,  заходи  із  позашкільної  роботи  з  дітьми  (громадський  бюджет)  -   320,385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320,385 тис.грн.</w:t>
      </w:r>
    </w:p>
    <w:p w:rsidR="00E14437" w:rsidRDefault="00E14437" w:rsidP="00E14437">
      <w:pPr>
        <w:jc w:val="both"/>
        <w:rPr>
          <w:lang w:val="uk-UA"/>
        </w:rPr>
      </w:pPr>
      <w:r>
        <w:rPr>
          <w:lang w:val="uk-UA"/>
        </w:rPr>
        <w:t>10.2. Управлінню  житлово – комунального  господарства,  благоустрою  та  екології   -  27734,323тис.грн.</w:t>
      </w:r>
    </w:p>
    <w:p w:rsidR="00E14437" w:rsidRDefault="00E14437" w:rsidP="00E14437">
      <w:pPr>
        <w:jc w:val="both"/>
        <w:rPr>
          <w:lang w:val="uk-UA"/>
        </w:rPr>
      </w:pPr>
      <w:r>
        <w:rPr>
          <w:lang w:val="uk-UA"/>
        </w:rPr>
        <w:lastRenderedPageBreak/>
        <w:t>з них:</w:t>
      </w:r>
    </w:p>
    <w:p w:rsidR="00E14437" w:rsidRDefault="00E14437" w:rsidP="00E14437">
      <w:pPr>
        <w:jc w:val="both"/>
        <w:rPr>
          <w:lang w:val="uk-UA"/>
        </w:rPr>
      </w:pPr>
      <w:r>
        <w:rPr>
          <w:lang w:val="uk-UA"/>
        </w:rPr>
        <w:t>капітальні  видатки   -  27734,323 тис.грн.</w:t>
      </w:r>
    </w:p>
    <w:p w:rsidR="00E14437" w:rsidRDefault="00E14437" w:rsidP="00E14437">
      <w:pPr>
        <w:jc w:val="both"/>
        <w:rPr>
          <w:lang w:val="uk-UA"/>
        </w:rPr>
      </w:pPr>
      <w:r>
        <w:rPr>
          <w:lang w:val="uk-UA"/>
        </w:rPr>
        <w:t>10.2.1. (1217640)  Заходи  з  енергозбереження    -   14700,0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14700,0 тис.грн.</w:t>
      </w:r>
    </w:p>
    <w:p w:rsidR="00E14437" w:rsidRDefault="00E14437" w:rsidP="00E14437">
      <w:pPr>
        <w:jc w:val="both"/>
        <w:rPr>
          <w:lang w:val="uk-UA"/>
        </w:rPr>
      </w:pPr>
      <w:r>
        <w:rPr>
          <w:lang w:val="uk-UA"/>
        </w:rPr>
        <w:t>10.2.2.(1217361)  Співфінансування  інвестиційних проектів, що  реалізуються  за  рахунок  коштів державного  фонду  регіонального  розвитку    -  834,323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834,323 тис.грн.</w:t>
      </w:r>
    </w:p>
    <w:p w:rsidR="00E14437" w:rsidRDefault="00E14437" w:rsidP="00E14437">
      <w:pPr>
        <w:jc w:val="both"/>
        <w:rPr>
          <w:lang w:val="uk-UA"/>
        </w:rPr>
      </w:pPr>
      <w:r>
        <w:rPr>
          <w:lang w:val="uk-UA"/>
        </w:rPr>
        <w:t>10.2.3. (1217670) Внески  до  статутного капіталу суб»єктів господарювання   -  12200,0тис.грн.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12200,0</w:t>
      </w:r>
    </w:p>
    <w:p w:rsidR="00E14437" w:rsidRDefault="00E14437" w:rsidP="00E14437">
      <w:pPr>
        <w:jc w:val="both"/>
        <w:rPr>
          <w:lang w:val="uk-UA"/>
        </w:rPr>
      </w:pPr>
      <w:r>
        <w:rPr>
          <w:lang w:val="uk-UA"/>
        </w:rPr>
        <w:t>11.Збільшити  видатки  спеціального  фонду  міського  бюджету (бюджет  розвитку) по  головних  розпорядниках  коштів  за  рахунок  передачі  вільних  залишків  загального  фонду  міського  бюджету  по субвенції   з  державного  бюджету  на  соціально – економічний  розвиток   станом  на  01.01.2019 року  в  сумі  3271,88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 xml:space="preserve">капітальні  видатки    -  3271,88 тис.грн </w:t>
      </w:r>
    </w:p>
    <w:p w:rsidR="00E14437" w:rsidRDefault="00E14437" w:rsidP="00E14437">
      <w:pPr>
        <w:jc w:val="both"/>
        <w:rPr>
          <w:lang w:val="uk-UA"/>
        </w:rPr>
      </w:pPr>
      <w:r>
        <w:rPr>
          <w:lang w:val="uk-UA"/>
        </w:rPr>
        <w:t>11.1. Управлінню  освіти  і  науки      -  149,148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149,148 тис.грн.</w:t>
      </w:r>
    </w:p>
    <w:p w:rsidR="00E14437" w:rsidRDefault="00E14437" w:rsidP="00E14437">
      <w:pPr>
        <w:jc w:val="both"/>
        <w:rPr>
          <w:lang w:val="uk-UA"/>
        </w:rPr>
      </w:pPr>
      <w:r>
        <w:rPr>
          <w:lang w:val="uk-UA"/>
        </w:rPr>
        <w:t>11.1.1.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149,148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149,148 тис.грн.</w:t>
      </w:r>
    </w:p>
    <w:p w:rsidR="00E14437" w:rsidRDefault="00E14437" w:rsidP="00E14437">
      <w:pPr>
        <w:jc w:val="both"/>
        <w:rPr>
          <w:lang w:val="uk-UA"/>
        </w:rPr>
      </w:pPr>
      <w:r>
        <w:rPr>
          <w:lang w:val="uk-UA"/>
        </w:rPr>
        <w:t>11.2. Управлінню  житлово – комунального господарства,  благоустрою  та  екології   -  3122,732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3122,732 тис.грн.</w:t>
      </w:r>
    </w:p>
    <w:p w:rsidR="00E14437" w:rsidRDefault="00E14437" w:rsidP="00E14437">
      <w:pPr>
        <w:jc w:val="both"/>
        <w:rPr>
          <w:lang w:val="uk-UA"/>
        </w:rPr>
      </w:pPr>
      <w:r>
        <w:rPr>
          <w:lang w:val="uk-UA"/>
        </w:rPr>
        <w:t>11.2.1. (1217363) Виконання  інвестиційних проектів  в  рамках  здійснення  заходів  щодо  соціально – економічного розвитку окремих територій   -   3122,732 тис.грн.</w:t>
      </w:r>
    </w:p>
    <w:p w:rsidR="00E14437" w:rsidRDefault="00E14437" w:rsidP="00E14437">
      <w:pPr>
        <w:jc w:val="both"/>
        <w:rPr>
          <w:lang w:val="uk-UA"/>
        </w:rPr>
      </w:pPr>
      <w:r>
        <w:rPr>
          <w:lang w:val="uk-UA"/>
        </w:rPr>
        <w:lastRenderedPageBreak/>
        <w:t>з них:</w:t>
      </w:r>
    </w:p>
    <w:p w:rsidR="00E14437" w:rsidRDefault="00E14437" w:rsidP="00E14437">
      <w:pPr>
        <w:jc w:val="both"/>
        <w:rPr>
          <w:lang w:val="uk-UA"/>
        </w:rPr>
      </w:pPr>
      <w:r>
        <w:rPr>
          <w:lang w:val="uk-UA"/>
        </w:rPr>
        <w:t>капітальні видатки    -  3122,732 тис.грн.</w:t>
      </w:r>
    </w:p>
    <w:p w:rsidR="00E14437" w:rsidRDefault="00E14437" w:rsidP="00E14437">
      <w:pPr>
        <w:jc w:val="both"/>
        <w:rPr>
          <w:lang w:val="uk-UA"/>
        </w:rPr>
      </w:pPr>
      <w:r>
        <w:rPr>
          <w:lang w:val="uk-UA"/>
        </w:rPr>
        <w:t>12. Спрямувати  вільні  залишки  бюджетних  коштів спеціального  фонду  міського  бюджету   станом  на  01.01.2019 року (кошти  від приватизації майна, кошти від пайової участі, кошти передані)  в сумі  2967,8тис.грн.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2967,8 тис.грн.</w:t>
      </w:r>
    </w:p>
    <w:p w:rsidR="00E14437" w:rsidRDefault="00E14437" w:rsidP="00E14437">
      <w:pPr>
        <w:jc w:val="both"/>
        <w:rPr>
          <w:lang w:val="uk-UA"/>
        </w:rPr>
      </w:pPr>
      <w:r>
        <w:rPr>
          <w:lang w:val="uk-UA"/>
        </w:rPr>
        <w:t>12.1. Управлінню  освіти і  науки   -  2162,2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2162,2 тис.грн.</w:t>
      </w:r>
    </w:p>
    <w:p w:rsidR="00E14437" w:rsidRDefault="00E14437" w:rsidP="00E14437">
      <w:pPr>
        <w:jc w:val="both"/>
        <w:rPr>
          <w:lang w:val="uk-UA"/>
        </w:rPr>
      </w:pPr>
      <w:r>
        <w:rPr>
          <w:lang w:val="uk-UA"/>
        </w:rPr>
        <w:t>12.1.1. (0617370) Реалізація  інших  заходів щодо  соціально – економічного  розвитку  територій         -   921,6тис.грн.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921,6 тис.грн.</w:t>
      </w:r>
    </w:p>
    <w:p w:rsidR="00E14437" w:rsidRDefault="00E14437" w:rsidP="00E14437">
      <w:pPr>
        <w:jc w:val="both"/>
        <w:rPr>
          <w:lang w:val="uk-UA"/>
        </w:rPr>
      </w:pPr>
      <w:r>
        <w:rPr>
          <w:lang w:val="uk-UA"/>
        </w:rPr>
        <w:t>12.1.2.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1240,6тис.грн.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1240,6 тис.грн.</w:t>
      </w:r>
    </w:p>
    <w:p w:rsidR="00E14437" w:rsidRDefault="00E14437" w:rsidP="00E14437">
      <w:pPr>
        <w:jc w:val="both"/>
        <w:rPr>
          <w:lang w:val="uk-UA"/>
        </w:rPr>
      </w:pPr>
      <w:r>
        <w:rPr>
          <w:lang w:val="uk-UA"/>
        </w:rPr>
        <w:t>12.2. Управлінню  обліку  та  контролю за  використанням  комунального  майна   140,0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140,0 тис.грн.</w:t>
      </w:r>
    </w:p>
    <w:p w:rsidR="00E14437" w:rsidRDefault="00E14437" w:rsidP="00E14437">
      <w:pPr>
        <w:jc w:val="both"/>
        <w:rPr>
          <w:lang w:val="uk-UA"/>
        </w:rPr>
      </w:pPr>
      <w:r>
        <w:rPr>
          <w:lang w:val="uk-UA"/>
        </w:rPr>
        <w:t>12.2.1.(3117693) Інші заходи, пов'язані з економічною діяльністю ( Виконання завдань по наданню в оренду майна комунальної власності, його приватизації  та обслуговування об"єктів комунальної власності)      -  140,0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140,0 тис.грн.</w:t>
      </w:r>
    </w:p>
    <w:p w:rsidR="00E14437" w:rsidRDefault="00E14437" w:rsidP="00E14437">
      <w:pPr>
        <w:jc w:val="both"/>
        <w:rPr>
          <w:lang w:val="uk-UA"/>
        </w:rPr>
      </w:pPr>
      <w:r>
        <w:rPr>
          <w:lang w:val="uk-UA"/>
        </w:rPr>
        <w:t>12.3. Управлінню  житлово-комунального  господарства, благоустрою  та  екології   -   65,6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65,6 тис.грн.</w:t>
      </w:r>
    </w:p>
    <w:p w:rsidR="00E14437" w:rsidRDefault="00E14437" w:rsidP="00E14437">
      <w:pPr>
        <w:jc w:val="both"/>
        <w:rPr>
          <w:lang w:val="uk-UA"/>
        </w:rPr>
      </w:pPr>
      <w:r>
        <w:rPr>
          <w:lang w:val="uk-UA"/>
        </w:rPr>
        <w:t>12.3.1. (1217640)  Заходи з енергозбереження   -  65,6 тис.грн.</w:t>
      </w:r>
    </w:p>
    <w:p w:rsidR="00E14437" w:rsidRDefault="00E14437" w:rsidP="00E14437">
      <w:pPr>
        <w:jc w:val="both"/>
        <w:rPr>
          <w:lang w:val="uk-UA"/>
        </w:rPr>
      </w:pPr>
      <w:r>
        <w:rPr>
          <w:lang w:val="uk-UA"/>
        </w:rPr>
        <w:lastRenderedPageBreak/>
        <w:t>з них:</w:t>
      </w:r>
    </w:p>
    <w:p w:rsidR="00E14437" w:rsidRDefault="00E14437" w:rsidP="00E14437">
      <w:pPr>
        <w:jc w:val="both"/>
        <w:rPr>
          <w:lang w:val="uk-UA"/>
        </w:rPr>
      </w:pPr>
      <w:r>
        <w:rPr>
          <w:lang w:val="uk-UA"/>
        </w:rPr>
        <w:t>капітальні  видатки   -  65,6тис.грн.</w:t>
      </w:r>
    </w:p>
    <w:p w:rsidR="00E14437" w:rsidRDefault="00E14437" w:rsidP="00E14437">
      <w:pPr>
        <w:jc w:val="both"/>
        <w:rPr>
          <w:lang w:val="uk-UA"/>
        </w:rPr>
      </w:pPr>
      <w:r>
        <w:rPr>
          <w:lang w:val="uk-UA"/>
        </w:rPr>
        <w:t>12.4. Управлінню  культури  і  мистецтв     -  600,0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600,0 тис.грн.</w:t>
      </w:r>
    </w:p>
    <w:p w:rsidR="00E14437" w:rsidRDefault="00E14437" w:rsidP="00E14437">
      <w:pPr>
        <w:jc w:val="both"/>
        <w:rPr>
          <w:lang w:val="uk-UA"/>
        </w:rPr>
      </w:pPr>
      <w:r>
        <w:rPr>
          <w:lang w:val="uk-UA"/>
        </w:rPr>
        <w:t>12.4.1. (1017370) Реалізація  інших  заходів щодо  соціально – економічного  розвитку  територій  (церква Різдва Христового по вул.Руській)    -  600,0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600,0 тис.грн.</w:t>
      </w:r>
    </w:p>
    <w:p w:rsidR="00E14437" w:rsidRDefault="00E14437" w:rsidP="00E14437">
      <w:pPr>
        <w:jc w:val="both"/>
        <w:rPr>
          <w:lang w:val="uk-UA"/>
        </w:rPr>
      </w:pPr>
      <w:r>
        <w:rPr>
          <w:lang w:val="uk-UA"/>
        </w:rPr>
        <w:t>13. Збільшити  видатки  спеціального  фонду  міського  бюджету   по  головних  розпорядниках  коштів  на  суму  14932,61 тис.грн. за  рахунок   передачі  коштів  із  загального  фонду  міського  бюджету  до  спеціального  фонду  міського  бюджету (п.6)  на  суму  14496,61тис.грн.  та  субвенції з  державного  бюджету  місцевим  бюджетам   на  здійснення  заходів щодо  соціально – економічного  розвитку  окремих  територій    на суму 436,0 тис.грн. (п.1)</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14932,61 тис.грн.</w:t>
      </w:r>
    </w:p>
    <w:p w:rsidR="00E14437" w:rsidRDefault="00E14437" w:rsidP="00E14437">
      <w:pPr>
        <w:jc w:val="both"/>
        <w:rPr>
          <w:lang w:val="uk-UA"/>
        </w:rPr>
      </w:pPr>
      <w:r>
        <w:rPr>
          <w:lang w:val="uk-UA"/>
        </w:rPr>
        <w:t>13.1. Управлінню  житлово – комунального  господарства,  благоустрою  та  екології   12200,01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12200,01тис.грн.</w:t>
      </w:r>
    </w:p>
    <w:p w:rsidR="00E14437" w:rsidRDefault="00E14437" w:rsidP="00E14437">
      <w:pPr>
        <w:jc w:val="both"/>
        <w:rPr>
          <w:lang w:val="uk-UA"/>
        </w:rPr>
      </w:pPr>
      <w:r>
        <w:rPr>
          <w:lang w:val="uk-UA"/>
        </w:rPr>
        <w:t>13.1.1.(1217640) Заходи  з  енергозбереження   -   12200,01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12200,01 тис.грн.</w:t>
      </w:r>
    </w:p>
    <w:p w:rsidR="00E14437" w:rsidRDefault="00E14437" w:rsidP="00E14437">
      <w:pPr>
        <w:jc w:val="both"/>
        <w:rPr>
          <w:lang w:val="uk-UA"/>
        </w:rPr>
      </w:pPr>
      <w:r>
        <w:rPr>
          <w:lang w:val="uk-UA"/>
        </w:rPr>
        <w:t>13.2. Управлінню  освіти  і  науки  - 786,0 тис.грн., з них  за  рахунок  субвенції  з  державного бюджету  -  436,0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786,0 тис.грн</w:t>
      </w:r>
    </w:p>
    <w:p w:rsidR="00E14437" w:rsidRDefault="00E14437" w:rsidP="00E14437">
      <w:pPr>
        <w:jc w:val="both"/>
        <w:rPr>
          <w:lang w:val="uk-UA"/>
        </w:rPr>
      </w:pPr>
      <w:r>
        <w:rPr>
          <w:lang w:val="uk-UA"/>
        </w:rPr>
        <w:t>13.2.1.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586,0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586,0 тис.грн.</w:t>
      </w:r>
    </w:p>
    <w:p w:rsidR="00E14437" w:rsidRDefault="00E14437" w:rsidP="00E14437">
      <w:pPr>
        <w:jc w:val="both"/>
        <w:rPr>
          <w:lang w:val="uk-UA"/>
        </w:rPr>
      </w:pPr>
      <w:r>
        <w:rPr>
          <w:lang w:val="uk-UA"/>
        </w:rPr>
        <w:lastRenderedPageBreak/>
        <w:t>13.2.2. (0611150) Методичне  забезпечення діяльності навчальних  закладів  -  200,0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200,0 тис.грн.</w:t>
      </w:r>
    </w:p>
    <w:p w:rsidR="00E14437" w:rsidRDefault="00E14437" w:rsidP="00E14437">
      <w:pPr>
        <w:jc w:val="both"/>
        <w:rPr>
          <w:lang w:val="uk-UA"/>
        </w:rPr>
      </w:pPr>
      <w:r>
        <w:rPr>
          <w:lang w:val="uk-UA"/>
        </w:rPr>
        <w:t>13.3. Управлінню  обліку  та  контролю  за  використанням  комунального  майна   -  290,0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290,0 тис.грн.</w:t>
      </w:r>
    </w:p>
    <w:p w:rsidR="00E14437" w:rsidRDefault="00E14437" w:rsidP="00E14437">
      <w:pPr>
        <w:jc w:val="both"/>
        <w:rPr>
          <w:lang w:val="uk-UA"/>
        </w:rPr>
      </w:pPr>
      <w:r>
        <w:rPr>
          <w:lang w:val="uk-UA"/>
        </w:rPr>
        <w:t>13.3.1. (3117693)  Інші  заходи  пов»язані  з  економічною  діяльністю  ( Виконання  завдань  по  наданню  в  оренду майна   комунальної  власності,  його  приватизації  та  обслуговування  об»єктів  комунальної  власності)      290,0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290,0 тис.грн.</w:t>
      </w:r>
    </w:p>
    <w:p w:rsidR="00E14437" w:rsidRDefault="00E14437" w:rsidP="00E14437">
      <w:pPr>
        <w:jc w:val="both"/>
        <w:rPr>
          <w:lang w:val="uk-UA"/>
        </w:rPr>
      </w:pPr>
      <w:r>
        <w:rPr>
          <w:lang w:val="uk-UA"/>
        </w:rPr>
        <w:t>13.4.  Управлінню  у  справах   сім»ї,  молодіжної  політики  і  спорту    -  1656,6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1656,6 тис.грн.</w:t>
      </w:r>
    </w:p>
    <w:p w:rsidR="00E14437" w:rsidRDefault="00E14437" w:rsidP="00E14437">
      <w:pPr>
        <w:jc w:val="both"/>
        <w:rPr>
          <w:lang w:val="uk-UA"/>
        </w:rPr>
      </w:pPr>
      <w:r>
        <w:rPr>
          <w:lang w:val="uk-UA"/>
        </w:rPr>
        <w:t>13.4.1.  (1117325) Будівництво  споруд, установ  та  закладів  фізичної  культури  і  спорту  (на реконструкцію гідротехнічних  споруд  веслувального  каналу  з  добудовою  центру  веслування  та  водних  видів  спорту  з  інфраструктурою «Водна арена Тернопіль» в м.Тернопіль)      -   1176,6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1176,6 тис.грн.</w:t>
      </w:r>
    </w:p>
    <w:p w:rsidR="00E14437" w:rsidRDefault="00E14437" w:rsidP="00E14437">
      <w:pPr>
        <w:jc w:val="both"/>
        <w:rPr>
          <w:lang w:val="uk-UA"/>
        </w:rPr>
      </w:pPr>
      <w:r>
        <w:rPr>
          <w:lang w:val="uk-UA"/>
        </w:rPr>
        <w:t>13.4.2.(1117670) Внески  до  статутного  капіталу суб»єктів  господарювання   -   480,0тис.грн.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капітальні  видатки        -    480,0 тис.грн.</w:t>
      </w:r>
    </w:p>
    <w:p w:rsidR="00E14437" w:rsidRDefault="00E14437" w:rsidP="00E14437">
      <w:pPr>
        <w:jc w:val="both"/>
        <w:rPr>
          <w:lang w:val="uk-UA"/>
        </w:rPr>
      </w:pPr>
      <w:r>
        <w:rPr>
          <w:lang w:val="uk-UA"/>
        </w:rPr>
        <w:t>14.Спрямувати  вільні  залишки  бюджетних  коштів  спеціального  фонду   міського  бюджету  по  коштах  цільових  фондах утворених  Верховною  Радою Автономної  республіки  Крим, органами  місцевого  самоврядування  і  місцевими  органами  виконавчої  влади    -  632,7 тис.грн.</w:t>
      </w:r>
    </w:p>
    <w:p w:rsidR="00E14437" w:rsidRDefault="00E14437" w:rsidP="00E14437">
      <w:pPr>
        <w:jc w:val="both"/>
        <w:rPr>
          <w:lang w:val="uk-UA"/>
        </w:rPr>
      </w:pPr>
      <w:r>
        <w:rPr>
          <w:lang w:val="uk-UA"/>
        </w:rPr>
        <w:t>14.1.Управлінню  стратегічного  розвитку  міста   -  500,0 тис.грн.</w:t>
      </w:r>
    </w:p>
    <w:p w:rsidR="00E14437" w:rsidRDefault="00E14437" w:rsidP="00E14437">
      <w:pPr>
        <w:jc w:val="both"/>
        <w:rPr>
          <w:lang w:val="uk-UA"/>
        </w:rPr>
      </w:pPr>
      <w:r>
        <w:rPr>
          <w:lang w:val="uk-UA"/>
        </w:rPr>
        <w:t>14.1.1.(3517691)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500,0 тис.грн.</w:t>
      </w:r>
    </w:p>
    <w:p w:rsidR="00E14437" w:rsidRDefault="00E14437" w:rsidP="00E14437">
      <w:pPr>
        <w:jc w:val="both"/>
        <w:rPr>
          <w:lang w:val="uk-UA"/>
        </w:rPr>
      </w:pPr>
      <w:r>
        <w:rPr>
          <w:lang w:val="uk-UA"/>
        </w:rPr>
        <w:t>14.2. Міській  раді          -     132,7 тис.грн.</w:t>
      </w:r>
    </w:p>
    <w:p w:rsidR="00E14437" w:rsidRDefault="00E14437" w:rsidP="00E14437">
      <w:pPr>
        <w:jc w:val="both"/>
        <w:rPr>
          <w:lang w:val="uk-UA"/>
        </w:rPr>
      </w:pPr>
      <w:r>
        <w:rPr>
          <w:lang w:val="uk-UA"/>
        </w:rPr>
        <w:lastRenderedPageBreak/>
        <w:t>14.2.1. (0117691)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132,7 тис.грн.</w:t>
      </w:r>
    </w:p>
    <w:p w:rsidR="00E14437" w:rsidRDefault="00E14437" w:rsidP="00E14437">
      <w:pPr>
        <w:jc w:val="both"/>
        <w:rPr>
          <w:lang w:val="uk-UA"/>
        </w:rPr>
      </w:pPr>
      <w:r>
        <w:rPr>
          <w:lang w:val="uk-UA"/>
        </w:rPr>
        <w:t>15.Збільшити  видатки  спеціального  фонду  міського  бюджету (бюджет  розвитку) по  головних  розпорядниках  коштів  за  рахунок  передачі  вільних  залишків  загального  фонду  міського  бюджету     станом  на  01.01.2019 року  в  сумі  5093,4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 xml:space="preserve">капітальні  видатки    -  5093,4 тис.грн </w:t>
      </w:r>
    </w:p>
    <w:p w:rsidR="00E14437" w:rsidRDefault="00E14437" w:rsidP="00E14437">
      <w:pPr>
        <w:jc w:val="both"/>
        <w:rPr>
          <w:lang w:val="uk-UA"/>
        </w:rPr>
      </w:pPr>
      <w:r>
        <w:rPr>
          <w:lang w:val="uk-UA"/>
        </w:rPr>
        <w:t>15.1.  Управлінню  у  справах   сім»ї,  молодіжної  політики  і  спорту    -  5093,4 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 xml:space="preserve">капітальні  видатки    -  5093,4 тис.грн. </w:t>
      </w:r>
    </w:p>
    <w:p w:rsidR="00E14437" w:rsidRDefault="00E14437" w:rsidP="00E14437">
      <w:pPr>
        <w:jc w:val="both"/>
        <w:rPr>
          <w:lang w:val="uk-UA"/>
        </w:rPr>
      </w:pPr>
      <w:r>
        <w:rPr>
          <w:lang w:val="uk-UA"/>
        </w:rPr>
        <w:t>15.1.1.</w:t>
      </w:r>
      <w:r>
        <w:rPr>
          <w:b/>
          <w:lang w:val="uk-UA"/>
        </w:rPr>
        <w:t xml:space="preserve">  </w:t>
      </w:r>
      <w:r>
        <w:rPr>
          <w:lang w:val="uk-UA"/>
        </w:rPr>
        <w:t>(1117325) Будівництво  споруд, установ  та  закладів  фізичної  культури  і  спорту  (на реконструкцію гідротехнічних  споруд  веслувального  каналу  з  добудовою  центру  веслування  та  водних  видів  спорту  з  інфраструктурою «Водна арена Тернопіль» в м.Тернопіль)      -   5093,4тис.грн.</w:t>
      </w:r>
    </w:p>
    <w:p w:rsidR="00E14437" w:rsidRDefault="00E14437" w:rsidP="00E14437">
      <w:pPr>
        <w:jc w:val="both"/>
        <w:rPr>
          <w:lang w:val="uk-UA"/>
        </w:rPr>
      </w:pPr>
      <w:r>
        <w:rPr>
          <w:lang w:val="uk-UA"/>
        </w:rPr>
        <w:t>з них:</w:t>
      </w:r>
    </w:p>
    <w:p w:rsidR="00E14437" w:rsidRDefault="00E14437" w:rsidP="00E14437">
      <w:pPr>
        <w:jc w:val="both"/>
        <w:rPr>
          <w:lang w:val="uk-UA"/>
        </w:rPr>
      </w:pPr>
      <w:r>
        <w:rPr>
          <w:lang w:val="uk-UA"/>
        </w:rPr>
        <w:t xml:space="preserve">капітальні  видатки    -  5093,4 тис.грн. </w:t>
      </w:r>
    </w:p>
    <w:p w:rsidR="00E14437" w:rsidRDefault="00E14437" w:rsidP="00E14437">
      <w:pPr>
        <w:jc w:val="both"/>
        <w:rPr>
          <w:lang w:val="uk-UA"/>
        </w:rPr>
      </w:pPr>
      <w:r>
        <w:rPr>
          <w:lang w:val="uk-UA"/>
        </w:rPr>
        <w:t>16.В додатках  №3,4,6,7,  до  рішення  міської  ради  від  19.12.2018 року  № 7/31/14 «Про  бюджет  міста  Тернополя  на  2019 рік»  внести  зміни  в  назви  кодів    програмної  класифікації  видатків  та  кодів  функціональної  класифікації:</w:t>
      </w:r>
    </w:p>
    <w:p w:rsidR="00E14437" w:rsidRDefault="00E14437" w:rsidP="00E14437">
      <w:pPr>
        <w:jc w:val="both"/>
        <w:rPr>
          <w:lang w:val="uk-UA"/>
        </w:rPr>
      </w:pPr>
    </w:p>
    <w:p w:rsidR="00E14437" w:rsidRDefault="00E14437" w:rsidP="00E14437">
      <w:pPr>
        <w:jc w:val="both"/>
        <w:rPr>
          <w:lang w:val="uk-UA"/>
        </w:rPr>
      </w:pPr>
      <w:r>
        <w:rPr>
          <w:lang w:val="uk-UA"/>
        </w:rPr>
        <w:t>-код ТПКВКМБ «0813010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на  код  ТПКВКМБ «0813010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w:t>
      </w:r>
    </w:p>
    <w:p w:rsidR="00E14437" w:rsidRDefault="00E14437" w:rsidP="00E14437">
      <w:pPr>
        <w:jc w:val="both"/>
        <w:rPr>
          <w:lang w:val="uk-UA"/>
        </w:rPr>
      </w:pPr>
    </w:p>
    <w:p w:rsidR="00E14437" w:rsidRDefault="00E14437" w:rsidP="00E14437">
      <w:pPr>
        <w:jc w:val="both"/>
        <w:rPr>
          <w:lang w:val="uk-UA"/>
        </w:rPr>
      </w:pPr>
      <w:r>
        <w:rPr>
          <w:lang w:val="uk-UA"/>
        </w:rPr>
        <w:t xml:space="preserve">-код ТПКВКМБ «0813230 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w:t>
      </w:r>
      <w:r>
        <w:rPr>
          <w:lang w:val="uk-UA"/>
        </w:rPr>
        <w:lastRenderedPageBreak/>
        <w:t>утримання дитини в сім’ї патронатного вихователя»   на  код  ТПКВКМБ « 0813230 Виплата  державної соціальної допомоги  на дітей  - сиріт та  дітей, позбавлених  батьківського  піклування, у  дитячих  будинках  сімейного типу  та прийомних сім»ях,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оплата  послуг із здійснення  патронату  над дитиною та виплата  соціальної  допомоги на  утримання  дитини  в сім»ї патронатного  вихователя, підтримка  малих групових  будинків» ;</w:t>
      </w:r>
    </w:p>
    <w:p w:rsidR="00E14437" w:rsidRDefault="00E14437" w:rsidP="00E14437">
      <w:pPr>
        <w:jc w:val="both"/>
        <w:rPr>
          <w:lang w:val="uk-UA"/>
        </w:rPr>
      </w:pPr>
    </w:p>
    <w:p w:rsidR="00E14437" w:rsidRDefault="00E14437" w:rsidP="00E14437">
      <w:pPr>
        <w:jc w:val="both"/>
        <w:rPr>
          <w:lang w:val="uk-UA"/>
        </w:rPr>
      </w:pPr>
      <w:r>
        <w:rPr>
          <w:lang w:val="uk-UA"/>
        </w:rPr>
        <w:t>-код ТПКВКМБ «1216011 Експлуатація  та  технічне  обслуговування  житлового  фонду»  КФК «0620»  на  код  ТПКВКМБ «1216011 Експлуатація  та  технічне  обслуговування  житлового  фонду»   КФК «0610»;</w:t>
      </w:r>
    </w:p>
    <w:p w:rsidR="00E14437" w:rsidRDefault="00E14437" w:rsidP="00E14437">
      <w:pPr>
        <w:jc w:val="both"/>
        <w:rPr>
          <w:lang w:val="uk-UA"/>
        </w:rPr>
      </w:pPr>
      <w:r>
        <w:rPr>
          <w:lang w:val="uk-UA"/>
        </w:rPr>
        <w:t>-код ТПКВКМБ  «1118821 Надання  кредиту»     на  код ТПКВКМБ «1118821 Надання  пільгових довгострокових  кредитів  молодим сім»ям  та  одиноким молодим громадянам  на  будівництво / придбання  житла» ;</w:t>
      </w:r>
    </w:p>
    <w:p w:rsidR="00E14437" w:rsidRDefault="00E14437" w:rsidP="00E14437">
      <w:pPr>
        <w:jc w:val="both"/>
        <w:rPr>
          <w:lang w:val="uk-UA"/>
        </w:rPr>
      </w:pPr>
    </w:p>
    <w:p w:rsidR="00E14437" w:rsidRDefault="00E14437" w:rsidP="00E14437">
      <w:pPr>
        <w:jc w:val="both"/>
        <w:rPr>
          <w:lang w:val="uk-UA"/>
        </w:rPr>
      </w:pPr>
      <w:r>
        <w:rPr>
          <w:lang w:val="uk-UA"/>
        </w:rPr>
        <w:t>-код  ТПКВКМБ  «1118822 Повернення  кредиту»   на  код ТПКВКМБ « 1118822 Повернення  пільгових довгострокових  кредитів, наданих  молодим сім»ям  та  одиноким молодим громадянам  на  будівництво / придбання  житла» ;</w:t>
      </w:r>
    </w:p>
    <w:p w:rsidR="00E14437" w:rsidRDefault="00E14437" w:rsidP="00E14437">
      <w:pPr>
        <w:jc w:val="both"/>
        <w:rPr>
          <w:lang w:val="uk-UA"/>
        </w:rPr>
      </w:pPr>
    </w:p>
    <w:p w:rsidR="00E14437" w:rsidRDefault="00E14437" w:rsidP="00E14437">
      <w:pPr>
        <w:jc w:val="both"/>
        <w:rPr>
          <w:lang w:val="uk-UA"/>
        </w:rPr>
      </w:pPr>
      <w:r>
        <w:rPr>
          <w:lang w:val="uk-UA"/>
        </w:rPr>
        <w:t xml:space="preserve">-код  ТПКВКМБ  «3718880 Виконання  Автономною Республікою Крим  чи  територіальною громадою  міста, об»єднаною  територіальною громадою  гарантійних зобов»язань за  позичальників,  що  отримали  кредити  під  місцеві гарантії»  на  код  ТПКВКМБ  «3718880 Виконання  Автономною Республікою Крим, обласною  радою  чи  територіальною громадою  міста, об»єднаною  територіальною громадою  гарантійних зобов»язань за  позичальників,  що  отримали  кредити  під  місцеві гарантії» ; </w:t>
      </w:r>
    </w:p>
    <w:p w:rsidR="00E14437" w:rsidRDefault="00E14437" w:rsidP="00E14437">
      <w:pPr>
        <w:jc w:val="both"/>
        <w:rPr>
          <w:lang w:val="uk-UA"/>
        </w:rPr>
      </w:pPr>
    </w:p>
    <w:p w:rsidR="00E14437" w:rsidRDefault="00E14437" w:rsidP="00E14437">
      <w:pPr>
        <w:jc w:val="both"/>
        <w:rPr>
          <w:lang w:val="uk-UA"/>
        </w:rPr>
      </w:pPr>
      <w:r>
        <w:rPr>
          <w:lang w:val="uk-UA"/>
        </w:rPr>
        <w:t>-код  ТПКВКМБ  «3718881 Забезпечення  гарантійних  зобов»язань за позичальників,  що  отримали кредити  під  місцеві  гарантії»   на  код  ТПКВКМБ  «3718881 Надання  Автономною  Республікою  Крим, обласною радою  чи  територіальною  громадою  міста, об»єднанню  територіальною  громадою  коштів  для  забезпечення  гарантійних  зобов»язань  за  позичальників,  що  отримали  кредити  під  місцеві  гарантії» ;</w:t>
      </w:r>
    </w:p>
    <w:p w:rsidR="00E14437" w:rsidRDefault="00E14437" w:rsidP="00E14437">
      <w:pPr>
        <w:jc w:val="both"/>
        <w:rPr>
          <w:lang w:val="uk-UA"/>
        </w:rPr>
      </w:pPr>
    </w:p>
    <w:p w:rsidR="00E14437" w:rsidRDefault="00E14437" w:rsidP="00E14437">
      <w:pPr>
        <w:jc w:val="both"/>
        <w:rPr>
          <w:lang w:val="uk-UA"/>
        </w:rPr>
      </w:pPr>
      <w:r>
        <w:rPr>
          <w:lang w:val="uk-UA"/>
        </w:rPr>
        <w:t>-код  ТПКВКМБ  «3718882 Повернення  коштів, наданих  для  виконання  гарантійних  зобов»язань  за  позичальників,  що  отримали кредити  під місцеві  гарантії»   на  код  ТПКВКМБ  «3718882 Повернення  коштів, наданих  Автономною  Республікою  Крим, обласною радою  чи  територіальною  громадою  міста, об»єднанню  територіальною  громадою    для  виконання  гарантійних  зобов»язань  за  позичальників,  що  отримали  кредити  під  місцеві  гарантії» .</w:t>
      </w:r>
    </w:p>
    <w:p w:rsidR="00E14437" w:rsidRDefault="00E14437" w:rsidP="00E14437">
      <w:pPr>
        <w:jc w:val="both"/>
        <w:rPr>
          <w:lang w:val="uk-UA"/>
        </w:rPr>
      </w:pPr>
      <w:r>
        <w:rPr>
          <w:lang w:val="uk-UA"/>
        </w:rPr>
        <w:t>17.</w:t>
      </w:r>
      <w:r>
        <w:rPr>
          <w:rFonts w:ascii="Times New Roman CYR" w:hAnsi="Times New Roman CYR" w:cs="Times New Roman CYR"/>
          <w:lang w:val="uk-UA" w:eastAsia="uk-UA"/>
        </w:rPr>
        <w:t>Внести зміни в додаток "Перелік об"єктів, видатки на які у 2018 році будуть проводитися за рахунок бюджету розвитку" згідно з додатком  №1  (додається)</w:t>
      </w:r>
      <w:r>
        <w:rPr>
          <w:lang w:val="uk-UA"/>
        </w:rPr>
        <w:t xml:space="preserve"> .</w:t>
      </w:r>
    </w:p>
    <w:p w:rsidR="00E14437" w:rsidRDefault="00E14437" w:rsidP="00E14437">
      <w:pPr>
        <w:jc w:val="both"/>
        <w:rPr>
          <w:lang w:val="uk-UA"/>
        </w:rPr>
      </w:pPr>
      <w:r>
        <w:rPr>
          <w:lang w:val="uk-UA"/>
        </w:rPr>
        <w:lastRenderedPageBreak/>
        <w:t>18. Затвердити  додаток «Міжбюджетні  трансферти  на  2019 рік»  згідно  з  додатком №2 (додається)</w:t>
      </w:r>
    </w:p>
    <w:p w:rsidR="00E14437" w:rsidRDefault="00E14437" w:rsidP="00E14437">
      <w:pPr>
        <w:jc w:val="both"/>
        <w:rPr>
          <w:lang w:val="uk-UA"/>
        </w:rPr>
      </w:pPr>
      <w:r>
        <w:rPr>
          <w:lang w:val="uk-UA"/>
        </w:rPr>
        <w:t xml:space="preserve">19.Внести зміни додаток № 2 "Фінансування бюджету м.Тернополя на 2018рік" </w:t>
      </w:r>
      <w:r>
        <w:rPr>
          <w:rFonts w:ascii="Times New Roman CYR" w:hAnsi="Times New Roman CYR" w:cs="Times New Roman CYR"/>
          <w:lang w:val="uk-UA" w:eastAsia="uk-UA"/>
        </w:rPr>
        <w:t xml:space="preserve">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w:t>
      </w:r>
      <w:r>
        <w:rPr>
          <w:lang w:val="uk-UA" w:eastAsia="uk-UA"/>
        </w:rPr>
        <w:t>289607318</w:t>
      </w:r>
      <w:r>
        <w:rPr>
          <w:rFonts w:ascii="Times New Roman CYR" w:hAnsi="Times New Roman CYR" w:cs="Times New Roman CYR"/>
          <w:lang w:val="uk-UA" w:eastAsia="uk-UA"/>
        </w:rPr>
        <w:t xml:space="preserve">  грн. на мінус 312705208 грн. та спеціальним фондом з </w:t>
      </w:r>
      <w:r>
        <w:rPr>
          <w:lang w:val="uk-UA" w:eastAsia="uk-UA"/>
        </w:rPr>
        <w:t>289607318</w:t>
      </w:r>
      <w:r>
        <w:rPr>
          <w:rFonts w:ascii="Times New Roman CYR" w:hAnsi="Times New Roman CYR" w:cs="Times New Roman CYR"/>
          <w:lang w:val="uk-UA" w:eastAsia="uk-UA"/>
        </w:rPr>
        <w:t xml:space="preserve"> грн. на 312705208 грн.,  в тому числі бюджет розвитку з  </w:t>
      </w:r>
      <w:r>
        <w:rPr>
          <w:lang w:val="uk-UA" w:eastAsia="uk-UA"/>
        </w:rPr>
        <w:t>289607318</w:t>
      </w:r>
      <w:r>
        <w:rPr>
          <w:rFonts w:ascii="Times New Roman CYR" w:hAnsi="Times New Roman CYR" w:cs="Times New Roman CYR"/>
          <w:lang w:val="uk-UA" w:eastAsia="uk-UA"/>
        </w:rPr>
        <w:t xml:space="preserve">  грн. на  312705208грн.</w:t>
      </w:r>
    </w:p>
    <w:p w:rsidR="00E14437" w:rsidRDefault="00E14437" w:rsidP="00E14437">
      <w:pPr>
        <w:jc w:val="both"/>
        <w:rPr>
          <w:szCs w:val="24"/>
          <w:lang w:val="uk-UA"/>
        </w:rPr>
      </w:pPr>
      <w:r>
        <w:rPr>
          <w:lang w:val="uk-UA"/>
        </w:rPr>
        <w:t xml:space="preserve">20.Затвердити рішення виконавчого комітету від  21.12.2018р.№ 1046 , від  27.12.2018 року  № 1081 «Про внесення  змін до бюджету  м.Тернополя  на  2018 рік»  </w:t>
      </w:r>
      <w:r>
        <w:rPr>
          <w:szCs w:val="24"/>
          <w:lang w:val="uk-UA"/>
        </w:rPr>
        <w:t xml:space="preserve">»  та  від  07.02.2019р. № 136 «Про  перерозподіл  бюджетних  асигнувань». </w:t>
      </w:r>
      <w:r>
        <w:rPr>
          <w:lang w:val="uk-UA"/>
        </w:rPr>
        <w:t xml:space="preserve"> </w:t>
      </w:r>
    </w:p>
    <w:p w:rsidR="00E14437" w:rsidRDefault="00E14437" w:rsidP="00E14437">
      <w:pPr>
        <w:jc w:val="both"/>
        <w:rPr>
          <w:lang w:val="uk-UA"/>
        </w:rPr>
      </w:pPr>
      <w:r>
        <w:rPr>
          <w:lang w:val="uk-UA"/>
        </w:rPr>
        <w:t>21. Контроль за виконанням даного рішення покласти на постійну комісію міської ради з питань  бюджету та фінансів.</w:t>
      </w:r>
    </w:p>
    <w:p w:rsidR="00E14437" w:rsidRDefault="00E14437" w:rsidP="00E14437">
      <w:pPr>
        <w:jc w:val="both"/>
        <w:rPr>
          <w:lang w:val="uk-UA"/>
        </w:rPr>
      </w:pPr>
    </w:p>
    <w:p w:rsidR="00E14437" w:rsidRDefault="00E14437" w:rsidP="00E14437">
      <w:pPr>
        <w:jc w:val="both"/>
        <w:rPr>
          <w:lang w:val="uk-UA"/>
        </w:rPr>
      </w:pPr>
    </w:p>
    <w:p w:rsidR="00E14437" w:rsidRDefault="00E14437" w:rsidP="00E14437">
      <w:pPr>
        <w:rPr>
          <w:lang w:val="uk-UA"/>
        </w:rPr>
      </w:pPr>
    </w:p>
    <w:p w:rsidR="00E14437" w:rsidRDefault="00E14437" w:rsidP="00E14437">
      <w:pPr>
        <w:rPr>
          <w:b/>
          <w:lang w:val="uk-UA"/>
        </w:rPr>
      </w:pPr>
      <w:r>
        <w:rPr>
          <w:lang w:val="uk-UA"/>
        </w:rPr>
        <w:t xml:space="preserve">               </w:t>
      </w:r>
      <w:r>
        <w:rPr>
          <w:b/>
          <w:lang w:val="uk-UA"/>
        </w:rPr>
        <w:t>Міський  голова                                            С.В.Надал</w:t>
      </w:r>
    </w:p>
    <w:p w:rsidR="00E14437" w:rsidRDefault="00E14437" w:rsidP="00E14437"/>
    <w:p w:rsidR="00000000" w:rsidRDefault="00E1443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4437"/>
    <w:rsid w:val="00E14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3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4320</Words>
  <Characters>24624</Characters>
  <Application>Microsoft Office Word</Application>
  <DocSecurity>0</DocSecurity>
  <Lines>205</Lines>
  <Paragraphs>57</Paragraphs>
  <ScaleCrop>false</ScaleCrop>
  <Company>Reanimator Extreme Edition</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2019-02-25T13:11:00Z</dcterms:created>
  <dcterms:modified xsi:type="dcterms:W3CDTF">2019-02-25T13:11:00Z</dcterms:modified>
</cp:coreProperties>
</file>