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36" w:rsidRDefault="00326436" w:rsidP="00326436">
      <w:pPr>
        <w:jc w:val="right"/>
        <w:rPr>
          <w:lang w:val="uk-UA"/>
        </w:rPr>
      </w:pPr>
      <w:r>
        <w:rPr>
          <w:lang w:val="uk-UA"/>
        </w:rPr>
        <w:t>проект</w:t>
      </w:r>
    </w:p>
    <w:p w:rsidR="00326436" w:rsidRDefault="00326436" w:rsidP="00326436">
      <w:pPr>
        <w:jc w:val="right"/>
        <w:rPr>
          <w:lang w:val="uk-UA"/>
        </w:rPr>
      </w:pPr>
    </w:p>
    <w:p w:rsidR="00326436" w:rsidRDefault="00326436" w:rsidP="00326436">
      <w:pPr>
        <w:ind w:firstLine="708"/>
        <w:jc w:val="both"/>
        <w:rPr>
          <w:lang w:val="uk-UA"/>
        </w:rPr>
      </w:pPr>
    </w:p>
    <w:p w:rsidR="00326436" w:rsidRDefault="00326436" w:rsidP="00326436">
      <w:pPr>
        <w:ind w:firstLine="708"/>
        <w:jc w:val="right"/>
        <w:rPr>
          <w:lang w:val="uk-UA"/>
        </w:rPr>
      </w:pPr>
    </w:p>
    <w:p w:rsidR="00326436" w:rsidRDefault="00326436" w:rsidP="00326436">
      <w:pPr>
        <w:ind w:firstLine="708"/>
        <w:jc w:val="right"/>
        <w:rPr>
          <w:lang w:val="uk-UA"/>
        </w:rPr>
      </w:pPr>
    </w:p>
    <w:p w:rsidR="00326436" w:rsidRDefault="00326436" w:rsidP="00326436">
      <w:pPr>
        <w:jc w:val="center"/>
        <w:rPr>
          <w:rFonts w:eastAsia="Calibri"/>
          <w:b/>
          <w:lang w:val="uk-UA" w:eastAsia="en-US"/>
        </w:rPr>
      </w:pPr>
    </w:p>
    <w:p w:rsidR="00326436" w:rsidRDefault="00326436" w:rsidP="00326436">
      <w:pPr>
        <w:rPr>
          <w:rFonts w:eastAsia="Calibri"/>
          <w:lang w:val="uk-UA" w:eastAsia="en-US"/>
        </w:rPr>
      </w:pPr>
      <w:r>
        <w:rPr>
          <w:rFonts w:eastAsia="Calibri"/>
          <w:lang w:val="uk-UA" w:eastAsia="en-US"/>
        </w:rPr>
        <w:t>Про  внесення  змін  до  рішення</w:t>
      </w:r>
    </w:p>
    <w:p w:rsidR="00326436" w:rsidRDefault="00326436" w:rsidP="00326436">
      <w:pPr>
        <w:rPr>
          <w:rFonts w:eastAsia="Calibri"/>
          <w:lang w:val="uk-UA" w:eastAsia="en-US"/>
        </w:rPr>
      </w:pPr>
      <w:r>
        <w:rPr>
          <w:rFonts w:eastAsia="Calibri"/>
          <w:lang w:val="uk-UA" w:eastAsia="en-US"/>
        </w:rPr>
        <w:t xml:space="preserve">міської  ради  від   19.12.2018р. </w:t>
      </w:r>
    </w:p>
    <w:p w:rsidR="00326436" w:rsidRDefault="00326436" w:rsidP="00326436">
      <w:pPr>
        <w:rPr>
          <w:rFonts w:eastAsia="Calibri"/>
          <w:lang w:val="uk-UA" w:eastAsia="en-US"/>
        </w:rPr>
      </w:pPr>
      <w:r>
        <w:rPr>
          <w:rFonts w:eastAsia="Calibri"/>
          <w:lang w:val="uk-UA" w:eastAsia="en-US"/>
        </w:rPr>
        <w:t>№7/31/14 «Про бюджет м.Тернополя</w:t>
      </w:r>
    </w:p>
    <w:p w:rsidR="00326436" w:rsidRDefault="00326436" w:rsidP="00326436">
      <w:pPr>
        <w:rPr>
          <w:rFonts w:eastAsia="Calibri"/>
          <w:lang w:val="uk-UA" w:eastAsia="en-US"/>
        </w:rPr>
      </w:pPr>
      <w:r>
        <w:rPr>
          <w:rFonts w:eastAsia="Calibri"/>
          <w:lang w:val="uk-UA" w:eastAsia="en-US"/>
        </w:rPr>
        <w:t>(громади) на  2019 рік»</w:t>
      </w:r>
    </w:p>
    <w:p w:rsidR="00326436" w:rsidRDefault="00326436" w:rsidP="00326436">
      <w:pPr>
        <w:ind w:firstLine="708"/>
        <w:jc w:val="right"/>
        <w:rPr>
          <w:rFonts w:eastAsia="Times New Roman"/>
          <w:szCs w:val="24"/>
          <w:lang w:val="uk-UA"/>
        </w:rPr>
      </w:pPr>
    </w:p>
    <w:p w:rsidR="00326436" w:rsidRDefault="00326436" w:rsidP="00326436">
      <w:pPr>
        <w:ind w:firstLine="708"/>
        <w:jc w:val="right"/>
        <w:rPr>
          <w:lang w:val="uk-UA"/>
        </w:rPr>
      </w:pPr>
    </w:p>
    <w:p w:rsidR="00326436" w:rsidRDefault="00326436" w:rsidP="00326436">
      <w:pPr>
        <w:ind w:firstLine="708"/>
        <w:jc w:val="right"/>
        <w:rPr>
          <w:lang w:val="uk-UA"/>
        </w:rPr>
      </w:pPr>
    </w:p>
    <w:p w:rsidR="00326436" w:rsidRDefault="00326436" w:rsidP="00326436">
      <w:pPr>
        <w:jc w:val="both"/>
        <w:rPr>
          <w:lang w:val="uk-UA"/>
        </w:rPr>
      </w:pPr>
      <w:r>
        <w:rPr>
          <w:lang w:val="uk-UA"/>
        </w:rPr>
        <w:t>Керуючись Бюджетним кодексом України, розпорядженням голови обласної адміністрації від 21.02.2019р. № 84-од  « Про схвалення проекту змін  до обласного бюджету на 2019 рік»  та враховуючи висновки постійної комісії з питань бюджету та фінансів, міська    рада</w:t>
      </w:r>
    </w:p>
    <w:p w:rsidR="00326436" w:rsidRDefault="00326436" w:rsidP="00326436">
      <w:pPr>
        <w:jc w:val="both"/>
        <w:rPr>
          <w:lang w:val="uk-UA"/>
        </w:rPr>
      </w:pPr>
    </w:p>
    <w:p w:rsidR="00326436" w:rsidRDefault="00326436" w:rsidP="00326436">
      <w:pPr>
        <w:jc w:val="both"/>
        <w:rPr>
          <w:lang w:val="uk-UA"/>
        </w:rPr>
      </w:pPr>
      <w:r>
        <w:rPr>
          <w:lang w:val="uk-UA"/>
        </w:rPr>
        <w:t>ВИРІШИЛА:</w:t>
      </w:r>
    </w:p>
    <w:p w:rsidR="00326436" w:rsidRDefault="00326436" w:rsidP="00326436">
      <w:pPr>
        <w:jc w:val="both"/>
        <w:rPr>
          <w:lang w:val="uk-UA"/>
        </w:rPr>
      </w:pPr>
      <w:r>
        <w:rPr>
          <w:lang w:val="uk-UA"/>
        </w:rPr>
        <w:t xml:space="preserve">1.Збільшити доходи  загального  фонду  міського  бюджету  за  рахунок  субвенцій   -   </w:t>
      </w:r>
    </w:p>
    <w:p w:rsidR="00326436" w:rsidRDefault="00326436" w:rsidP="00326436">
      <w:pPr>
        <w:jc w:val="both"/>
        <w:rPr>
          <w:lang w:val="uk-UA"/>
        </w:rPr>
      </w:pPr>
      <w:r>
        <w:rPr>
          <w:lang w:val="uk-UA"/>
        </w:rPr>
        <w:t xml:space="preserve"> на  955,0 тис.грн.</w:t>
      </w:r>
    </w:p>
    <w:p w:rsidR="00326436" w:rsidRDefault="00326436" w:rsidP="00326436">
      <w:pPr>
        <w:jc w:val="both"/>
        <w:rPr>
          <w:lang w:val="uk-UA"/>
        </w:rPr>
      </w:pPr>
      <w:r>
        <w:rPr>
          <w:lang w:val="uk-UA"/>
        </w:rPr>
        <w:t>1.1.(41051600) Субвенція з місцевого бюджету за рахунок залишку коштів медичної субвенції, що утворився на початок бюджетного періоду (Великогаївська  сільська  рада) - 183,0тис.грн.</w:t>
      </w:r>
    </w:p>
    <w:p w:rsidR="00326436" w:rsidRDefault="00326436" w:rsidP="00326436">
      <w:pPr>
        <w:jc w:val="both"/>
        <w:rPr>
          <w:lang w:val="uk-UA"/>
        </w:rPr>
      </w:pPr>
      <w:r>
        <w:rPr>
          <w:lang w:val="uk-UA"/>
        </w:rPr>
        <w:t>1.2.( 41053900) Інші  субвенції   з  місцевого  бюджету  (надання  медичних  послуг) (Великогаївська  сільська  рада)-  567,0тис.грн.</w:t>
      </w:r>
    </w:p>
    <w:p w:rsidR="00326436" w:rsidRDefault="00326436" w:rsidP="00326436">
      <w:pPr>
        <w:jc w:val="both"/>
        <w:rPr>
          <w:lang w:val="uk-UA"/>
        </w:rPr>
      </w:pPr>
      <w:r>
        <w:rPr>
          <w:lang w:val="uk-UA"/>
        </w:rPr>
        <w:t>1.3. ( 41053900) Інші  субвенції   з  місцевого  бюджету ( з обласного бюджету на виплату допомог учасникам АТО та сім»ям загиблих  ) -   204,8тис.грн.</w:t>
      </w:r>
    </w:p>
    <w:p w:rsidR="00326436" w:rsidRDefault="00326436" w:rsidP="00326436">
      <w:pPr>
        <w:jc w:val="both"/>
        <w:rPr>
          <w:lang w:val="uk-UA"/>
        </w:rPr>
      </w:pPr>
      <w:r>
        <w:rPr>
          <w:lang w:val="uk-UA"/>
        </w:rPr>
        <w:t>1.4. (41034200 ) Медична субвенція з державного бюджету  місцевим бюджетам – 0,2тис.грн.</w:t>
      </w:r>
    </w:p>
    <w:p w:rsidR="00326436" w:rsidRDefault="00326436" w:rsidP="00326436">
      <w:pPr>
        <w:jc w:val="both"/>
        <w:rPr>
          <w:lang w:val="uk-UA"/>
        </w:rPr>
      </w:pPr>
      <w:r>
        <w:rPr>
          <w:lang w:val="uk-UA"/>
        </w:rPr>
        <w:t>2.Збільшити видатки  загального фонду міського бюджету  по  головних  розпорядниках  коштів   за рахунок збільшення доходів  загального  фонду (п.1)  955,0тис.грн.</w:t>
      </w:r>
    </w:p>
    <w:p w:rsidR="00326436" w:rsidRDefault="00326436" w:rsidP="00326436">
      <w:pPr>
        <w:jc w:val="both"/>
        <w:rPr>
          <w:rFonts w:eastAsia="Calibri"/>
          <w:lang w:val="uk-UA" w:eastAsia="en-US"/>
        </w:rPr>
      </w:pPr>
      <w:r>
        <w:rPr>
          <w:lang w:val="uk-UA"/>
        </w:rPr>
        <w:t xml:space="preserve">2.1. </w:t>
      </w:r>
      <w:r>
        <w:rPr>
          <w:rFonts w:eastAsia="Calibri"/>
          <w:lang w:val="uk-UA" w:eastAsia="en-US"/>
        </w:rPr>
        <w:t>Відділу охорони здоров»я та медичного забезпечення      -  750,2тис.грн.</w:t>
      </w:r>
    </w:p>
    <w:p w:rsidR="00326436" w:rsidRDefault="00326436" w:rsidP="00326436">
      <w:pPr>
        <w:jc w:val="both"/>
        <w:rPr>
          <w:rFonts w:eastAsia="Calibri"/>
          <w:lang w:val="uk-UA" w:eastAsia="en-US"/>
        </w:rPr>
      </w:pPr>
      <w:r>
        <w:rPr>
          <w:rFonts w:eastAsia="Calibri"/>
          <w:lang w:val="uk-UA" w:eastAsia="en-US"/>
        </w:rPr>
        <w:t xml:space="preserve">2.1.1. (0712010)  Багатопрофільна  стаціонарна  медична допомога населенню-750,2тис.грн. </w:t>
      </w:r>
    </w:p>
    <w:p w:rsidR="00326436" w:rsidRDefault="00326436" w:rsidP="00326436">
      <w:pPr>
        <w:jc w:val="both"/>
        <w:rPr>
          <w:rFonts w:eastAsia="Calibri"/>
          <w:lang w:val="uk-UA" w:eastAsia="en-US"/>
        </w:rPr>
      </w:pPr>
      <w:r>
        <w:rPr>
          <w:rFonts w:eastAsia="Calibri"/>
          <w:lang w:val="uk-UA" w:eastAsia="en-US"/>
        </w:rPr>
        <w:lastRenderedPageBreak/>
        <w:t>2.2.Управлінню соціальної  політики- 204,8тис.грн.</w:t>
      </w:r>
    </w:p>
    <w:p w:rsidR="00326436" w:rsidRDefault="00326436" w:rsidP="00326436">
      <w:pPr>
        <w:jc w:val="both"/>
        <w:rPr>
          <w:rFonts w:eastAsia="Calibri"/>
          <w:lang w:val="uk-UA" w:eastAsia="en-US"/>
        </w:rPr>
      </w:pPr>
      <w:r>
        <w:rPr>
          <w:rFonts w:eastAsia="Calibri"/>
          <w:lang w:val="uk-UA" w:eastAsia="en-US"/>
        </w:rPr>
        <w:t>2.2.1.</w:t>
      </w:r>
      <w:r>
        <w:rPr>
          <w:lang w:val="uk-UA"/>
        </w:rPr>
        <w:t xml:space="preserve"> (</w:t>
      </w:r>
      <w:r>
        <w:rPr>
          <w:rFonts w:eastAsia="Calibri"/>
          <w:lang w:val="uk-UA" w:eastAsia="en-US"/>
        </w:rPr>
        <w:t>0813242)</w:t>
      </w:r>
      <w:r>
        <w:rPr>
          <w:lang w:val="uk-UA"/>
        </w:rPr>
        <w:t xml:space="preserve"> </w:t>
      </w:r>
      <w:r>
        <w:rPr>
          <w:rFonts w:eastAsia="Calibri"/>
          <w:lang w:val="uk-UA" w:eastAsia="en-US"/>
        </w:rPr>
        <w:t>Інші заходи  у сфері соціального захисту і соціального забезпечення ( субвенція з обласного бюджету на надання  допомоги учасникам АТО та сім»ям загиблих)- 204,8тис.грн.</w:t>
      </w:r>
    </w:p>
    <w:p w:rsidR="00326436" w:rsidRDefault="00326436" w:rsidP="00326436">
      <w:pPr>
        <w:jc w:val="both"/>
        <w:rPr>
          <w:rFonts w:eastAsia="Times New Roman"/>
          <w:szCs w:val="24"/>
          <w:lang w:val="uk-UA"/>
        </w:rPr>
      </w:pPr>
      <w:r>
        <w:rPr>
          <w:rFonts w:eastAsia="Calibri"/>
          <w:lang w:val="uk-UA" w:eastAsia="en-US"/>
        </w:rPr>
        <w:t>3.</w:t>
      </w:r>
      <w:r>
        <w:rPr>
          <w:lang w:val="uk-UA"/>
        </w:rPr>
        <w:t>Зменшити  видатки  загального  фонду   міського  бюджету    по  головних  розпорядниках  коштів   на  8951,1тис.грн.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оплата праці -  80,0тис.грн.</w:t>
      </w:r>
    </w:p>
    <w:p w:rsidR="00326436" w:rsidRDefault="00326436" w:rsidP="00326436">
      <w:pPr>
        <w:jc w:val="both"/>
        <w:rPr>
          <w:rFonts w:eastAsia="Calibri"/>
          <w:lang w:val="uk-UA" w:eastAsia="en-US"/>
        </w:rPr>
      </w:pPr>
      <w:r>
        <w:rPr>
          <w:lang w:val="uk-UA"/>
        </w:rPr>
        <w:t>3.1.</w:t>
      </w:r>
      <w:r>
        <w:rPr>
          <w:rFonts w:eastAsia="Calibri"/>
          <w:lang w:val="uk-UA" w:eastAsia="en-US"/>
        </w:rPr>
        <w:t xml:space="preserve"> Відділу охорони здоров»я та медичного забезпечення – 400,0тис.грн.</w:t>
      </w:r>
    </w:p>
    <w:p w:rsidR="00326436" w:rsidRDefault="00326436" w:rsidP="00326436">
      <w:pPr>
        <w:jc w:val="both"/>
        <w:rPr>
          <w:rFonts w:eastAsia="Calibri"/>
          <w:lang w:val="uk-UA" w:eastAsia="en-US"/>
        </w:rPr>
      </w:pPr>
      <w:r>
        <w:rPr>
          <w:rFonts w:eastAsia="Calibri"/>
          <w:lang w:val="uk-UA" w:eastAsia="en-US"/>
        </w:rPr>
        <w:t xml:space="preserve">3.1.1.(0712010) Багатопрофільна  стаціонарна  медична допомога населенню-400,0тис.грн. </w:t>
      </w:r>
    </w:p>
    <w:p w:rsidR="00326436" w:rsidRDefault="00326436" w:rsidP="00326436">
      <w:pPr>
        <w:jc w:val="both"/>
        <w:rPr>
          <w:rFonts w:eastAsia="Calibri"/>
          <w:lang w:val="uk-UA" w:eastAsia="en-US"/>
        </w:rPr>
      </w:pPr>
      <w:r>
        <w:rPr>
          <w:rFonts w:eastAsia="Calibri"/>
          <w:lang w:val="uk-UA" w:eastAsia="en-US"/>
        </w:rPr>
        <w:t>3.2. Управлінню соціальної  політики- 3058,6тис.грн.</w:t>
      </w:r>
    </w:p>
    <w:p w:rsidR="00326436" w:rsidRDefault="00326436" w:rsidP="00326436">
      <w:pPr>
        <w:jc w:val="both"/>
        <w:rPr>
          <w:rFonts w:eastAsia="Calibri"/>
          <w:lang w:val="uk-UA" w:eastAsia="en-US"/>
        </w:rPr>
      </w:pPr>
      <w:r>
        <w:rPr>
          <w:rFonts w:eastAsia="Calibri"/>
          <w:lang w:val="uk-UA" w:eastAsia="en-US"/>
        </w:rPr>
        <w:t>3.2.1.( 0813043)</w:t>
      </w:r>
      <w:r>
        <w:rPr>
          <w:lang w:val="uk-UA"/>
        </w:rPr>
        <w:t xml:space="preserve"> </w:t>
      </w:r>
      <w:r>
        <w:rPr>
          <w:rFonts w:eastAsia="Calibri"/>
          <w:lang w:val="uk-UA" w:eastAsia="en-US"/>
        </w:rPr>
        <w:t>Надання допомоги при народженні дитини- 58,6тис.грн.</w:t>
      </w:r>
    </w:p>
    <w:p w:rsidR="00326436" w:rsidRDefault="00326436" w:rsidP="00326436">
      <w:pPr>
        <w:jc w:val="both"/>
        <w:rPr>
          <w:rFonts w:eastAsia="Calibri"/>
          <w:lang w:val="uk-UA" w:eastAsia="en-US"/>
        </w:rPr>
      </w:pPr>
      <w:r>
        <w:rPr>
          <w:rFonts w:eastAsia="Calibri"/>
          <w:lang w:val="uk-UA" w:eastAsia="en-US"/>
        </w:rPr>
        <w:t>3.2.2.(0813012)</w:t>
      </w:r>
      <w:r>
        <w:rPr>
          <w:lang w:val="uk-UA"/>
        </w:rPr>
        <w:t xml:space="preserve"> </w:t>
      </w:r>
      <w:r>
        <w:rPr>
          <w:rFonts w:eastAsia="Calibri"/>
          <w:lang w:val="uk-UA" w:eastAsia="en-US"/>
        </w:rPr>
        <w:t>Надання субсидій населенню для відшкодування витрат на оплату житлово-комунальних послуг- 3000,0тис.грн.</w:t>
      </w:r>
    </w:p>
    <w:p w:rsidR="00326436" w:rsidRDefault="00326436" w:rsidP="00326436">
      <w:pPr>
        <w:jc w:val="both"/>
        <w:rPr>
          <w:rFonts w:eastAsia="Calibri"/>
          <w:lang w:val="uk-UA" w:eastAsia="en-US"/>
        </w:rPr>
      </w:pPr>
      <w:r>
        <w:rPr>
          <w:rFonts w:eastAsia="Calibri"/>
          <w:lang w:val="uk-UA" w:eastAsia="en-US"/>
        </w:rPr>
        <w:t>3.3.</w:t>
      </w:r>
      <w:r>
        <w:rPr>
          <w:lang w:val="uk-UA"/>
        </w:rPr>
        <w:t xml:space="preserve"> </w:t>
      </w:r>
      <w:r>
        <w:rPr>
          <w:rFonts w:eastAsia="Calibri"/>
          <w:lang w:val="uk-UA" w:eastAsia="en-US"/>
        </w:rPr>
        <w:t>Управління транспорту,комунікацій та зв"язку -  1500,0тис.грн.</w:t>
      </w:r>
    </w:p>
    <w:p w:rsidR="00326436" w:rsidRDefault="00326436" w:rsidP="00326436">
      <w:pPr>
        <w:jc w:val="both"/>
        <w:rPr>
          <w:rFonts w:eastAsia="Calibri"/>
          <w:lang w:val="uk-UA" w:eastAsia="en-US"/>
        </w:rPr>
      </w:pPr>
      <w:r>
        <w:rPr>
          <w:rFonts w:eastAsia="Calibri"/>
          <w:lang w:val="uk-UA" w:eastAsia="en-US"/>
        </w:rPr>
        <w:t>3.3.1.(</w:t>
      </w:r>
      <w:r>
        <w:rPr>
          <w:lang w:val="uk-UA"/>
        </w:rPr>
        <w:t xml:space="preserve"> </w:t>
      </w:r>
      <w:r>
        <w:rPr>
          <w:rFonts w:eastAsia="Calibri"/>
          <w:lang w:val="uk-UA" w:eastAsia="en-US"/>
        </w:rPr>
        <w:t>1913036)</w:t>
      </w:r>
      <w:r>
        <w:rPr>
          <w:lang w:val="uk-UA"/>
        </w:rPr>
        <w:t xml:space="preserve"> </w:t>
      </w:r>
      <w:r>
        <w:rPr>
          <w:rFonts w:eastAsia="Calibri"/>
          <w:lang w:val="uk-UA" w:eastAsia="en-US"/>
        </w:rPr>
        <w:t>Компенсаційни виплати на пільговий проїзд електротранспортом окремим категоріям громадян – 1500,0тис.грн.</w:t>
      </w:r>
    </w:p>
    <w:p w:rsidR="00326436" w:rsidRDefault="00326436" w:rsidP="00326436">
      <w:pPr>
        <w:jc w:val="both"/>
        <w:rPr>
          <w:rFonts w:eastAsia="Calibri"/>
          <w:lang w:val="uk-UA" w:eastAsia="en-US"/>
        </w:rPr>
      </w:pPr>
      <w:r>
        <w:rPr>
          <w:rFonts w:eastAsia="Calibri"/>
          <w:lang w:val="uk-UA" w:eastAsia="en-US"/>
        </w:rPr>
        <w:t>3.4.Фінансовому управлінню – 710,8тис.грн.</w:t>
      </w:r>
    </w:p>
    <w:p w:rsidR="00326436" w:rsidRDefault="00326436" w:rsidP="00326436">
      <w:pPr>
        <w:jc w:val="both"/>
        <w:rPr>
          <w:rFonts w:eastAsia="Times New Roman"/>
          <w:szCs w:val="24"/>
          <w:lang w:val="uk-UA"/>
        </w:rPr>
      </w:pPr>
      <w:r>
        <w:rPr>
          <w:rFonts w:eastAsia="Calibri"/>
          <w:lang w:val="uk-UA" w:eastAsia="en-US"/>
        </w:rPr>
        <w:t>3.4.1.</w:t>
      </w:r>
      <w:r>
        <w:rPr>
          <w:lang w:val="uk-UA"/>
        </w:rPr>
        <w:t xml:space="preserve"> (3719800) Субвенція  з  місцевого  бюджету  державному  бюджету   на  виконання  програм соціально – економічного  розвитку регіонів  (Програма  «Призову  громадян  міста  Тернополя  на  строкову  військову службу  на  2016-2019 роки») – 30,0тис.грн.</w:t>
      </w:r>
    </w:p>
    <w:p w:rsidR="00326436" w:rsidRDefault="00326436" w:rsidP="00326436">
      <w:pPr>
        <w:jc w:val="both"/>
        <w:rPr>
          <w:lang w:val="uk-UA"/>
        </w:rPr>
      </w:pPr>
      <w:r>
        <w:rPr>
          <w:lang w:val="uk-UA"/>
        </w:rPr>
        <w:t>3.4.1. (3718700)  Резервний  фонд- 680,8тис.грн.</w:t>
      </w:r>
    </w:p>
    <w:p w:rsidR="00326436" w:rsidRDefault="00326436" w:rsidP="00326436">
      <w:pPr>
        <w:jc w:val="both"/>
        <w:rPr>
          <w:lang w:val="uk-UA"/>
        </w:rPr>
      </w:pPr>
      <w:r>
        <w:rPr>
          <w:lang w:val="uk-UA"/>
        </w:rPr>
        <w:t>3.5.Управлінню освіти і науки- 3281,7тис.грн.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оплата праці -  80,0тис.грн.</w:t>
      </w:r>
    </w:p>
    <w:p w:rsidR="00326436" w:rsidRDefault="00326436" w:rsidP="00326436">
      <w:pPr>
        <w:jc w:val="both"/>
        <w:rPr>
          <w:rFonts w:eastAsia="Calibri"/>
          <w:lang w:val="uk-UA" w:eastAsia="en-US"/>
        </w:rPr>
      </w:pPr>
      <w:r>
        <w:rPr>
          <w:rFonts w:eastAsia="Calibri"/>
          <w:lang w:val="uk-UA" w:eastAsia="en-US"/>
        </w:rPr>
        <w:t>3.5.1.(</w:t>
      </w:r>
      <w:r>
        <w:rPr>
          <w:lang w:val="uk-UA"/>
        </w:rPr>
        <w:t xml:space="preserve"> </w:t>
      </w:r>
      <w:r>
        <w:rPr>
          <w:rFonts w:eastAsia="Calibri"/>
          <w:lang w:val="uk-UA" w:eastAsia="en-US"/>
        </w:rPr>
        <w:t>0611161) Забезпечення діяльності інших закладів у сфері освіти ( Централізоване  ведення бухгалтерського обліку)- 96,7тис.грн.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оплата праці -  80,0тис.грн.</w:t>
      </w:r>
    </w:p>
    <w:p w:rsidR="00326436" w:rsidRDefault="00326436" w:rsidP="00326436">
      <w:pPr>
        <w:jc w:val="both"/>
        <w:rPr>
          <w:rFonts w:eastAsia="Calibri"/>
          <w:lang w:val="uk-UA" w:eastAsia="en-US"/>
        </w:rPr>
      </w:pPr>
      <w:r>
        <w:rPr>
          <w:rFonts w:eastAsia="Calibri"/>
          <w:lang w:val="uk-UA" w:eastAsia="en-US"/>
        </w:rPr>
        <w:t>3.5.2.( 0611110)</w:t>
      </w:r>
      <w:r>
        <w:rPr>
          <w:lang w:val="uk-UA"/>
        </w:rPr>
        <w:t xml:space="preserve"> </w:t>
      </w:r>
      <w:r>
        <w:rPr>
          <w:rFonts w:eastAsia="Calibri"/>
          <w:lang w:val="uk-UA" w:eastAsia="en-US"/>
        </w:rPr>
        <w:t>Підготовка  кадрів  професійно-технічними   закладами та іншими закладами освіти – 3185,0тис.грн.</w:t>
      </w:r>
    </w:p>
    <w:p w:rsidR="00326436" w:rsidRDefault="00326436" w:rsidP="00326436">
      <w:pPr>
        <w:jc w:val="both"/>
        <w:rPr>
          <w:rFonts w:eastAsia="Calibri"/>
          <w:lang w:val="uk-UA" w:eastAsia="en-US"/>
        </w:rPr>
      </w:pPr>
      <w:r>
        <w:rPr>
          <w:rFonts w:eastAsia="Calibri"/>
          <w:lang w:val="uk-UA" w:eastAsia="en-US"/>
        </w:rPr>
        <w:t>4. Збільшити видатки  загального фонду міського бюджету  по  головних  розпорядниках  коштів   за  рахунок  зменшення   видатків  загального  фонду  міського  бюджету  по  головних  розпорядниках коштів (п.3) на  8951,1 тис.грн.</w:t>
      </w:r>
    </w:p>
    <w:p w:rsidR="00326436" w:rsidRDefault="00326436" w:rsidP="00326436">
      <w:pPr>
        <w:jc w:val="both"/>
        <w:rPr>
          <w:rFonts w:eastAsia="Calibri"/>
          <w:lang w:val="uk-UA" w:eastAsia="en-US"/>
        </w:rPr>
      </w:pPr>
      <w:r>
        <w:rPr>
          <w:rFonts w:eastAsia="Calibri"/>
          <w:lang w:val="uk-UA" w:eastAsia="en-US"/>
        </w:rPr>
        <w:lastRenderedPageBreak/>
        <w:t>з них:</w:t>
      </w:r>
    </w:p>
    <w:p w:rsidR="00326436" w:rsidRDefault="00326436" w:rsidP="00326436">
      <w:pPr>
        <w:jc w:val="both"/>
        <w:rPr>
          <w:rFonts w:eastAsia="Calibri"/>
          <w:lang w:val="uk-UA" w:eastAsia="en-US"/>
        </w:rPr>
      </w:pPr>
      <w:r>
        <w:rPr>
          <w:rFonts w:eastAsia="Calibri"/>
          <w:lang w:val="uk-UA" w:eastAsia="en-US"/>
        </w:rPr>
        <w:t>оплата праці- 2618,0тис.грн.</w:t>
      </w:r>
    </w:p>
    <w:p w:rsidR="00326436" w:rsidRDefault="00326436" w:rsidP="00326436">
      <w:pPr>
        <w:jc w:val="both"/>
        <w:rPr>
          <w:rFonts w:eastAsia="Calibri"/>
          <w:lang w:val="uk-UA" w:eastAsia="en-US"/>
        </w:rPr>
      </w:pPr>
      <w:r>
        <w:rPr>
          <w:rFonts w:eastAsia="Calibri"/>
          <w:lang w:val="uk-UA" w:eastAsia="en-US"/>
        </w:rPr>
        <w:t>капітальні  видатки -200,0тис.грн.</w:t>
      </w:r>
    </w:p>
    <w:p w:rsidR="00326436" w:rsidRDefault="00326436" w:rsidP="00326436">
      <w:pPr>
        <w:jc w:val="both"/>
        <w:rPr>
          <w:rFonts w:eastAsia="Calibri"/>
          <w:lang w:val="uk-UA" w:eastAsia="en-US"/>
        </w:rPr>
      </w:pPr>
      <w:r>
        <w:rPr>
          <w:rFonts w:eastAsia="Calibri"/>
          <w:lang w:val="uk-UA" w:eastAsia="en-US"/>
        </w:rPr>
        <w:t>4.1. Відділу охорони здоров»я та медичного забезпечення – 430,0тис.грн.</w:t>
      </w:r>
    </w:p>
    <w:p w:rsidR="00326436" w:rsidRDefault="00326436" w:rsidP="00326436">
      <w:pPr>
        <w:jc w:val="both"/>
        <w:rPr>
          <w:rFonts w:eastAsia="Calibri"/>
          <w:lang w:val="uk-UA" w:eastAsia="en-US"/>
        </w:rPr>
      </w:pPr>
      <w:r>
        <w:rPr>
          <w:rFonts w:eastAsia="Calibri"/>
          <w:lang w:val="uk-UA" w:eastAsia="en-US"/>
        </w:rPr>
        <w:t>4.1.1.(0712080)</w:t>
      </w:r>
      <w:r>
        <w:rPr>
          <w:lang w:val="uk-UA"/>
        </w:rPr>
        <w:t xml:space="preserve"> </w:t>
      </w:r>
      <w:r>
        <w:rPr>
          <w:rFonts w:eastAsia="Calibri"/>
          <w:lang w:val="uk-UA" w:eastAsia="en-US"/>
        </w:rPr>
        <w:t>Амбулаторно - поліклінічна допомога населенню, крім первинної медичної допомоги- 400,0тис.грн.</w:t>
      </w:r>
    </w:p>
    <w:p w:rsidR="00326436" w:rsidRDefault="00326436" w:rsidP="00326436">
      <w:pPr>
        <w:jc w:val="both"/>
        <w:rPr>
          <w:rFonts w:eastAsia="Calibri"/>
          <w:lang w:val="uk-UA" w:eastAsia="en-US"/>
        </w:rPr>
      </w:pPr>
      <w:r>
        <w:rPr>
          <w:rFonts w:eastAsia="Calibri"/>
          <w:lang w:val="uk-UA" w:eastAsia="en-US"/>
        </w:rPr>
        <w:t>4.1.2.</w:t>
      </w:r>
      <w:r>
        <w:rPr>
          <w:lang w:val="uk-UA"/>
        </w:rPr>
        <w:t>(0712010)  Багатопрофільна  стаціонарна  медична допомога населенню  - 30,0тис.грн.</w:t>
      </w:r>
    </w:p>
    <w:p w:rsidR="00326436" w:rsidRDefault="00326436" w:rsidP="00326436">
      <w:pPr>
        <w:jc w:val="both"/>
        <w:rPr>
          <w:rFonts w:eastAsia="Calibri"/>
          <w:lang w:val="uk-UA" w:eastAsia="en-US"/>
        </w:rPr>
      </w:pPr>
      <w:r>
        <w:rPr>
          <w:rFonts w:eastAsia="Calibri"/>
          <w:lang w:val="uk-UA" w:eastAsia="en-US"/>
        </w:rPr>
        <w:t>4.2. Управлінню соціальної  політики- 3058,6тис.грн.</w:t>
      </w:r>
    </w:p>
    <w:p w:rsidR="00326436" w:rsidRDefault="00326436" w:rsidP="00326436">
      <w:pPr>
        <w:jc w:val="both"/>
        <w:rPr>
          <w:rFonts w:eastAsia="Calibri"/>
          <w:lang w:val="uk-UA" w:eastAsia="en-US"/>
        </w:rPr>
      </w:pPr>
      <w:r>
        <w:rPr>
          <w:rFonts w:eastAsia="Calibri"/>
          <w:lang w:val="uk-UA" w:eastAsia="en-US"/>
        </w:rPr>
        <w:t>4.2.1.(0813049)Відшкодування послуг з догляду за дитиною до 3-х років «муніципальна няня»- 58,6тис.грн.</w:t>
      </w:r>
    </w:p>
    <w:p w:rsidR="00326436" w:rsidRDefault="00326436" w:rsidP="00326436">
      <w:pPr>
        <w:jc w:val="both"/>
        <w:rPr>
          <w:rFonts w:eastAsia="Calibri"/>
          <w:lang w:val="uk-UA" w:eastAsia="en-US"/>
        </w:rPr>
      </w:pPr>
      <w:r>
        <w:rPr>
          <w:rFonts w:eastAsia="Calibri"/>
          <w:lang w:val="uk-UA" w:eastAsia="en-US"/>
        </w:rPr>
        <w:t>4.2.2.(0813011)</w:t>
      </w:r>
      <w:r>
        <w:rPr>
          <w:lang w:val="uk-UA"/>
        </w:rPr>
        <w:t xml:space="preserve"> </w:t>
      </w:r>
      <w:r>
        <w:rPr>
          <w:rFonts w:eastAsia="Calibri"/>
          <w:lang w:val="uk-UA" w:eastAsia="en-US"/>
        </w:rPr>
        <w:t>Надання пільг на оплату житлово-комунальних послуг окремим категоріям громадян відповідно до законодавства- 3000,0тис.грн.</w:t>
      </w:r>
    </w:p>
    <w:p w:rsidR="00326436" w:rsidRDefault="00326436" w:rsidP="00326436">
      <w:pPr>
        <w:jc w:val="both"/>
        <w:rPr>
          <w:rFonts w:eastAsia="Calibri"/>
          <w:lang w:val="uk-UA" w:eastAsia="en-US"/>
        </w:rPr>
      </w:pPr>
      <w:r>
        <w:rPr>
          <w:rFonts w:eastAsia="Calibri"/>
          <w:lang w:val="uk-UA" w:eastAsia="en-US"/>
        </w:rPr>
        <w:t>4.3.Управління транспорту,комунікацій та зв"язку -  1500,0тис.грн.</w:t>
      </w:r>
    </w:p>
    <w:p w:rsidR="00326436" w:rsidRDefault="00326436" w:rsidP="00326436">
      <w:pPr>
        <w:jc w:val="both"/>
        <w:rPr>
          <w:rFonts w:eastAsia="Calibri"/>
          <w:lang w:val="uk-UA" w:eastAsia="en-US"/>
        </w:rPr>
      </w:pPr>
      <w:r>
        <w:rPr>
          <w:rFonts w:eastAsia="Calibri"/>
          <w:lang w:val="uk-UA" w:eastAsia="en-US"/>
        </w:rPr>
        <w:t>4.3.1.(1917426) Інші заходи у сфері електротранспорту – 1500,0тис.грн.</w:t>
      </w:r>
    </w:p>
    <w:p w:rsidR="00326436" w:rsidRDefault="00326436" w:rsidP="00326436">
      <w:pPr>
        <w:jc w:val="both"/>
        <w:rPr>
          <w:rFonts w:eastAsia="Times New Roman"/>
          <w:szCs w:val="24"/>
          <w:lang w:val="uk-UA"/>
        </w:rPr>
      </w:pPr>
      <w:r>
        <w:rPr>
          <w:rFonts w:eastAsia="Calibri"/>
          <w:lang w:val="uk-UA" w:eastAsia="en-US"/>
        </w:rPr>
        <w:t>4.4.</w:t>
      </w:r>
      <w:r>
        <w:rPr>
          <w:lang w:val="uk-UA"/>
        </w:rPr>
        <w:t xml:space="preserve"> Управлінню освіти і науки- 3281,7тис.грн.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оплата праці- 2618,0тис.грн.</w:t>
      </w:r>
    </w:p>
    <w:p w:rsidR="00326436" w:rsidRDefault="00326436" w:rsidP="00326436">
      <w:pPr>
        <w:jc w:val="both"/>
        <w:rPr>
          <w:rFonts w:eastAsia="Calibri"/>
          <w:lang w:val="uk-UA" w:eastAsia="en-US"/>
        </w:rPr>
      </w:pPr>
      <w:r>
        <w:rPr>
          <w:rFonts w:eastAsia="Calibri"/>
          <w:lang w:val="uk-UA" w:eastAsia="en-US"/>
        </w:rPr>
        <w:t>4.4.1.(</w:t>
      </w:r>
      <w:r>
        <w:rPr>
          <w:lang w:val="uk-UA"/>
        </w:rPr>
        <w:t xml:space="preserve"> </w:t>
      </w:r>
      <w:r>
        <w:rPr>
          <w:rFonts w:eastAsia="Calibri"/>
          <w:lang w:val="uk-UA" w:eastAsia="en-US"/>
        </w:rPr>
        <w:t>0611161) Забезпечення діяльності інших закладів у сфері освіти ( Централізоване  ведення бухгалтерського обліку)- 96,7тис.грн.</w:t>
      </w:r>
    </w:p>
    <w:p w:rsidR="00326436" w:rsidRDefault="00326436" w:rsidP="00326436">
      <w:pPr>
        <w:jc w:val="both"/>
        <w:rPr>
          <w:rFonts w:eastAsia="Calibri"/>
          <w:lang w:val="uk-UA" w:eastAsia="en-US"/>
        </w:rPr>
      </w:pPr>
      <w:r>
        <w:rPr>
          <w:rFonts w:eastAsia="Calibri"/>
          <w:lang w:val="uk-UA" w:eastAsia="en-US"/>
        </w:rPr>
        <w:t>4.4.2.( 0611110)</w:t>
      </w:r>
      <w:r>
        <w:rPr>
          <w:lang w:val="uk-UA"/>
        </w:rPr>
        <w:t xml:space="preserve"> </w:t>
      </w:r>
      <w:r>
        <w:rPr>
          <w:rFonts w:eastAsia="Calibri"/>
          <w:lang w:val="uk-UA" w:eastAsia="en-US"/>
        </w:rPr>
        <w:t>Підготовка  кадрів  професійно-технічними   закладами та іншими закладами освіти – 3185,0тис.грн.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оплата праці- 2618,0тис.грн.</w:t>
      </w:r>
    </w:p>
    <w:p w:rsidR="00326436" w:rsidRDefault="00326436" w:rsidP="00326436">
      <w:pPr>
        <w:jc w:val="both"/>
        <w:rPr>
          <w:rFonts w:eastAsia="Calibri"/>
          <w:lang w:val="uk-UA" w:eastAsia="en-US"/>
        </w:rPr>
      </w:pPr>
      <w:r>
        <w:rPr>
          <w:rFonts w:eastAsia="Calibri"/>
          <w:lang w:val="uk-UA" w:eastAsia="en-US"/>
        </w:rPr>
        <w:t>4.5. Фінансовому управлінню – 680,8тис.грн.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видатки- 680,8тис.грн.</w:t>
      </w:r>
    </w:p>
    <w:p w:rsidR="00326436" w:rsidRDefault="00326436" w:rsidP="00326436">
      <w:pPr>
        <w:jc w:val="both"/>
        <w:rPr>
          <w:rFonts w:eastAsia="Calibri"/>
          <w:lang w:val="uk-UA" w:eastAsia="en-US"/>
        </w:rPr>
      </w:pPr>
      <w:r>
        <w:rPr>
          <w:rFonts w:eastAsia="Calibri"/>
          <w:lang w:val="uk-UA" w:eastAsia="en-US"/>
        </w:rPr>
        <w:t>4.5.1.(3719770) Інші субвенції з місцевого бюджету ( обласному бюджету « Водна арена»)- 680,8тис.грн.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видатки- 680,8тис.грн.</w:t>
      </w:r>
    </w:p>
    <w:p w:rsidR="00326436" w:rsidRDefault="00326436" w:rsidP="00326436">
      <w:pPr>
        <w:jc w:val="both"/>
        <w:rPr>
          <w:rFonts w:eastAsia="Times New Roman"/>
          <w:szCs w:val="24"/>
          <w:lang w:val="uk-UA"/>
        </w:rPr>
      </w:pPr>
      <w:r>
        <w:rPr>
          <w:lang w:val="uk-UA"/>
        </w:rPr>
        <w:lastRenderedPageBreak/>
        <w:t>5.Спрямувати  вільні  залишки  бюджетних  коштів  загального  фонду  міського  бюджету    станом  на  01.01.2019 року   по  головних  розпорядниках  коштів  в  сумі   468,1тис.грн.</w:t>
      </w:r>
    </w:p>
    <w:p w:rsidR="00326436" w:rsidRDefault="00326436" w:rsidP="00326436">
      <w:pPr>
        <w:jc w:val="both"/>
        <w:rPr>
          <w:lang w:val="uk-UA"/>
        </w:rPr>
      </w:pPr>
      <w:r>
        <w:rPr>
          <w:lang w:val="uk-UA"/>
        </w:rPr>
        <w:t>5.1. Управлінню  культури  і  мистецтв – 82,7 тис.грн.</w:t>
      </w:r>
    </w:p>
    <w:p w:rsidR="00326436" w:rsidRDefault="00326436" w:rsidP="00326436">
      <w:pPr>
        <w:jc w:val="both"/>
        <w:rPr>
          <w:lang w:val="uk-UA"/>
        </w:rPr>
      </w:pPr>
      <w:r>
        <w:rPr>
          <w:lang w:val="uk-UA"/>
        </w:rPr>
        <w:t>5.1.1. (1014060) Забезпечення   діяльності  палаців  і  будинків  культури,  клубів, центрів  дозвілля  та  інших  клубних  закладів  - 66,6тис.грн.</w:t>
      </w:r>
    </w:p>
    <w:p w:rsidR="00326436" w:rsidRDefault="00326436" w:rsidP="00326436">
      <w:pPr>
        <w:jc w:val="both"/>
        <w:rPr>
          <w:lang w:val="uk-UA"/>
        </w:rPr>
      </w:pPr>
      <w:r>
        <w:rPr>
          <w:lang w:val="uk-UA"/>
        </w:rPr>
        <w:t>5.1.2.( 1014030) Забезпечення  діяльності  бібліотек   - 16,1тис.грн.</w:t>
      </w:r>
    </w:p>
    <w:p w:rsidR="00326436" w:rsidRDefault="00326436" w:rsidP="00326436">
      <w:pPr>
        <w:jc w:val="both"/>
        <w:rPr>
          <w:lang w:val="uk-UA"/>
        </w:rPr>
      </w:pPr>
      <w:r>
        <w:rPr>
          <w:lang w:val="uk-UA"/>
        </w:rPr>
        <w:t>5.2. Управлінню освіти і науки -260,4тис.грн.</w:t>
      </w:r>
    </w:p>
    <w:p w:rsidR="00326436" w:rsidRDefault="00326436" w:rsidP="00326436">
      <w:pPr>
        <w:jc w:val="both"/>
        <w:rPr>
          <w:lang w:val="uk-UA"/>
        </w:rPr>
      </w:pPr>
      <w:r>
        <w:rPr>
          <w:lang w:val="uk-UA"/>
        </w:rPr>
        <w:t>5.2.1. (0611020) Надання  загальної середньої освіти загальноосвітніми  навчальними закладами (в т.ч. школою-дитячим садком, інтернатом при школі), спеціалізованими  школами, ліцеями, гімназіями, колегіумами  -260,4тис.грн.</w:t>
      </w:r>
    </w:p>
    <w:p w:rsidR="00326436" w:rsidRDefault="00326436" w:rsidP="00326436">
      <w:pPr>
        <w:jc w:val="both"/>
        <w:rPr>
          <w:lang w:val="uk-UA"/>
        </w:rPr>
      </w:pPr>
      <w:r>
        <w:rPr>
          <w:lang w:val="uk-UA"/>
        </w:rPr>
        <w:t>5.3. Управління обліку та контролю за використанням  комунального  майна -125,0тис.грн.</w:t>
      </w:r>
    </w:p>
    <w:p w:rsidR="00326436" w:rsidRDefault="00326436" w:rsidP="00326436">
      <w:pPr>
        <w:jc w:val="both"/>
        <w:rPr>
          <w:lang w:val="uk-UA"/>
        </w:rPr>
      </w:pPr>
      <w:r>
        <w:rPr>
          <w:lang w:val="uk-UA"/>
        </w:rPr>
        <w:t>5.3.1.(3117693) Інші заходи, пов'язані з економічною діяльністю ( Виконання завдань по наданню в оренду майна комунальної власності, його приватизації  та обслуговування об"єктів комунальної власності) – 125,0тис.грн.</w:t>
      </w:r>
    </w:p>
    <w:p w:rsidR="00326436" w:rsidRDefault="00326436" w:rsidP="00326436">
      <w:pPr>
        <w:jc w:val="both"/>
        <w:rPr>
          <w:lang w:val="uk-UA"/>
        </w:rPr>
      </w:pPr>
      <w:r>
        <w:rPr>
          <w:lang w:val="uk-UA"/>
        </w:rPr>
        <w:t>6.</w:t>
      </w:r>
      <w:r>
        <w:rPr>
          <w:rFonts w:eastAsia="Calibri"/>
          <w:lang w:val="uk-UA" w:eastAsia="en-US"/>
        </w:rPr>
        <w:t xml:space="preserve"> </w:t>
      </w:r>
      <w:r>
        <w:rPr>
          <w:lang w:val="uk-UA"/>
        </w:rPr>
        <w:t>Зменшити  видатки  спеціального   фонду   міського  бюджету    по  головних  розпорядниках  коштів   на  34796,0тис.грн.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Times New Roman"/>
          <w:szCs w:val="24"/>
          <w:lang w:val="uk-UA"/>
        </w:rPr>
      </w:pPr>
      <w:r>
        <w:rPr>
          <w:rFonts w:eastAsia="Calibri"/>
          <w:lang w:val="uk-UA" w:eastAsia="en-US"/>
        </w:rPr>
        <w:t>капітальні  видатки -34796,0тис.грн.</w:t>
      </w:r>
      <w:r>
        <w:rPr>
          <w:lang w:val="uk-UA"/>
        </w:rPr>
        <w:t xml:space="preserve"> </w:t>
      </w:r>
    </w:p>
    <w:p w:rsidR="00326436" w:rsidRDefault="00326436" w:rsidP="00326436">
      <w:pPr>
        <w:jc w:val="both"/>
        <w:rPr>
          <w:rFonts w:eastAsia="Calibri"/>
          <w:lang w:val="uk-UA" w:eastAsia="en-US"/>
        </w:rPr>
      </w:pPr>
      <w:r>
        <w:rPr>
          <w:lang w:val="uk-UA"/>
        </w:rPr>
        <w:t>6.1.</w:t>
      </w:r>
      <w:r>
        <w:rPr>
          <w:rFonts w:eastAsia="Calibri"/>
          <w:lang w:val="uk-UA" w:eastAsia="en-US"/>
        </w:rPr>
        <w:t xml:space="preserve"> Відділу охорони здоров»я та медичного забезпечення – 300,0тис.грн.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 -300,0тис.грн.</w:t>
      </w:r>
    </w:p>
    <w:p w:rsidR="00326436" w:rsidRDefault="00326436" w:rsidP="00326436">
      <w:pPr>
        <w:jc w:val="both"/>
        <w:rPr>
          <w:rFonts w:eastAsia="Calibri"/>
          <w:lang w:val="uk-UA" w:eastAsia="en-US"/>
        </w:rPr>
      </w:pPr>
      <w:r>
        <w:rPr>
          <w:rFonts w:eastAsia="Calibri"/>
          <w:lang w:val="uk-UA" w:eastAsia="en-US"/>
        </w:rPr>
        <w:t>6.1.1.( 0717691)</w:t>
      </w:r>
      <w:r>
        <w:rPr>
          <w:lang w:val="uk-UA"/>
        </w:rPr>
        <w:t xml:space="preserve"> </w:t>
      </w:r>
      <w:r>
        <w:rPr>
          <w:rFonts w:eastAsia="Calibri"/>
          <w:lang w:val="uk-UA" w:eastAsia="en-US"/>
        </w:rPr>
        <w:t>Виконання  заходів за рахунок цільових фондів ,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-300,0тис.грн.</w:t>
      </w:r>
    </w:p>
    <w:p w:rsidR="00326436" w:rsidRDefault="00326436" w:rsidP="00326436">
      <w:pPr>
        <w:jc w:val="both"/>
        <w:rPr>
          <w:rFonts w:eastAsia="Calibri"/>
          <w:lang w:val="uk-UA" w:eastAsia="en-US"/>
        </w:rPr>
      </w:pPr>
      <w:r>
        <w:rPr>
          <w:rFonts w:eastAsia="Calibri"/>
          <w:lang w:val="uk-UA" w:eastAsia="en-US"/>
        </w:rPr>
        <w:t xml:space="preserve"> з них:</w:t>
      </w:r>
    </w:p>
    <w:p w:rsidR="00326436" w:rsidRDefault="00326436" w:rsidP="00326436">
      <w:pPr>
        <w:jc w:val="both"/>
        <w:rPr>
          <w:rFonts w:eastAsia="Calibri"/>
          <w:lang w:val="uk-UA" w:eastAsia="en-US"/>
        </w:rPr>
      </w:pPr>
      <w:r>
        <w:rPr>
          <w:rFonts w:eastAsia="Calibri"/>
          <w:lang w:val="uk-UA" w:eastAsia="en-US"/>
        </w:rPr>
        <w:t>капітальні  видатки -300,0тис.грн.</w:t>
      </w:r>
    </w:p>
    <w:p w:rsidR="00326436" w:rsidRDefault="00326436" w:rsidP="00326436">
      <w:pPr>
        <w:jc w:val="both"/>
        <w:rPr>
          <w:rFonts w:eastAsia="Times New Roman"/>
          <w:szCs w:val="24"/>
          <w:lang w:val="uk-UA"/>
        </w:rPr>
      </w:pPr>
      <w:r>
        <w:rPr>
          <w:rFonts w:eastAsia="Calibri"/>
          <w:lang w:val="uk-UA" w:eastAsia="en-US"/>
        </w:rPr>
        <w:t>6.2.</w:t>
      </w:r>
      <w:r>
        <w:rPr>
          <w:lang w:val="uk-UA"/>
        </w:rPr>
        <w:t xml:space="preserve"> Управлінню  у  справах  сім»ї,  молодіжної  політики  і  спорту- 3496,0тис.грн.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видатки- 3496,0тис.грн.</w:t>
      </w:r>
    </w:p>
    <w:p w:rsidR="00326436" w:rsidRDefault="00326436" w:rsidP="00326436">
      <w:pPr>
        <w:jc w:val="both"/>
        <w:rPr>
          <w:rFonts w:eastAsia="Calibri"/>
          <w:lang w:val="uk-UA" w:eastAsia="en-US"/>
        </w:rPr>
      </w:pPr>
      <w:r>
        <w:rPr>
          <w:rFonts w:eastAsia="Calibri"/>
          <w:lang w:val="uk-UA" w:eastAsia="en-US"/>
        </w:rPr>
        <w:t>6.2.1.(1117325) Будівництво споруд, установ та закладів фізичної  культури і спорту- 3496,0тис.грн.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видатки- 3496,0тис.грн.</w:t>
      </w:r>
    </w:p>
    <w:p w:rsidR="00326436" w:rsidRDefault="00326436" w:rsidP="00326436">
      <w:pPr>
        <w:jc w:val="both"/>
        <w:rPr>
          <w:rFonts w:eastAsia="Times New Roman"/>
          <w:szCs w:val="24"/>
          <w:lang w:val="uk-UA"/>
        </w:rPr>
      </w:pPr>
      <w:r>
        <w:rPr>
          <w:rFonts w:eastAsia="Calibri"/>
          <w:lang w:val="uk-UA" w:eastAsia="en-US"/>
        </w:rPr>
        <w:lastRenderedPageBreak/>
        <w:t>6.3.</w:t>
      </w:r>
      <w:r>
        <w:rPr>
          <w:lang w:val="uk-UA"/>
        </w:rPr>
        <w:t xml:space="preserve"> Управлінню  житлово-комунального  господарства, благоустрою  та  екології   -31000,0тис.грн.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видатки-31000,0тис.грн.</w:t>
      </w:r>
    </w:p>
    <w:p w:rsidR="00326436" w:rsidRDefault="00326436" w:rsidP="00326436">
      <w:pPr>
        <w:jc w:val="both"/>
        <w:rPr>
          <w:rFonts w:eastAsia="Times New Roman"/>
          <w:szCs w:val="24"/>
          <w:lang w:val="uk-UA"/>
        </w:rPr>
      </w:pPr>
      <w:r>
        <w:rPr>
          <w:lang w:val="uk-UA"/>
        </w:rPr>
        <w:t>6.3.1.( 1217310) Будівництво об"єктів житлово-комунального господарства- 6000,0тис.грн.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видатки- 6000,0тис.грн.</w:t>
      </w:r>
    </w:p>
    <w:p w:rsidR="00326436" w:rsidRDefault="00326436" w:rsidP="00326436">
      <w:pPr>
        <w:jc w:val="both"/>
        <w:rPr>
          <w:rFonts w:eastAsia="Times New Roman"/>
          <w:szCs w:val="24"/>
          <w:lang w:val="uk-UA"/>
        </w:rPr>
      </w:pPr>
      <w:r>
        <w:rPr>
          <w:lang w:val="uk-UA"/>
        </w:rPr>
        <w:t>6.3.2.(1217640) Заходи з енергозбереження – 25000,0тис.грн.</w:t>
      </w:r>
    </w:p>
    <w:p w:rsidR="00326436" w:rsidRDefault="00326436" w:rsidP="00326436">
      <w:pPr>
        <w:jc w:val="both"/>
        <w:rPr>
          <w:rFonts w:eastAsia="Calibri"/>
          <w:lang w:val="uk-UA" w:eastAsia="en-US"/>
        </w:rPr>
      </w:pPr>
      <w:r>
        <w:rPr>
          <w:lang w:val="uk-UA"/>
        </w:rPr>
        <w:t>7.</w:t>
      </w:r>
      <w:r>
        <w:rPr>
          <w:rFonts w:eastAsia="Calibri"/>
          <w:lang w:val="uk-UA" w:eastAsia="en-US"/>
        </w:rPr>
        <w:t>Збільшити видатки  спеціального  фонду міського бюджету  по  головних  розпорядниках  коштів   за  рахунок  зменшення   по  головних  розпорядниках коштів (п.6) на  34796,0тис.грн.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видатки- 34496,0тис.грн.</w:t>
      </w:r>
    </w:p>
    <w:p w:rsidR="00326436" w:rsidRDefault="00326436" w:rsidP="00326436">
      <w:pPr>
        <w:jc w:val="both"/>
        <w:rPr>
          <w:rFonts w:eastAsia="Calibri"/>
          <w:lang w:val="uk-UA" w:eastAsia="en-US"/>
        </w:rPr>
      </w:pPr>
      <w:r>
        <w:rPr>
          <w:rFonts w:eastAsia="Calibri"/>
          <w:lang w:val="uk-UA" w:eastAsia="en-US"/>
        </w:rPr>
        <w:t>7.1.  Відділу охорони здоров»я та медичного забезпечення – 300,0тис.грн.</w:t>
      </w:r>
    </w:p>
    <w:p w:rsidR="00326436" w:rsidRDefault="00326436" w:rsidP="00326436">
      <w:pPr>
        <w:jc w:val="both"/>
        <w:rPr>
          <w:rFonts w:eastAsia="Calibri"/>
          <w:lang w:val="uk-UA" w:eastAsia="en-US"/>
        </w:rPr>
      </w:pPr>
      <w:r>
        <w:rPr>
          <w:rFonts w:eastAsia="Calibri"/>
          <w:lang w:val="uk-UA" w:eastAsia="en-US"/>
        </w:rPr>
        <w:t>7.1.1.( 0717691)</w:t>
      </w:r>
      <w:r>
        <w:rPr>
          <w:lang w:val="uk-UA"/>
        </w:rPr>
        <w:t xml:space="preserve"> </w:t>
      </w:r>
      <w:r>
        <w:rPr>
          <w:rFonts w:eastAsia="Calibri"/>
          <w:lang w:val="uk-UA" w:eastAsia="en-US"/>
        </w:rPr>
        <w:t>Виконання  заходів за рахунок цільових фондів ,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-300,0тис.грн.</w:t>
      </w:r>
    </w:p>
    <w:p w:rsidR="00326436" w:rsidRDefault="00326436" w:rsidP="00326436">
      <w:pPr>
        <w:jc w:val="both"/>
        <w:rPr>
          <w:rFonts w:eastAsia="Times New Roman"/>
          <w:szCs w:val="24"/>
          <w:lang w:val="uk-UA"/>
        </w:rPr>
      </w:pPr>
      <w:r>
        <w:rPr>
          <w:rFonts w:eastAsia="Calibri"/>
          <w:lang w:val="uk-UA" w:eastAsia="en-US"/>
        </w:rPr>
        <w:t>7.2.</w:t>
      </w:r>
      <w:r>
        <w:rPr>
          <w:lang w:val="uk-UA"/>
        </w:rPr>
        <w:t xml:space="preserve"> Управлінню  у  справах  сім»ї,  молодіжної  політики  і  спорту-34496,0тис.грн.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видатки- 34496,0тис.грн.</w:t>
      </w:r>
    </w:p>
    <w:p w:rsidR="00326436" w:rsidRDefault="00326436" w:rsidP="00326436">
      <w:pPr>
        <w:jc w:val="both"/>
        <w:rPr>
          <w:rFonts w:eastAsia="Calibri"/>
          <w:lang w:val="uk-UA" w:eastAsia="en-US"/>
        </w:rPr>
      </w:pPr>
      <w:r>
        <w:rPr>
          <w:rFonts w:eastAsia="Calibri"/>
          <w:lang w:val="uk-UA" w:eastAsia="en-US"/>
        </w:rPr>
        <w:t xml:space="preserve">7.2.1.(1117325) Будівництво споруд, установ та закладів фізичної  культури і спорту- 33396,0тис.грн. </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видатки- 33396,0тис.грн.</w:t>
      </w:r>
    </w:p>
    <w:p w:rsidR="00326436" w:rsidRDefault="00326436" w:rsidP="00326436">
      <w:pPr>
        <w:jc w:val="both"/>
        <w:rPr>
          <w:rFonts w:eastAsia="Calibri"/>
          <w:lang w:val="uk-UA" w:eastAsia="en-US"/>
        </w:rPr>
      </w:pPr>
      <w:r>
        <w:rPr>
          <w:rFonts w:eastAsia="Calibri"/>
          <w:lang w:val="uk-UA" w:eastAsia="en-US"/>
        </w:rPr>
        <w:t>7.2.2.(1115031)</w:t>
      </w:r>
      <w:r>
        <w:rPr>
          <w:lang w:val="uk-UA"/>
        </w:rPr>
        <w:t xml:space="preserve"> </w:t>
      </w:r>
      <w:r>
        <w:rPr>
          <w:rFonts w:eastAsia="Calibri"/>
          <w:lang w:val="uk-UA" w:eastAsia="en-US"/>
        </w:rPr>
        <w:t>Утримання та навчально-тренувальна робота дитячо-юнацьких спортивних шкіл – 1100,0тис.грн.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видатки-1100,0тис.грн.</w:t>
      </w:r>
    </w:p>
    <w:p w:rsidR="00326436" w:rsidRDefault="00326436" w:rsidP="00326436">
      <w:pPr>
        <w:jc w:val="both"/>
        <w:rPr>
          <w:rFonts w:eastAsia="Times New Roman"/>
          <w:szCs w:val="24"/>
          <w:lang w:val="uk-UA"/>
        </w:rPr>
      </w:pPr>
      <w:r>
        <w:rPr>
          <w:rFonts w:eastAsia="Calibri"/>
          <w:lang w:val="uk-UA" w:eastAsia="en-US"/>
        </w:rPr>
        <w:t>8.</w:t>
      </w:r>
      <w:r>
        <w:rPr>
          <w:lang w:val="uk-UA"/>
        </w:rPr>
        <w:t xml:space="preserve"> Зменшити  видатки спеціального    фонду   міського  бюджету  за рахунок передачі  коштів бюджету розвитку до загального фонду   на  суму  7666,3тис.грн.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видатки- 7666,3тис.грн.</w:t>
      </w:r>
    </w:p>
    <w:p w:rsidR="00326436" w:rsidRDefault="00326436" w:rsidP="00326436">
      <w:pPr>
        <w:jc w:val="both"/>
        <w:rPr>
          <w:rFonts w:eastAsia="Times New Roman"/>
          <w:szCs w:val="24"/>
          <w:lang w:val="uk-UA"/>
        </w:rPr>
      </w:pPr>
      <w:r>
        <w:rPr>
          <w:rFonts w:eastAsia="Calibri"/>
          <w:lang w:val="uk-UA" w:eastAsia="en-US"/>
        </w:rPr>
        <w:t>8.1.</w:t>
      </w:r>
      <w:r>
        <w:rPr>
          <w:lang w:val="uk-UA"/>
        </w:rPr>
        <w:t xml:space="preserve"> Управлінню  житлово – комунального  господарства,  благоустрою  та  екології  -1201,0тис.грн.</w:t>
      </w:r>
    </w:p>
    <w:p w:rsidR="00326436" w:rsidRDefault="00326436" w:rsidP="00326436">
      <w:pPr>
        <w:jc w:val="both"/>
        <w:rPr>
          <w:rFonts w:eastAsia="Calibri"/>
          <w:lang w:val="uk-UA" w:eastAsia="en-US"/>
        </w:rPr>
      </w:pPr>
      <w:r>
        <w:rPr>
          <w:rFonts w:eastAsia="Calibri"/>
          <w:lang w:val="uk-UA" w:eastAsia="en-US"/>
        </w:rPr>
        <w:lastRenderedPageBreak/>
        <w:t>з них:</w:t>
      </w:r>
    </w:p>
    <w:p w:rsidR="00326436" w:rsidRDefault="00326436" w:rsidP="00326436">
      <w:pPr>
        <w:jc w:val="both"/>
        <w:rPr>
          <w:rFonts w:eastAsia="Calibri"/>
          <w:lang w:val="uk-UA" w:eastAsia="en-US"/>
        </w:rPr>
      </w:pPr>
      <w:r>
        <w:rPr>
          <w:rFonts w:eastAsia="Calibri"/>
          <w:lang w:val="uk-UA" w:eastAsia="en-US"/>
        </w:rPr>
        <w:t>капітальні  видатки- 1201,0тис.грн.</w:t>
      </w:r>
    </w:p>
    <w:p w:rsidR="00326436" w:rsidRDefault="00326436" w:rsidP="00326436">
      <w:pPr>
        <w:jc w:val="both"/>
        <w:rPr>
          <w:rFonts w:eastAsia="Calibri"/>
          <w:lang w:val="uk-UA" w:eastAsia="en-US"/>
        </w:rPr>
      </w:pPr>
      <w:r>
        <w:rPr>
          <w:rFonts w:eastAsia="Calibri"/>
          <w:lang w:val="uk-UA" w:eastAsia="en-US"/>
        </w:rPr>
        <w:t>8.1.1.(1217310)</w:t>
      </w:r>
      <w:r>
        <w:rPr>
          <w:lang w:val="uk-UA"/>
        </w:rPr>
        <w:t xml:space="preserve"> </w:t>
      </w:r>
      <w:r>
        <w:rPr>
          <w:rFonts w:eastAsia="Calibri"/>
          <w:lang w:val="uk-UA" w:eastAsia="en-US"/>
        </w:rPr>
        <w:t>Будівництво об"єктів житлово-комунального господарства- 1201,0тис.грн.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видатки- 1201,0тис.грн.</w:t>
      </w:r>
    </w:p>
    <w:p w:rsidR="00326436" w:rsidRDefault="00326436" w:rsidP="00326436">
      <w:pPr>
        <w:jc w:val="both"/>
        <w:rPr>
          <w:rFonts w:eastAsia="Calibri"/>
          <w:lang w:val="uk-UA" w:eastAsia="en-US"/>
        </w:rPr>
      </w:pPr>
      <w:r>
        <w:rPr>
          <w:rFonts w:eastAsia="Calibri"/>
          <w:lang w:val="uk-UA" w:eastAsia="en-US"/>
        </w:rPr>
        <w:t>8.2. Відділу охорони здоров»я та медичного забезпечення – 150,0тис.грн.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 -150,0тис.грн.</w:t>
      </w:r>
    </w:p>
    <w:p w:rsidR="00326436" w:rsidRDefault="00326436" w:rsidP="00326436">
      <w:pPr>
        <w:jc w:val="both"/>
        <w:rPr>
          <w:rFonts w:eastAsia="Calibri"/>
          <w:lang w:val="uk-UA" w:eastAsia="en-US"/>
        </w:rPr>
      </w:pPr>
      <w:r>
        <w:rPr>
          <w:rFonts w:eastAsia="Calibri"/>
          <w:lang w:val="uk-UA" w:eastAsia="en-US"/>
        </w:rPr>
        <w:t>8.2.1.(0712111) Первинна медична допомога населенню, що надається центрами первинної медичної (медико-санітарної) допомоги- 150,0тис.грн.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 -150,0тис.грн.</w:t>
      </w:r>
    </w:p>
    <w:p w:rsidR="00326436" w:rsidRDefault="00326436" w:rsidP="00326436">
      <w:pPr>
        <w:jc w:val="both"/>
        <w:rPr>
          <w:rFonts w:eastAsia="Times New Roman"/>
          <w:szCs w:val="24"/>
          <w:lang w:val="uk-UA"/>
        </w:rPr>
      </w:pPr>
      <w:r>
        <w:rPr>
          <w:rFonts w:eastAsia="Calibri"/>
          <w:lang w:val="uk-UA" w:eastAsia="en-US"/>
        </w:rPr>
        <w:t>8.3.</w:t>
      </w:r>
      <w:r>
        <w:rPr>
          <w:lang w:val="uk-UA"/>
        </w:rPr>
        <w:t xml:space="preserve"> Управлінню  у  справах  сім»ї,  молодіжної  політики  і  спорту-6270,0тис.грн.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видатки- 6270,0тис.грн.</w:t>
      </w:r>
    </w:p>
    <w:p w:rsidR="00326436" w:rsidRDefault="00326436" w:rsidP="00326436">
      <w:pPr>
        <w:jc w:val="both"/>
        <w:rPr>
          <w:rFonts w:eastAsia="Calibri"/>
          <w:lang w:val="uk-UA" w:eastAsia="en-US"/>
        </w:rPr>
      </w:pPr>
      <w:r>
        <w:rPr>
          <w:rFonts w:eastAsia="Calibri"/>
          <w:lang w:val="uk-UA" w:eastAsia="en-US"/>
        </w:rPr>
        <w:t>8.3.1.(1117325) Будівництво споруд, установ та закладів фізичної  культури і спорту – 6270,0тис.грн.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видатки- 6270,0тис.грн.</w:t>
      </w:r>
    </w:p>
    <w:p w:rsidR="00326436" w:rsidRDefault="00326436" w:rsidP="00326436">
      <w:pPr>
        <w:jc w:val="both"/>
        <w:rPr>
          <w:rFonts w:eastAsia="Calibri"/>
          <w:lang w:val="uk-UA" w:eastAsia="en-US"/>
        </w:rPr>
      </w:pPr>
      <w:r>
        <w:rPr>
          <w:rFonts w:eastAsia="Calibri"/>
          <w:lang w:val="uk-UA" w:eastAsia="en-US"/>
        </w:rPr>
        <w:t>8.4. Управлінню соціальної  політики-45,3тис.грн.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 – 45,3тис.грн.</w:t>
      </w:r>
    </w:p>
    <w:p w:rsidR="00326436" w:rsidRDefault="00326436" w:rsidP="00326436">
      <w:pPr>
        <w:jc w:val="both"/>
        <w:rPr>
          <w:rFonts w:eastAsia="Calibri"/>
          <w:lang w:val="uk-UA" w:eastAsia="en-US"/>
        </w:rPr>
      </w:pPr>
      <w:r>
        <w:rPr>
          <w:rFonts w:eastAsia="Calibri"/>
          <w:lang w:val="uk-UA" w:eastAsia="en-US"/>
        </w:rPr>
        <w:t>8.4.1.(</w:t>
      </w:r>
      <w:r>
        <w:rPr>
          <w:lang w:val="uk-UA"/>
        </w:rPr>
        <w:t xml:space="preserve"> </w:t>
      </w:r>
      <w:r>
        <w:rPr>
          <w:rFonts w:eastAsia="Calibri"/>
          <w:lang w:val="uk-UA" w:eastAsia="en-US"/>
        </w:rPr>
        <w:t>0810160) Керівництво і управління у відповідній сфері у містах (місті Києві), селищах, селах, об’єднаних територіальних громадах – 45,3тис.грн.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 – 45,3тис.грн.</w:t>
      </w:r>
    </w:p>
    <w:p w:rsidR="00326436" w:rsidRDefault="00326436" w:rsidP="00326436">
      <w:pPr>
        <w:jc w:val="both"/>
        <w:rPr>
          <w:rFonts w:eastAsia="Times New Roman"/>
          <w:szCs w:val="24"/>
          <w:lang w:val="uk-UA"/>
        </w:rPr>
      </w:pPr>
      <w:r>
        <w:rPr>
          <w:rFonts w:eastAsia="Calibri"/>
          <w:lang w:val="uk-UA" w:eastAsia="en-US"/>
        </w:rPr>
        <w:t>9.</w:t>
      </w:r>
      <w:r>
        <w:rPr>
          <w:lang w:val="uk-UA"/>
        </w:rPr>
        <w:t xml:space="preserve"> </w:t>
      </w:r>
      <w:r>
        <w:t xml:space="preserve">Збільшити видатки  загального   фонду міського бюджету за рахунок передачі коштів </w:t>
      </w:r>
      <w:r>
        <w:rPr>
          <w:lang w:val="uk-UA"/>
        </w:rPr>
        <w:t>бюджету розвитку до загального фонду ( п.8) на суму  7666,3тис.грн.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видатки- 6270,0тис.грн.</w:t>
      </w:r>
    </w:p>
    <w:p w:rsidR="00326436" w:rsidRDefault="00326436" w:rsidP="00326436">
      <w:pPr>
        <w:jc w:val="both"/>
        <w:rPr>
          <w:rFonts w:eastAsia="Times New Roman"/>
          <w:szCs w:val="24"/>
          <w:lang w:val="uk-UA"/>
        </w:rPr>
      </w:pPr>
      <w:r>
        <w:rPr>
          <w:lang w:val="uk-UA"/>
        </w:rPr>
        <w:t>9.1. Управлінню  житлово – комунального  господарства,  благоустрою  та  екології  -1201,0тис.грн.</w:t>
      </w:r>
    </w:p>
    <w:p w:rsidR="00326436" w:rsidRDefault="00326436" w:rsidP="00326436">
      <w:pPr>
        <w:jc w:val="both"/>
        <w:rPr>
          <w:rFonts w:eastAsia="Calibri"/>
          <w:lang w:val="uk-UA" w:eastAsia="en-US"/>
        </w:rPr>
      </w:pPr>
      <w:r>
        <w:rPr>
          <w:rFonts w:eastAsia="Calibri"/>
          <w:lang w:val="uk-UA" w:eastAsia="en-US"/>
        </w:rPr>
        <w:lastRenderedPageBreak/>
        <w:t>9.1.1.(1216030)</w:t>
      </w:r>
      <w:r>
        <w:rPr>
          <w:lang w:val="uk-UA"/>
        </w:rPr>
        <w:t xml:space="preserve"> </w:t>
      </w:r>
      <w:r>
        <w:rPr>
          <w:rFonts w:eastAsia="Calibri"/>
          <w:lang w:val="uk-UA" w:eastAsia="en-US"/>
        </w:rPr>
        <w:t>Організація благоустрою населених пунктів – 1201,0тис.грн.</w:t>
      </w:r>
    </w:p>
    <w:p w:rsidR="00326436" w:rsidRDefault="00326436" w:rsidP="00326436">
      <w:pPr>
        <w:jc w:val="both"/>
        <w:rPr>
          <w:rFonts w:eastAsia="Calibri"/>
          <w:lang w:val="uk-UA" w:eastAsia="en-US"/>
        </w:rPr>
      </w:pPr>
      <w:r>
        <w:rPr>
          <w:rFonts w:eastAsia="Calibri"/>
          <w:lang w:val="uk-UA" w:eastAsia="en-US"/>
        </w:rPr>
        <w:t>9.2. Відділу охорони здоров»я та медичного забезпечення – 150,0тис.грн.</w:t>
      </w:r>
    </w:p>
    <w:p w:rsidR="00326436" w:rsidRDefault="00326436" w:rsidP="00326436">
      <w:pPr>
        <w:jc w:val="both"/>
        <w:rPr>
          <w:rFonts w:eastAsia="Calibri"/>
          <w:lang w:val="uk-UA" w:eastAsia="en-US"/>
        </w:rPr>
      </w:pPr>
      <w:r>
        <w:rPr>
          <w:rFonts w:eastAsia="Calibri"/>
          <w:lang w:val="uk-UA" w:eastAsia="en-US"/>
        </w:rPr>
        <w:t>9.2.1.(</w:t>
      </w:r>
      <w:r>
        <w:rPr>
          <w:lang w:val="uk-UA"/>
        </w:rPr>
        <w:t xml:space="preserve"> </w:t>
      </w:r>
      <w:r>
        <w:rPr>
          <w:rFonts w:eastAsia="Calibri"/>
          <w:lang w:val="uk-UA" w:eastAsia="en-US"/>
        </w:rPr>
        <w:t>0712111) Первинна медична допомога населенню, що надається центрами первинної медичної (медико-санітарної) допомоги- 150,0тис.грн.</w:t>
      </w:r>
    </w:p>
    <w:p w:rsidR="00326436" w:rsidRDefault="00326436" w:rsidP="00326436">
      <w:pPr>
        <w:jc w:val="both"/>
        <w:rPr>
          <w:rFonts w:eastAsia="Calibri"/>
          <w:lang w:val="uk-UA" w:eastAsia="en-US"/>
        </w:rPr>
      </w:pPr>
      <w:r>
        <w:rPr>
          <w:rFonts w:eastAsia="Calibri"/>
          <w:lang w:val="uk-UA" w:eastAsia="en-US"/>
        </w:rPr>
        <w:t>9.3.Фінансовому управлінню – 6270,0тис.грн.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видатки- 6270,0тис.грн.</w:t>
      </w:r>
    </w:p>
    <w:p w:rsidR="00326436" w:rsidRDefault="00326436" w:rsidP="00326436">
      <w:pPr>
        <w:jc w:val="both"/>
        <w:rPr>
          <w:rFonts w:eastAsia="Calibri"/>
          <w:lang w:val="uk-UA" w:eastAsia="en-US"/>
        </w:rPr>
      </w:pPr>
      <w:r>
        <w:rPr>
          <w:rFonts w:eastAsia="Calibri"/>
          <w:lang w:val="uk-UA" w:eastAsia="en-US"/>
        </w:rPr>
        <w:t>9.3.1.(3719770) Інші субвенції з місцевого бюджету ( обласному бюджету « Водна арена»)- 6270,0тис.грн.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видатки- 6270,0тис.грн.</w:t>
      </w:r>
    </w:p>
    <w:p w:rsidR="00326436" w:rsidRDefault="00326436" w:rsidP="00326436">
      <w:pPr>
        <w:jc w:val="both"/>
        <w:rPr>
          <w:rFonts w:eastAsia="Calibri"/>
          <w:lang w:val="uk-UA" w:eastAsia="en-US"/>
        </w:rPr>
      </w:pPr>
      <w:r>
        <w:rPr>
          <w:rFonts w:eastAsia="Calibri"/>
          <w:lang w:val="uk-UA" w:eastAsia="en-US"/>
        </w:rPr>
        <w:t>9.4. Управлінню соціальної  політики-45,3тис.грн.</w:t>
      </w:r>
    </w:p>
    <w:p w:rsidR="00326436" w:rsidRDefault="00326436" w:rsidP="00326436">
      <w:pPr>
        <w:jc w:val="both"/>
        <w:rPr>
          <w:rFonts w:eastAsia="Calibri"/>
          <w:lang w:val="uk-UA" w:eastAsia="en-US"/>
        </w:rPr>
      </w:pPr>
      <w:r>
        <w:rPr>
          <w:rFonts w:eastAsia="Calibri"/>
          <w:lang w:val="uk-UA" w:eastAsia="en-US"/>
        </w:rPr>
        <w:t>9.4.1.(</w:t>
      </w:r>
      <w:r>
        <w:rPr>
          <w:lang w:val="uk-UA"/>
        </w:rPr>
        <w:t xml:space="preserve"> </w:t>
      </w:r>
      <w:r>
        <w:rPr>
          <w:rFonts w:eastAsia="Calibri"/>
          <w:lang w:val="uk-UA" w:eastAsia="en-US"/>
        </w:rPr>
        <w:t>0810160) Керівництво і управління у відповідній сфері у містах (місті Києві), селищах, селах, об’єднаних територіальних громадах – 45,3тис.грн.</w:t>
      </w:r>
    </w:p>
    <w:p w:rsidR="00326436" w:rsidRDefault="00326436" w:rsidP="00326436">
      <w:pPr>
        <w:jc w:val="both"/>
        <w:rPr>
          <w:rFonts w:ascii="Times New Roman CYR" w:eastAsia="Times New Roman" w:hAnsi="Times New Roman CYR" w:cs="Times New Roman CYR"/>
          <w:szCs w:val="24"/>
          <w:lang w:val="uk-UA" w:eastAsia="uk-UA"/>
        </w:rPr>
      </w:pPr>
      <w:r>
        <w:rPr>
          <w:rFonts w:eastAsia="Calibri"/>
          <w:lang w:val="uk-UA" w:eastAsia="en-US"/>
        </w:rPr>
        <w:t>10.</w:t>
      </w:r>
      <w:r>
        <w:rPr>
          <w:rFonts w:ascii="Times New Roman CYR" w:hAnsi="Times New Roman CYR" w:cs="Times New Roman CYR"/>
          <w:lang w:val="uk-UA" w:eastAsia="uk-UA"/>
        </w:rPr>
        <w:t xml:space="preserve"> </w:t>
      </w:r>
      <w:r>
        <w:rPr>
          <w:rFonts w:ascii="Times New Roman CYR" w:hAnsi="Times New Roman CYR" w:cs="Times New Roman CYR"/>
          <w:lang w:eastAsia="uk-UA"/>
        </w:rPr>
        <w:t xml:space="preserve">Зменшити  видатки  загального фонду  міського бюджету  за рахунок передачі  із загального   фонду до бюджету розвитку </w:t>
      </w:r>
      <w:r>
        <w:rPr>
          <w:rFonts w:ascii="Times New Roman CYR" w:hAnsi="Times New Roman CYR" w:cs="Times New Roman CYR"/>
          <w:lang w:val="uk-UA" w:eastAsia="uk-UA"/>
        </w:rPr>
        <w:t xml:space="preserve"> спеціального фонду </w:t>
      </w:r>
      <w:r>
        <w:rPr>
          <w:rFonts w:ascii="Times New Roman CYR" w:hAnsi="Times New Roman CYR" w:cs="Times New Roman CYR"/>
          <w:lang w:eastAsia="uk-UA"/>
        </w:rPr>
        <w:t xml:space="preserve"> в сумі  </w:t>
      </w:r>
      <w:r>
        <w:rPr>
          <w:rFonts w:ascii="Times New Roman CYR" w:hAnsi="Times New Roman CYR" w:cs="Times New Roman CYR"/>
          <w:lang w:val="uk-UA" w:eastAsia="uk-UA"/>
        </w:rPr>
        <w:t>15462,5тис.грн.</w:t>
      </w:r>
    </w:p>
    <w:p w:rsidR="00326436" w:rsidRDefault="00326436" w:rsidP="00326436">
      <w:pPr>
        <w:jc w:val="both"/>
        <w:rPr>
          <w:rFonts w:ascii="Times New Roman CYR" w:hAnsi="Times New Roman CYR" w:cs="Times New Roman CYR"/>
          <w:lang w:val="uk-UA" w:eastAsia="uk-UA"/>
        </w:rPr>
      </w:pPr>
      <w:r>
        <w:rPr>
          <w:rFonts w:ascii="Times New Roman CYR" w:hAnsi="Times New Roman CYR" w:cs="Times New Roman CYR"/>
          <w:lang w:val="uk-UA" w:eastAsia="uk-UA"/>
        </w:rPr>
        <w:t>10.1.Управлінню освіти і науки – 410,4тис.грн.</w:t>
      </w:r>
    </w:p>
    <w:p w:rsidR="00326436" w:rsidRDefault="00326436" w:rsidP="00326436">
      <w:pPr>
        <w:jc w:val="both"/>
        <w:rPr>
          <w:rFonts w:ascii="Times New Roman" w:hAnsi="Times New Roman" w:cs="Times New Roman"/>
          <w:lang w:val="uk-UA"/>
        </w:rPr>
      </w:pPr>
      <w:r>
        <w:rPr>
          <w:rFonts w:ascii="Times New Roman CYR" w:hAnsi="Times New Roman CYR" w:cs="Times New Roman CYR"/>
          <w:lang w:val="uk-UA" w:eastAsia="uk-UA"/>
        </w:rPr>
        <w:t>10.1.1.</w:t>
      </w:r>
      <w:r>
        <w:rPr>
          <w:lang w:val="uk-UA"/>
        </w:rPr>
        <w:t xml:space="preserve"> (0611020)  Надання  загальної середньої освіти загальноосвітніми  навчальними закладами (в т.ч. школою-дитячим садком, інтернатом при школі), спеціалізованими  школами, ліцеями, гімназіями, колегіумами    -  410,4тис.грн.</w:t>
      </w:r>
    </w:p>
    <w:p w:rsidR="00326436" w:rsidRDefault="00326436" w:rsidP="00326436">
      <w:pPr>
        <w:jc w:val="both"/>
        <w:rPr>
          <w:lang w:val="uk-UA"/>
        </w:rPr>
      </w:pPr>
      <w:r>
        <w:rPr>
          <w:lang w:val="uk-UA"/>
        </w:rPr>
        <w:t>10.2.Фінансове управління – 15052,1тис.грн.</w:t>
      </w:r>
    </w:p>
    <w:p w:rsidR="00326436" w:rsidRDefault="00326436" w:rsidP="00326436">
      <w:pPr>
        <w:jc w:val="both"/>
        <w:rPr>
          <w:lang w:val="uk-UA"/>
        </w:rPr>
      </w:pPr>
      <w:r>
        <w:rPr>
          <w:lang w:val="uk-UA"/>
        </w:rPr>
        <w:t>10.2.1.( 3718600) Обслуговування місцевого боргу – 11854,3тис.грн.</w:t>
      </w:r>
    </w:p>
    <w:p w:rsidR="00326436" w:rsidRDefault="00326436" w:rsidP="00326436">
      <w:pPr>
        <w:jc w:val="both"/>
        <w:rPr>
          <w:lang w:val="uk-UA"/>
        </w:rPr>
      </w:pPr>
      <w:r>
        <w:rPr>
          <w:lang w:val="uk-UA"/>
        </w:rPr>
        <w:t>10.2.2.( 3718700) Резервний фонд- 3197,8тис.грн.</w:t>
      </w:r>
    </w:p>
    <w:p w:rsidR="00326436" w:rsidRDefault="00326436" w:rsidP="00326436">
      <w:pPr>
        <w:jc w:val="both"/>
        <w:rPr>
          <w:lang w:val="uk-UA"/>
        </w:rPr>
      </w:pPr>
      <w:r>
        <w:rPr>
          <w:lang w:val="uk-UA"/>
        </w:rPr>
        <w:t xml:space="preserve">11. </w:t>
      </w:r>
      <w:r>
        <w:t>Збільшити видатки спеціального фонду міського бюджету за рахунок передачі коштів  загального фонду до бюджету розвитку</w:t>
      </w:r>
      <w:r>
        <w:rPr>
          <w:lang w:val="uk-UA"/>
        </w:rPr>
        <w:t xml:space="preserve"> ( п.10) на 15462,5тис.грн.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видатки- 15462,5тис.грн.</w:t>
      </w:r>
    </w:p>
    <w:p w:rsidR="00326436" w:rsidRDefault="00326436" w:rsidP="00326436">
      <w:pPr>
        <w:jc w:val="both"/>
        <w:rPr>
          <w:rFonts w:ascii="Times New Roman CYR" w:eastAsia="Times New Roman" w:hAnsi="Times New Roman CYR" w:cs="Times New Roman CYR"/>
          <w:szCs w:val="24"/>
          <w:lang w:val="uk-UA" w:eastAsia="uk-UA"/>
        </w:rPr>
      </w:pPr>
      <w:r>
        <w:rPr>
          <w:rFonts w:eastAsia="Calibri"/>
          <w:lang w:val="uk-UA" w:eastAsia="en-US"/>
        </w:rPr>
        <w:t>11.1.</w:t>
      </w:r>
      <w:r>
        <w:rPr>
          <w:rFonts w:ascii="Times New Roman CYR" w:hAnsi="Times New Roman CYR" w:cs="Times New Roman CYR"/>
          <w:lang w:val="uk-UA" w:eastAsia="uk-UA"/>
        </w:rPr>
        <w:t xml:space="preserve"> Управлінню освіти і науки – 410,4тис.грн.</w:t>
      </w:r>
    </w:p>
    <w:p w:rsidR="00326436" w:rsidRDefault="00326436" w:rsidP="00326436">
      <w:pPr>
        <w:jc w:val="both"/>
        <w:rPr>
          <w:rFonts w:ascii="Times New Roman" w:eastAsia="Calibri" w:hAnsi="Times New Roman" w:cs="Times New Roman"/>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видатки-410,4тис.грн.</w:t>
      </w:r>
    </w:p>
    <w:p w:rsidR="00326436" w:rsidRDefault="00326436" w:rsidP="00326436">
      <w:pPr>
        <w:jc w:val="both"/>
        <w:rPr>
          <w:rFonts w:eastAsia="Times New Roman"/>
          <w:szCs w:val="24"/>
          <w:lang w:val="uk-UA"/>
        </w:rPr>
      </w:pPr>
      <w:r>
        <w:rPr>
          <w:rFonts w:eastAsia="Calibri"/>
          <w:lang w:val="uk-UA" w:eastAsia="en-US"/>
        </w:rPr>
        <w:lastRenderedPageBreak/>
        <w:t>11.1.1.</w:t>
      </w:r>
      <w:r>
        <w:rPr>
          <w:lang w:val="uk-UA"/>
        </w:rPr>
        <w:t>(0611020)  Надання  загальної середньої освіти загальноосвітніми  навчальними закладами (в т.ч. школою-дитячим садком, інтернатом при школі), спеціалізованими  школами, ліцеями, гімназіями, колегіумами    -  410,4тис.грн.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видатки-410,4тис.грн.</w:t>
      </w:r>
    </w:p>
    <w:p w:rsidR="00326436" w:rsidRDefault="00326436" w:rsidP="00326436">
      <w:pPr>
        <w:jc w:val="both"/>
        <w:rPr>
          <w:rFonts w:eastAsia="Times New Roman"/>
          <w:szCs w:val="24"/>
          <w:lang w:val="uk-UA"/>
        </w:rPr>
      </w:pPr>
      <w:r>
        <w:rPr>
          <w:rFonts w:eastAsia="Calibri"/>
          <w:lang w:val="uk-UA" w:eastAsia="en-US"/>
        </w:rPr>
        <w:t>11.2.</w:t>
      </w:r>
      <w:r>
        <w:rPr>
          <w:lang w:val="uk-UA"/>
        </w:rPr>
        <w:t xml:space="preserve"> Управлінню  у  справах  сім»ї,  молодіжної  політики  і  спорту – 15002,1тис.грн.</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видатки- 15002,1тис.грн.</w:t>
      </w:r>
    </w:p>
    <w:p w:rsidR="00326436" w:rsidRDefault="00326436" w:rsidP="00326436">
      <w:pPr>
        <w:jc w:val="both"/>
        <w:rPr>
          <w:rFonts w:eastAsia="Calibri"/>
          <w:lang w:val="uk-UA" w:eastAsia="en-US"/>
        </w:rPr>
      </w:pPr>
      <w:r>
        <w:rPr>
          <w:rFonts w:eastAsia="Calibri"/>
          <w:lang w:val="uk-UA" w:eastAsia="en-US"/>
        </w:rPr>
        <w:t xml:space="preserve">11.2.1.(1117325) Будівництво споруд, установ та закладів фізичної  культури і спорту- 15002,1тис.грн. </w:t>
      </w:r>
    </w:p>
    <w:p w:rsidR="00326436" w:rsidRDefault="00326436" w:rsidP="00326436">
      <w:pPr>
        <w:jc w:val="both"/>
        <w:rPr>
          <w:rFonts w:eastAsia="Calibri"/>
          <w:lang w:val="uk-UA" w:eastAsia="en-US"/>
        </w:rPr>
      </w:pPr>
      <w:r>
        <w:rPr>
          <w:rFonts w:eastAsia="Calibri"/>
          <w:lang w:val="uk-UA" w:eastAsia="en-US"/>
        </w:rPr>
        <w:t>з них:</w:t>
      </w:r>
    </w:p>
    <w:p w:rsidR="00326436" w:rsidRDefault="00326436" w:rsidP="00326436">
      <w:pPr>
        <w:jc w:val="both"/>
        <w:rPr>
          <w:rFonts w:eastAsia="Calibri"/>
          <w:lang w:val="uk-UA" w:eastAsia="en-US"/>
        </w:rPr>
      </w:pPr>
      <w:r>
        <w:rPr>
          <w:rFonts w:eastAsia="Calibri"/>
          <w:lang w:val="uk-UA" w:eastAsia="en-US"/>
        </w:rPr>
        <w:t>капітальні  видатки- 15002,1тис.грн.</w:t>
      </w:r>
    </w:p>
    <w:p w:rsidR="00326436" w:rsidRDefault="00326436" w:rsidP="00326436">
      <w:pPr>
        <w:jc w:val="both"/>
        <w:rPr>
          <w:rFonts w:eastAsia="Times New Roman"/>
          <w:szCs w:val="24"/>
          <w:lang w:val="uk-UA"/>
        </w:rPr>
      </w:pPr>
      <w:r>
        <w:rPr>
          <w:rFonts w:eastAsia="Calibri"/>
          <w:lang w:val="uk-UA" w:eastAsia="en-US"/>
        </w:rPr>
        <w:t>11.3.</w:t>
      </w:r>
      <w:r>
        <w:rPr>
          <w:lang w:val="uk-UA"/>
        </w:rPr>
        <w:t>Управління обліку та контролю за використанням  комунального  майна -50,0тис.грн.</w:t>
      </w:r>
    </w:p>
    <w:p w:rsidR="00326436" w:rsidRDefault="00326436" w:rsidP="00326436">
      <w:pPr>
        <w:jc w:val="both"/>
        <w:rPr>
          <w:rFonts w:eastAsia="Calibri"/>
          <w:lang w:val="uk-UA" w:eastAsia="en-US"/>
        </w:rPr>
      </w:pPr>
      <w:r>
        <w:rPr>
          <w:lang w:val="uk-UA"/>
        </w:rPr>
        <w:t>11.3.1.(3117693) Інші заходи, пов'язані з економічною діяльністю ( Виконання завдань по наданню в оренду майна комунальної власності, його приватизації  та обслуговування об"єктів комунальної власності) – 50,0тис.грн.</w:t>
      </w:r>
    </w:p>
    <w:p w:rsidR="00326436" w:rsidRDefault="00326436" w:rsidP="00326436">
      <w:pPr>
        <w:jc w:val="both"/>
        <w:rPr>
          <w:rFonts w:eastAsia="Calibri"/>
          <w:lang w:val="uk-UA" w:eastAsia="en-US"/>
        </w:rPr>
      </w:pPr>
      <w:r>
        <w:rPr>
          <w:rFonts w:eastAsia="Calibri"/>
          <w:lang w:val="uk-UA" w:eastAsia="en-US"/>
        </w:rPr>
        <w:t xml:space="preserve">12.В додатку №1 </w:t>
      </w:r>
      <w:r>
        <w:rPr>
          <w:rFonts w:eastAsia="Calibri"/>
          <w:bCs/>
          <w:color w:val="000000"/>
          <w:shd w:val="clear" w:color="auto" w:fill="FFFFFF"/>
          <w:lang w:val="uk-UA" w:eastAsia="en-US"/>
        </w:rPr>
        <w:t xml:space="preserve">до  рішення  міської  ради  від 19.12.2018 року № 7/31/14 «Про  бюджет  міста Тернополя (громади)  на  2019 рік»  внести   зміни    по  головному  розпоряднику  коштів « Управління освіти і науки « код  програмної  класифікації  видатків  (  0611161) Забезпечення діяльності інших закладів у сфері освіти (інформаційно - ресурсний центр ) </w:t>
      </w:r>
    </w:p>
    <w:p w:rsidR="00326436" w:rsidRDefault="00326436" w:rsidP="00326436">
      <w:pPr>
        <w:jc w:val="both"/>
        <w:rPr>
          <w:rFonts w:eastAsia="Calibri"/>
          <w:lang w:val="uk-UA" w:eastAsia="en-US"/>
        </w:rPr>
      </w:pPr>
      <w:r>
        <w:rPr>
          <w:rFonts w:eastAsia="Calibri"/>
          <w:bCs/>
          <w:color w:val="000000"/>
          <w:shd w:val="clear" w:color="auto" w:fill="FFFFFF"/>
          <w:lang w:val="uk-UA" w:eastAsia="en-US"/>
        </w:rPr>
        <w:t>на  код  програмної  класифікації  видатків   ( 0611170) Забезпечення діяльності інклюзивно -ресурсних центрів.</w:t>
      </w:r>
    </w:p>
    <w:p w:rsidR="00326436" w:rsidRDefault="00326436" w:rsidP="00326436">
      <w:pPr>
        <w:jc w:val="both"/>
        <w:rPr>
          <w:rFonts w:eastAsia="Calibri"/>
          <w:lang w:val="uk-UA" w:eastAsia="en-US"/>
        </w:rPr>
      </w:pPr>
      <w:r>
        <w:rPr>
          <w:lang w:val="uk-UA"/>
        </w:rPr>
        <w:t>13.</w:t>
      </w:r>
      <w:r>
        <w:rPr>
          <w:rFonts w:ascii="Times New Roman CYR" w:eastAsia="Calibri" w:hAnsi="Times New Roman CYR" w:cs="Times New Roman CYR"/>
          <w:lang w:val="uk-UA" w:eastAsia="uk-UA"/>
        </w:rPr>
        <w:t>Внести зміни в додаток "Перелік об"єктів, видатки на які у 2018 році будуть проводитися за рахунок бюджету розвитку" згідно з додатком  (додається)</w:t>
      </w:r>
      <w:r>
        <w:rPr>
          <w:rFonts w:eastAsia="Calibri"/>
          <w:lang w:val="uk-UA" w:eastAsia="en-US"/>
        </w:rPr>
        <w:t xml:space="preserve"> .</w:t>
      </w:r>
    </w:p>
    <w:p w:rsidR="00326436" w:rsidRDefault="00326436" w:rsidP="00326436">
      <w:pPr>
        <w:jc w:val="both"/>
        <w:rPr>
          <w:rFonts w:eastAsia="Calibri"/>
          <w:lang w:val="uk-UA" w:eastAsia="en-US"/>
        </w:rPr>
      </w:pPr>
      <w:r>
        <w:rPr>
          <w:rFonts w:eastAsia="Calibri"/>
          <w:lang w:val="uk-UA" w:eastAsia="en-US"/>
        </w:rPr>
        <w:t xml:space="preserve">14. Внести зміни додаток № 2 "Фінансування бюджету м.Тернополя на 2018рік" </w:t>
      </w:r>
      <w:r>
        <w:rPr>
          <w:rFonts w:ascii="Times New Roman CYR" w:eastAsia="Calibri" w:hAnsi="Times New Roman CYR" w:cs="Times New Roman CYR"/>
          <w:lang w:val="uk-UA" w:eastAsia="uk-UA"/>
        </w:rPr>
        <w:t xml:space="preserve">замінивши цифри кодів функціонування 208400 "Кошти, що передаються із загального фонду до бюджету розвитку (спеціальний фонд) та 602400 "Кошти, що передаються із загального фонду до бюджету розвитку (спеціальний фонд) за загальним фондом з мінус </w:t>
      </w:r>
      <w:r>
        <w:rPr>
          <w:rFonts w:eastAsia="Calibri"/>
          <w:lang w:val="uk-UA" w:eastAsia="uk-UA"/>
        </w:rPr>
        <w:t>312905208</w:t>
      </w:r>
      <w:r>
        <w:rPr>
          <w:rFonts w:ascii="Times New Roman CYR" w:eastAsia="Calibri" w:hAnsi="Times New Roman CYR" w:cs="Times New Roman CYR"/>
          <w:lang w:val="uk-UA" w:eastAsia="uk-UA"/>
        </w:rPr>
        <w:t xml:space="preserve">  грн. на мінус 320701400 грн. та спеціальним фондом з </w:t>
      </w:r>
      <w:r>
        <w:rPr>
          <w:rFonts w:eastAsia="Calibri"/>
          <w:lang w:val="uk-UA" w:eastAsia="uk-UA"/>
        </w:rPr>
        <w:t>312905208</w:t>
      </w:r>
      <w:r>
        <w:rPr>
          <w:rFonts w:ascii="Times New Roman CYR" w:eastAsia="Calibri" w:hAnsi="Times New Roman CYR" w:cs="Times New Roman CYR"/>
          <w:lang w:val="uk-UA" w:eastAsia="uk-UA"/>
        </w:rPr>
        <w:t xml:space="preserve">  грн. на 320701400 грн.,  в тому числі бюджет розвитку з  </w:t>
      </w:r>
      <w:r>
        <w:rPr>
          <w:rFonts w:eastAsia="Calibri"/>
          <w:lang w:val="uk-UA" w:eastAsia="uk-UA"/>
        </w:rPr>
        <w:t>312905208</w:t>
      </w:r>
      <w:r>
        <w:rPr>
          <w:rFonts w:ascii="Times New Roman CYR" w:eastAsia="Calibri" w:hAnsi="Times New Roman CYR" w:cs="Times New Roman CYR"/>
          <w:lang w:val="uk-UA" w:eastAsia="uk-UA"/>
        </w:rPr>
        <w:t xml:space="preserve">    грн. на 320701400   грн.</w:t>
      </w:r>
    </w:p>
    <w:p w:rsidR="00326436" w:rsidRDefault="00326436" w:rsidP="00326436">
      <w:pPr>
        <w:jc w:val="both"/>
        <w:rPr>
          <w:rFonts w:eastAsia="Times New Roman"/>
          <w:szCs w:val="24"/>
          <w:lang w:val="uk-UA"/>
        </w:rPr>
      </w:pPr>
      <w:r>
        <w:rPr>
          <w:rFonts w:ascii="Times New Roman CYR" w:hAnsi="Times New Roman CYR" w:cs="Times New Roman CYR"/>
          <w:lang w:val="uk-UA" w:eastAsia="uk-UA"/>
        </w:rPr>
        <w:t>15.Затвердити  рішення виконавчого комітету  від 01.03.2019р. № 221  « Про внесення змін за кодом програмної класифікації видатків», від 06.03.2019р. №223 « Про перерозподіл бюджетних асигнувань» та від 28.03.2019р.</w:t>
      </w:r>
      <w:r>
        <w:rPr>
          <w:lang w:val="uk-UA"/>
        </w:rPr>
        <w:t xml:space="preserve"> «Про внесення змін до бюджету </w:t>
      </w:r>
    </w:p>
    <w:p w:rsidR="00326436" w:rsidRDefault="00326436" w:rsidP="00326436">
      <w:pPr>
        <w:jc w:val="both"/>
        <w:rPr>
          <w:rFonts w:ascii="Times New Roman CYR" w:hAnsi="Times New Roman CYR" w:cs="Times New Roman CYR"/>
          <w:lang w:val="uk-UA" w:eastAsia="uk-UA"/>
        </w:rPr>
      </w:pPr>
      <w:r>
        <w:rPr>
          <w:lang w:val="uk-UA"/>
        </w:rPr>
        <w:t>громади м.Тернополя на 2019 рік».</w:t>
      </w:r>
    </w:p>
    <w:p w:rsidR="00326436" w:rsidRDefault="00326436" w:rsidP="00326436">
      <w:pPr>
        <w:jc w:val="both"/>
        <w:rPr>
          <w:rFonts w:ascii="Times New Roman" w:eastAsia="Calibri" w:hAnsi="Times New Roman" w:cs="Times New Roman"/>
          <w:lang w:val="uk-UA" w:eastAsia="en-US"/>
        </w:rPr>
      </w:pPr>
      <w:r>
        <w:rPr>
          <w:rFonts w:eastAsia="Calibri"/>
          <w:lang w:val="uk-UA" w:eastAsia="en-US"/>
        </w:rPr>
        <w:t>16. Контроль за виконанням даного рішення покласти на постійну комісію міської ради з питань  бюджету та фінансів.</w:t>
      </w:r>
    </w:p>
    <w:p w:rsidR="00326436" w:rsidRDefault="00326436" w:rsidP="00326436">
      <w:pPr>
        <w:jc w:val="both"/>
        <w:rPr>
          <w:rFonts w:eastAsia="Calibri"/>
          <w:lang w:val="uk-UA" w:eastAsia="en-US"/>
        </w:rPr>
      </w:pPr>
    </w:p>
    <w:p w:rsidR="00326436" w:rsidRDefault="00326436" w:rsidP="00326436">
      <w:pPr>
        <w:jc w:val="both"/>
        <w:rPr>
          <w:rFonts w:eastAsia="Calibri"/>
          <w:lang w:val="uk-UA" w:eastAsia="en-US"/>
        </w:rPr>
      </w:pPr>
    </w:p>
    <w:p w:rsidR="00326436" w:rsidRDefault="00326436" w:rsidP="00326436">
      <w:pPr>
        <w:jc w:val="both"/>
        <w:rPr>
          <w:rFonts w:eastAsia="Calibri"/>
          <w:lang w:val="uk-UA" w:eastAsia="en-US"/>
        </w:rPr>
      </w:pPr>
    </w:p>
    <w:p w:rsidR="00326436" w:rsidRDefault="00326436" w:rsidP="00326436">
      <w:pPr>
        <w:jc w:val="both"/>
        <w:rPr>
          <w:rFonts w:eastAsia="Calibri"/>
          <w:lang w:val="uk-UA" w:eastAsia="en-US"/>
        </w:rPr>
      </w:pPr>
    </w:p>
    <w:p w:rsidR="00326436" w:rsidRDefault="00326436" w:rsidP="00326436">
      <w:pPr>
        <w:jc w:val="both"/>
        <w:rPr>
          <w:rFonts w:eastAsia="Calibri"/>
          <w:lang w:val="uk-UA" w:eastAsia="en-US"/>
        </w:rPr>
      </w:pPr>
    </w:p>
    <w:p w:rsidR="00326436" w:rsidRDefault="00326436" w:rsidP="00326436">
      <w:pPr>
        <w:jc w:val="both"/>
        <w:rPr>
          <w:rFonts w:eastAsia="Calibri"/>
          <w:lang w:val="uk-UA" w:eastAsia="en-US"/>
        </w:rPr>
      </w:pPr>
    </w:p>
    <w:p w:rsidR="00326436" w:rsidRDefault="00326436" w:rsidP="00326436">
      <w:pPr>
        <w:jc w:val="both"/>
        <w:rPr>
          <w:rFonts w:eastAsia="Calibri"/>
          <w:lang w:val="uk-UA" w:eastAsia="en-US"/>
        </w:rPr>
      </w:pPr>
      <w:r>
        <w:rPr>
          <w:rFonts w:eastAsia="Calibri"/>
          <w:lang w:val="uk-UA" w:eastAsia="en-US"/>
        </w:rPr>
        <w:t>Міський голова                                                                       С.В.Надал</w:t>
      </w:r>
    </w:p>
    <w:p w:rsidR="00326436" w:rsidRDefault="00326436" w:rsidP="00326436">
      <w:pPr>
        <w:jc w:val="both"/>
        <w:rPr>
          <w:rFonts w:eastAsia="Times New Roman"/>
          <w:szCs w:val="24"/>
          <w:lang w:val="uk-UA"/>
        </w:rPr>
      </w:pPr>
    </w:p>
    <w:p w:rsidR="00326436" w:rsidRDefault="00326436" w:rsidP="00326436">
      <w:pPr>
        <w:ind w:firstLine="708"/>
        <w:jc w:val="right"/>
        <w:rPr>
          <w:lang w:val="uk-UA"/>
        </w:rPr>
      </w:pPr>
    </w:p>
    <w:p w:rsidR="00326436" w:rsidRDefault="00326436" w:rsidP="00326436">
      <w:pPr>
        <w:ind w:firstLine="708"/>
        <w:jc w:val="right"/>
        <w:rPr>
          <w:lang w:val="uk-UA"/>
        </w:rPr>
      </w:pPr>
    </w:p>
    <w:p w:rsidR="00326436" w:rsidRDefault="00326436" w:rsidP="00326436">
      <w:pPr>
        <w:ind w:firstLine="708"/>
        <w:jc w:val="right"/>
        <w:rPr>
          <w:lang w:val="uk-UA"/>
        </w:rPr>
      </w:pPr>
    </w:p>
    <w:p w:rsidR="00326436" w:rsidRDefault="00326436" w:rsidP="00326436">
      <w:pPr>
        <w:ind w:firstLine="708"/>
        <w:jc w:val="both"/>
        <w:rPr>
          <w:lang w:val="uk-UA"/>
        </w:rPr>
      </w:pPr>
    </w:p>
    <w:p w:rsidR="00326436" w:rsidRDefault="00326436" w:rsidP="00326436">
      <w:pPr>
        <w:ind w:firstLine="708"/>
        <w:jc w:val="both"/>
        <w:rPr>
          <w:lang w:val="uk-UA"/>
        </w:rPr>
      </w:pPr>
    </w:p>
    <w:p w:rsidR="00326436" w:rsidRDefault="00326436" w:rsidP="00326436">
      <w:pPr>
        <w:ind w:firstLine="708"/>
        <w:jc w:val="both"/>
        <w:rPr>
          <w:lang w:val="uk-UA"/>
        </w:rPr>
      </w:pPr>
    </w:p>
    <w:p w:rsidR="00000000" w:rsidRDefault="0032643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26436"/>
    <w:rsid w:val="00326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5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2057</Words>
  <Characters>11728</Characters>
  <Application>Microsoft Office Word</Application>
  <DocSecurity>0</DocSecurity>
  <Lines>97</Lines>
  <Paragraphs>27</Paragraphs>
  <ScaleCrop>false</ScaleCrop>
  <Company>Reanimator Extreme Edition</Company>
  <LinksUpToDate>false</LinksUpToDate>
  <CharactersWithSpaces>13758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2019-04-08T06:54:00Z</dcterms:created>
  <dcterms:modified xsi:type="dcterms:W3CDTF">2019-04-08T06:54:00Z</dcterms:modified>
</cp:coreProperties>
</file>