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C3" w:rsidRPr="005F591B" w:rsidRDefault="007314C3" w:rsidP="007314C3">
      <w:pPr>
        <w:rPr>
          <w:rFonts w:ascii="Times New Roman" w:hAnsi="Times New Roman" w:cs="Times New Roman"/>
          <w:color w:val="FF0000"/>
        </w:rPr>
      </w:pPr>
      <w:r w:rsidRPr="005F591B">
        <w:rPr>
          <w:rFonts w:ascii="Times New Roman" w:hAnsi="Times New Roman" w:cs="Times New Roman"/>
          <w:color w:val="FF0000"/>
        </w:rPr>
        <w:t>Додаток викладено в новій редакції відповідно до рішення ВК від 2</w:t>
      </w:r>
      <w:r w:rsidR="00C21D3C" w:rsidRPr="005F591B">
        <w:rPr>
          <w:rFonts w:ascii="Times New Roman" w:hAnsi="Times New Roman" w:cs="Times New Roman"/>
          <w:color w:val="FF0000"/>
        </w:rPr>
        <w:t>7</w:t>
      </w:r>
      <w:r w:rsidRPr="005F591B">
        <w:rPr>
          <w:rFonts w:ascii="Times New Roman" w:hAnsi="Times New Roman" w:cs="Times New Roman"/>
          <w:color w:val="FF0000"/>
        </w:rPr>
        <w:t>.12.2018р. № 1078</w:t>
      </w:r>
    </w:p>
    <w:p w:rsidR="007314C3" w:rsidRPr="005F591B" w:rsidRDefault="007314C3" w:rsidP="007314C3">
      <w:pPr>
        <w:rPr>
          <w:rFonts w:ascii="Times New Roman" w:hAnsi="Times New Roman" w:cs="Times New Roman"/>
          <w:color w:val="FF0000"/>
        </w:rPr>
      </w:pPr>
      <w:r w:rsidRPr="005F591B">
        <w:rPr>
          <w:rFonts w:ascii="Times New Roman" w:hAnsi="Times New Roman" w:cs="Times New Roman"/>
          <w:color w:val="FF0000"/>
        </w:rPr>
        <w:t>Додаток викладено в новій редакції відповідно до рішення ВК від 30.10.2018р. № 814</w:t>
      </w:r>
    </w:p>
    <w:p w:rsidR="007314C3" w:rsidRPr="005F591B" w:rsidRDefault="007314C3" w:rsidP="007314C3">
      <w:pPr>
        <w:rPr>
          <w:rFonts w:ascii="Times New Roman" w:hAnsi="Times New Roman" w:cs="Times New Roman"/>
          <w:color w:val="FF0000"/>
        </w:rPr>
      </w:pPr>
      <w:r w:rsidRPr="005F591B">
        <w:rPr>
          <w:rFonts w:ascii="Times New Roman" w:hAnsi="Times New Roman" w:cs="Times New Roman"/>
          <w:color w:val="FF0000"/>
        </w:rPr>
        <w:t>Додаток викладено в новій редакції відповідно до рішення ВК від 25.07.2018р. № 580</w:t>
      </w:r>
    </w:p>
    <w:p w:rsidR="007314C3" w:rsidRPr="005F591B" w:rsidRDefault="007314C3" w:rsidP="007314C3">
      <w:pPr>
        <w:rPr>
          <w:rFonts w:ascii="Times New Roman" w:hAnsi="Times New Roman" w:cs="Times New Roman"/>
          <w:color w:val="FF0000"/>
        </w:rPr>
      </w:pPr>
      <w:r w:rsidRPr="005F591B">
        <w:rPr>
          <w:rFonts w:ascii="Times New Roman" w:hAnsi="Times New Roman" w:cs="Times New Roman"/>
          <w:color w:val="FF0000"/>
        </w:rPr>
        <w:t>Додаток викладено в новій редакції відповідно до рішення ВК від 20.06.2018р. № 487</w:t>
      </w:r>
    </w:p>
    <w:p w:rsidR="007314C3" w:rsidRPr="005F591B" w:rsidRDefault="007314C3" w:rsidP="005F591B">
      <w:pPr>
        <w:spacing w:after="0"/>
        <w:rPr>
          <w:rFonts w:ascii="Times New Roman" w:hAnsi="Times New Roman" w:cs="Times New Roman"/>
          <w:color w:val="FF0000"/>
        </w:rPr>
      </w:pPr>
    </w:p>
    <w:p w:rsidR="007314C3" w:rsidRPr="005F591B" w:rsidRDefault="007314C3" w:rsidP="005F591B">
      <w:pPr>
        <w:spacing w:after="0"/>
        <w:jc w:val="right"/>
        <w:rPr>
          <w:rFonts w:ascii="Times New Roman" w:hAnsi="Times New Roman" w:cs="Times New Roman"/>
        </w:rPr>
      </w:pPr>
      <w:r w:rsidRPr="005F591B">
        <w:rPr>
          <w:rFonts w:ascii="Times New Roman" w:hAnsi="Times New Roman" w:cs="Times New Roman"/>
        </w:rPr>
        <w:t xml:space="preserve">Додаток до рішення </w:t>
      </w:r>
    </w:p>
    <w:p w:rsidR="007314C3" w:rsidRPr="005F591B" w:rsidRDefault="007314C3" w:rsidP="005F591B">
      <w:pPr>
        <w:spacing w:after="0"/>
        <w:jc w:val="right"/>
        <w:rPr>
          <w:rFonts w:ascii="Times New Roman" w:hAnsi="Times New Roman" w:cs="Times New Roman"/>
        </w:rPr>
      </w:pPr>
      <w:r w:rsidRPr="005F591B">
        <w:rPr>
          <w:rFonts w:ascii="Times New Roman" w:hAnsi="Times New Roman" w:cs="Times New Roman"/>
        </w:rPr>
        <w:t>виконавчого комітету</w:t>
      </w:r>
    </w:p>
    <w:p w:rsidR="007314C3" w:rsidRPr="005F591B" w:rsidRDefault="007314C3" w:rsidP="005F591B">
      <w:pPr>
        <w:spacing w:after="0"/>
        <w:jc w:val="right"/>
        <w:rPr>
          <w:rFonts w:ascii="Times New Roman" w:hAnsi="Times New Roman" w:cs="Times New Roman"/>
        </w:rPr>
      </w:pPr>
      <w:r w:rsidRPr="005F591B">
        <w:rPr>
          <w:rFonts w:ascii="Times New Roman" w:hAnsi="Times New Roman" w:cs="Times New Roman"/>
        </w:rPr>
        <w:t xml:space="preserve">                                                                                             міської ради від 21.03.2018р. № 233</w:t>
      </w:r>
    </w:p>
    <w:p w:rsidR="007314C3" w:rsidRPr="005F591B" w:rsidRDefault="007314C3" w:rsidP="00731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C3" w:rsidRPr="005F591B" w:rsidRDefault="007314C3" w:rsidP="00731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1B">
        <w:rPr>
          <w:rFonts w:ascii="Times New Roman" w:hAnsi="Times New Roman" w:cs="Times New Roman"/>
          <w:b/>
          <w:bCs/>
          <w:sz w:val="28"/>
          <w:szCs w:val="28"/>
        </w:rPr>
        <w:t>ТИТУЛЬНИЙ СПИСОК  КАПІТАЛЬНОГО РЕМОНТУ ЖИТЛОВОГО ФОНДУ НА 2018 РІК</w:t>
      </w:r>
    </w:p>
    <w:tbl>
      <w:tblPr>
        <w:tblW w:w="8986" w:type="dxa"/>
        <w:tblLook w:val="04A0" w:firstRow="1" w:lastRow="0" w:firstColumn="1" w:lastColumn="0" w:noHBand="0" w:noVBand="1"/>
      </w:tblPr>
      <w:tblGrid>
        <w:gridCol w:w="7225"/>
        <w:gridCol w:w="1761"/>
      </w:tblGrid>
      <w:tr w:rsidR="007314C3" w:rsidRPr="005F591B" w:rsidTr="005F591B">
        <w:trPr>
          <w:trHeight w:val="80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3" w:rsidRPr="005F591B" w:rsidRDefault="007314C3" w:rsidP="0096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Вид робіт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Орієнтовна потреба, тис. грн</w:t>
            </w:r>
          </w:p>
        </w:tc>
      </w:tr>
      <w:tr w:rsidR="007314C3" w:rsidRPr="005F591B" w:rsidTr="00967F74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Конструктивний ремонт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покрівель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7952,00</w:t>
            </w:r>
          </w:p>
        </w:tc>
      </w:tr>
      <w:tr w:rsidR="007314C3" w:rsidRPr="005F591B" w:rsidTr="00967F74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Гет.Сагайдачного,6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314C3" w:rsidRPr="005F591B" w:rsidTr="00967F7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Галицька, 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Руська,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В.Великого,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 Д. Галицького,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Бойківська,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Київська,11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пр.Злуки,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Дорошенка,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119,00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Кривоноса,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 Куліша,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Симоненка,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Морозенка,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Будного,30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Новий Світ,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Котляревського,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вул.Київська,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За рудкою,1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Просвіти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Сагайдачного,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Галицька, 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Руська,9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Дружби,9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577,00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Глиняна,1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Чалдаєва, 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234,00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Над Яром,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383,00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Замкова,1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Стрімка,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Живова,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Довженка, 17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Кл. Савури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15 Квітня, 31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Героїв Крут,7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172,00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вул.Галицька, 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Київська,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вул.Коновальця, 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Чалдаєва,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 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Карпенка, 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318,00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Б.Лепкого,8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вул.Грушевського,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вул.Л.Українки,13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Героїв Крут,6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бул.Т.Шевченка,29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вул.В.Великого,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Живова,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Рєпіна,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вул.Бр.Бойчуків,5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 прибудинкових територій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41671,00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 Д.Галицького,12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1342,00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 Просвіти,13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1252,00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1207,00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3б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791,00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Ген. Тарнавського,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1070,00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Ген. Тарнавського, 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472,00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Карпенка,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1277,00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 Острозького,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1406,00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Корольова,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Крушельницької, 1а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821,00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Л.Курбаса,4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1499,00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Макаренка,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1012,00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Микулинецька-бічна,2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994,00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Н.Яремчукка,25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412,00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П.Орлика,1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619,00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П.Орлика,2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1392,00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Протасевича, 16(4,5,6)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834,00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Протасевича, 16а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1055,00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Протасевича,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314C3" w:rsidRPr="005F591B" w:rsidTr="00967F74">
        <w:trPr>
          <w:trHeight w:val="9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Руська, 2( продовження вул. Танцорова, 22)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679,00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Танцорова, 22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273,00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1 (3,4,5,6)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830,00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1236,00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Слівенська,15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Транспортна,9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1016,00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вул.Чубинського, 2 (ІІІ, ІV, V)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53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647,00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55(1,2,3,4)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55(5,6,7)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1355,00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бул.Д. Галицького,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2(1-4)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1330,00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2(5-9)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1414,00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Новий Світ,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131,00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Чалдаєва,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Д. Нечая,29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521,00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 Українки,7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1421,00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вул.Б.Лепкого,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Бережанська, 55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Білецька,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Білецька,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 Острозького, 42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Бр. Бойчуків,15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Драгоманова,3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Є.Коновальця, 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Замкова,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Зелена, 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Кн.Острозького,58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Коллонтая,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Котляревського,37а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Котляревського,39а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 Українки,11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М.Тарнавського,4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Мазепи,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Макаренка,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Манастирського,42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Морозенка,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414,00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О.Довженка,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Протасевича, 16 (1,2,3)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678,00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Протасевича,6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805,00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вул.Винниченка,7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вул.Морозенка,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Бережанська,7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697,00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Лепкого,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Протасевича, 14(1,2,3,4)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Протасевича, 14(5,6,7,8)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Ген. Тарнавського, 24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462,00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вул.Бойківська,4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Ст. Бандери, 104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Стадникової,1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489,00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 Острозького,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Кн. Острозького, 7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 6 (1,2)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 6(3,4,5,6,7,8)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Бенцеля,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Макаренка,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40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Малишка,3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Польова,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Пушкіна,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Чалдаєва, 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293,00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Л.Курбаса,2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В.Великого,1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792,00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Слівенська,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вул.Симоненка,1 (1,2,7,8)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7314C3" w:rsidRPr="005F591B" w:rsidTr="00967F74">
        <w:trPr>
          <w:trHeight w:val="12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3 (7,8) та вул.Симоненка,5(5,6)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1401,00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О.Довженка,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вул.Кривоноса,3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вул.Л.Курбаса,4 (1-5)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428,00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пр.Ст.Бандери, 102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Петлюри,10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вул.Чалдаєва,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вул.Корольова,6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вул.Вербицького,10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Коперніка,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Ст.Бандери, 80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Стадникової, 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14C3" w:rsidRPr="005F591B" w:rsidTr="00967F74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вул.О.Кульчицької,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Злуки,9(теплотраса)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3 (тимчасова стоянка)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Руська, 2 ( ремонт ділянки зовнішньої каналізації)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7314C3" w:rsidRPr="005F591B" w:rsidTr="00967F74">
        <w:trPr>
          <w:trHeight w:val="7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3 (7,8) та вул.Симоненка,5(5,6)( тимч. ст.)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3966,00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Холодне водопостачання 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1880,00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Тарнавського,12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Руська, 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 Макаренка.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Будного, 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Макаренка,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Макаренка,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вул.Лепкого,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пр.Ст. Бандери, 88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Транспортна, 8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Бр.Бойчуків,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Бр.Бойчуків,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Бр. Бойчуків,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пр.Злуки,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вул.Чумацька, 37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вул.Чумацька, 37а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 Острозького,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Кн.Острозького,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29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Винниченка,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Винниченка,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 Острозького, 29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Фабрична,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Транспортна,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Транспортна, 10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Замкова,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Ген. Тарнавського, 16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Ген. Тарнавського,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Збаразька, 35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Замкова,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Миру,2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Миру,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Симоненка, 2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вул.Миру,3а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Миру, 1а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Живова,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Руська,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Київська,3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Київська,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Родини Барвінських, 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Петлюри,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Карпенка,23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вул.Миру, 11а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Пушкіна,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15 Квітня, 31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Галицька, 41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 Курбаса,9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вул.В.Великого,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43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Галицька, 37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пр. Злуки, 41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Карпенка, 20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Глиняна,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пр.Ст.Бандери,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пр.Ст.Бандери, 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пр.Ст.Бандери, 19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Кл.Савури,3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Провіти,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Лучакіського,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Героїв Крут,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Просвіти, 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вул.Кн.Острозького, 21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пр.Злуки, 25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Героїв Крут,1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Карпенка, 24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В.Великого,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Електрика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1426,00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Транспортна,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Тарнавського,1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Макаренка,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Текстильна,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Коперніка, 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Коновальця,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Грушевського,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Винниченка,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вул.Мазепи,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Миру,3а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Карпенка,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Дружби,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Петриківська, 25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Кн.острозького,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Мстислава,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21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Симоненка,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Злуки,53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пр. Злуки, 57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 Українки,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 Українки, 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Лепкого,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В.Великого,3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вул.15 Квітня, 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Л.Курбаса,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вул.Макаренка,8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вул.Дружби,1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бул.Т.Шевченка,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О.Довженка,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бул.Д.Галицького,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Мазепи,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Тепломережі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бул. Д. Галицького,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39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вул.Б.Лепкого,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Корольова,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В.Великого,5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Зелена, 30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Збаразька, 35,37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Б.Лепкого,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В.Великого,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вул.Б.Лепкого,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вул.Броварна,47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міжпанельних швів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870,00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Просвіти,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Кривоноса,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Кривоноса,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Коновальця,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Коновальця,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Ген. Тарнавського,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Ген. Тарнавського,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Петлюри,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Корольова,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Кривоноса,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бул. Д. Галицького, 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Карпенка,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Коновальця, 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Вербицького,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В. Великого,10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Л. Курбаа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Квітня,21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35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Довженка,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Кл. Савури.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Винниченка,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15Квітня,1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Ремонт фасадів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Й.Сліпого,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Листопадова,1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Чорновола,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Брюкнера,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Горбачевського, 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Лепкого,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Сагайдачного,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вул. О.Кульчицької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М.Кривоноса,1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Довженка, 17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Довженка,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бул.Т.Шевченка,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П.Сагайдачного,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Лучаківського, 5а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Ремонт балконів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Руська, 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Руська, 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Листопадова,1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Листопадова,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Валова, 5-9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Валова, 12-14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Валова,3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Валова,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Замкова,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Замкова,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Збаразька, 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Валова,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Разом по розділу І "Конструктивний ремонт":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55559,00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Ремонт ліфтів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Експертне обстеження ліфтів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ліфтів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2520,00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пр.Ст.Бандери , 94 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пр.Ст.Бандери , 94 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вул.Протасевича ,8 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57(1)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57(6)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57(8)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57(3)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пр.Злуки, 53 (6)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15 Квітня, 1 (7)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вул.15 Квітня, 1(8)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Вербицького,2 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Бойчуків, 7/4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31 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Стадникової, 17(2)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Карпенка,4(2)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Ген. Тарнавського, 1(3)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 10 (7)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 18(5)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 4(2)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пр.Злуки, 33(1)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Київська,12(7)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Вербицького, 6(1)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вул. Корольова, 2(2)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Корольова, 2(3)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Корольова, 8 (4)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по розділу ІІ "Ремонт ліфтів":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2920,00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 роботи капітального характеру: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Заміна і встановлення поштових скриньок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Заміна аварійного газового обладнання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Заміна нагрівальних приладів, рушникосушок у квартирах малозабезпечених громадян (за рішенням комісії)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9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Внутрідвореве освітлення бул. Т.Шевченка.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Внутрідвореве освітлення вул. Бр.Бойчуків, 5,7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Влаштуванн відмостки житлового будинку за адресою пр. Злуки, 31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Влаштуванн відмостки житлового будинку за адресою вул.Симоненка,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Протипожежні заходи по бул. Д.Вишнівецького, 4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Танцорова,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Заміна системи опалення вул. Копернкіка, 5кв.5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76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по розділу ІІІ "Інші роботи капітального характеру":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447,00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Влаштування дитячих майданчиків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2583,00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Чалдаєва, 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Карпенка, 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Карпенка, 26В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Лучаківського,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Мостова-бічна,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15 Квітня,1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Ген. Тарнавського, 22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Галицька, 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Золотогірська,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Макаренка,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Лучаківського,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П.Орлика,2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Живова,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Збаразька,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вул.Б.Лепкого,11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Б.Лепкого,14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Винниченка, 3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Протасевича, 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Чубинського,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Лепкого,3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Самчука, 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Кн.Острозького, 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Липова, 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 Цегельний,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15 Квітня, 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вул. Симоненка,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Дівоча,9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Деповська,8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Самчука, 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вул.Коновальця, 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вул.Кл.Савури,11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Будного,32а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вул.Шашкевича,4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вул.Руська,14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вул.Руська,2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пр.Ст.Бандери,106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вул.Лучаківського,3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Героїв Крут,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Л.Українки,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Тарнавського,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Карпенка,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Живова, 4-вул. Кн.Острозького,62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Новий Світ,36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Крушельницької,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Карпенка, 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Б.Лепкого,6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Д.Нечая,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вул.Протасевича, 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Н.Яремчукка,27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 6а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C3" w:rsidRPr="005F591B" w:rsidRDefault="007314C3" w:rsidP="00967F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спортивних майданчиків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2671,00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C3" w:rsidRPr="005F591B" w:rsidRDefault="007314C3" w:rsidP="0096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Лучаківського, 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Київська, 4,8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Ген. Тарнавського, 22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 xml:space="preserve">вул. Львівська,2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вул. Золотогірська,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вул.Р.Купчинського,9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Галицька,41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Фабрична,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Фабрична,7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Текстильна,10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вул.Текстильна,30а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пр.Злуки,1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пр.Злуки,9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пр.Злуки,15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вул.Макаренка,5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вул.Ст.Будного,34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вул.Бережанська,5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Золотогірська,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Золотогірська,15-13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вул.М.Кривоноса,9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вул.Тролейбусна,2а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Гет. І.Мазепи,1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Лучаківського,3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Протасевича,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Протасевича,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Протасевича,22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вул. Протасевича,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Л. Українки, 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Л. Українки, 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Л. Українки,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Слівенська,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Слівенська,11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вул.Кл.Савури,9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Київська,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15 Квітня,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бул. Куліша,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Бр.Бойчуків,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Малишка,25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Малишка,12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пр.Ст.Бандери, 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В.Великого,7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бул. Д.Вишневецького,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Л. Курбаса,9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Морозенка,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Чалдаєва,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Злуки, 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Коновальця,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пр.Ст.Бандери, 32а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314C3" w:rsidRPr="005F591B" w:rsidTr="00967F7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3" w:rsidRPr="005F591B" w:rsidRDefault="007314C3" w:rsidP="00967F7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64480,00</w:t>
            </w:r>
          </w:p>
        </w:tc>
      </w:tr>
    </w:tbl>
    <w:p w:rsidR="007314C3" w:rsidRDefault="007314C3" w:rsidP="007314C3">
      <w:pPr>
        <w:rPr>
          <w:rFonts w:ascii="Times New Roman" w:hAnsi="Times New Roman" w:cs="Times New Roman"/>
        </w:rPr>
      </w:pPr>
    </w:p>
    <w:p w:rsidR="005F591B" w:rsidRPr="005F591B" w:rsidRDefault="005F591B" w:rsidP="007314C3">
      <w:pPr>
        <w:rPr>
          <w:rFonts w:ascii="Times New Roman" w:hAnsi="Times New Roman" w:cs="Times New Roman"/>
        </w:rPr>
      </w:pPr>
    </w:p>
    <w:p w:rsidR="00F71EE3" w:rsidRPr="005F591B" w:rsidRDefault="007314C3">
      <w:pPr>
        <w:rPr>
          <w:rFonts w:ascii="Times New Roman" w:hAnsi="Times New Roman" w:cs="Times New Roman"/>
          <w:sz w:val="28"/>
          <w:szCs w:val="28"/>
        </w:rPr>
      </w:pPr>
      <w:r w:rsidRPr="005F591B">
        <w:rPr>
          <w:rFonts w:ascii="Times New Roman" w:hAnsi="Times New Roman" w:cs="Times New Roman"/>
          <w:sz w:val="28"/>
          <w:szCs w:val="28"/>
        </w:rPr>
        <w:t xml:space="preserve">          Міський голова                                                        С.В.Надал</w:t>
      </w:r>
      <w:bookmarkStart w:id="0" w:name="_GoBack"/>
      <w:bookmarkEnd w:id="0"/>
    </w:p>
    <w:sectPr w:rsidR="00F71EE3" w:rsidRPr="005F591B" w:rsidSect="005F59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4C3"/>
    <w:rsid w:val="005F591B"/>
    <w:rsid w:val="007314C3"/>
    <w:rsid w:val="00C21D3C"/>
    <w:rsid w:val="00F203F3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C87C"/>
  <w15:docId w15:val="{1E23F5D9-1AB4-4082-86E2-DE118E0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rsid w:val="007314C3"/>
    <w:rPr>
      <w:rFonts w:ascii="Segoe UI" w:hAnsi="Segoe UI" w:cs="Segoe UI"/>
      <w:sz w:val="18"/>
      <w:szCs w:val="18"/>
      <w:lang w:val="uk-UA" w:eastAsia="uk-UA"/>
    </w:rPr>
  </w:style>
  <w:style w:type="paragraph" w:styleId="a4">
    <w:name w:val="Balloon Text"/>
    <w:basedOn w:val="a"/>
    <w:link w:val="a3"/>
    <w:uiPriority w:val="99"/>
    <w:unhideWhenUsed/>
    <w:rsid w:val="007314C3"/>
    <w:pPr>
      <w:spacing w:after="0" w:line="240" w:lineRule="auto"/>
    </w:pPr>
    <w:rPr>
      <w:rFonts w:ascii="Segoe UI" w:hAnsi="Segoe UI" w:cs="Segoe UI"/>
      <w:sz w:val="18"/>
      <w:szCs w:val="18"/>
      <w:lang w:val="uk-UA" w:eastAsia="uk-UA"/>
    </w:rPr>
  </w:style>
  <w:style w:type="character" w:customStyle="1" w:styleId="1">
    <w:name w:val="Текст выноски Знак1"/>
    <w:basedOn w:val="a0"/>
    <w:uiPriority w:val="99"/>
    <w:semiHidden/>
    <w:rsid w:val="007314C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314C3"/>
    <w:rPr>
      <w:color w:val="0000FF"/>
      <w:u w:val="single"/>
    </w:rPr>
  </w:style>
  <w:style w:type="character" w:styleId="a6">
    <w:name w:val="FollowedHyperlink"/>
    <w:uiPriority w:val="99"/>
    <w:unhideWhenUsed/>
    <w:rsid w:val="007314C3"/>
    <w:rPr>
      <w:color w:val="800080"/>
      <w:u w:val="single"/>
    </w:rPr>
  </w:style>
  <w:style w:type="paragraph" w:customStyle="1" w:styleId="msonormal0">
    <w:name w:val="msonormal"/>
    <w:basedOn w:val="a"/>
    <w:rsid w:val="007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31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7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314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31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8484</Words>
  <Characters>4836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2019-01-21T12:23:00Z</dcterms:created>
  <dcterms:modified xsi:type="dcterms:W3CDTF">2019-01-23T08:13:00Z</dcterms:modified>
</cp:coreProperties>
</file>