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E" w:rsidRDefault="00A8750E" w:rsidP="00A8750E">
      <w:pPr>
        <w:shd w:val="clear" w:color="auto" w:fill="FFFFFF"/>
        <w:ind w:left="5760"/>
        <w:jc w:val="both"/>
      </w:pPr>
      <w:r>
        <w:t>Додаток</w:t>
      </w:r>
    </w:p>
    <w:p w:rsidR="00A8750E" w:rsidRDefault="00A8750E" w:rsidP="00A8750E">
      <w:pPr>
        <w:shd w:val="clear" w:color="auto" w:fill="FFFFFF"/>
        <w:ind w:left="5760"/>
        <w:jc w:val="both"/>
      </w:pPr>
      <w:r>
        <w:t>до рішення виконавчого комітету</w:t>
      </w:r>
    </w:p>
    <w:p w:rsidR="00A8750E" w:rsidRPr="00E34C04" w:rsidRDefault="00A8750E" w:rsidP="00A8750E">
      <w:pPr>
        <w:ind w:firstLine="5529"/>
      </w:pPr>
      <w:r>
        <w:rPr>
          <w:sz w:val="28"/>
          <w:szCs w:val="28"/>
        </w:rPr>
        <w:t xml:space="preserve">   </w:t>
      </w:r>
      <w:r>
        <w:t>від 3.10.2018р. №743</w:t>
      </w:r>
    </w:p>
    <w:p w:rsidR="00A8750E" w:rsidRDefault="00A8750E" w:rsidP="00A8750E">
      <w:pPr>
        <w:rPr>
          <w:color w:val="000000"/>
        </w:rPr>
      </w:pPr>
    </w:p>
    <w:p w:rsidR="00A8750E" w:rsidRDefault="00A8750E" w:rsidP="00A8750E">
      <w:pPr>
        <w:rPr>
          <w:color w:val="000000"/>
        </w:rPr>
      </w:pPr>
    </w:p>
    <w:p w:rsidR="00A8750E" w:rsidRDefault="00A8750E" w:rsidP="00A875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A8750E" w:rsidRDefault="00A8750E" w:rsidP="00A875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роботу відділу обліку та фінансового забезпечення</w:t>
      </w:r>
    </w:p>
    <w:p w:rsidR="00A8750E" w:rsidRDefault="00A8750E" w:rsidP="00A875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2017р.</w:t>
      </w:r>
    </w:p>
    <w:p w:rsidR="00A8750E" w:rsidRDefault="00A8750E" w:rsidP="00A8750E">
      <w:pPr>
        <w:jc w:val="center"/>
        <w:rPr>
          <w:b/>
          <w:color w:val="000000"/>
          <w:sz w:val="28"/>
          <w:szCs w:val="28"/>
        </w:rPr>
      </w:pPr>
    </w:p>
    <w:p w:rsidR="00A8750E" w:rsidRDefault="00A8750E" w:rsidP="00A8750E">
      <w:pPr>
        <w:jc w:val="center"/>
        <w:rPr>
          <w:b/>
          <w:color w:val="000000"/>
          <w:sz w:val="28"/>
          <w:szCs w:val="28"/>
        </w:rPr>
      </w:pP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color w:val="000000"/>
          <w:sz w:val="28"/>
          <w:szCs w:val="28"/>
        </w:rPr>
        <w:t>Відділ обліку та фінансового забезпечення у своїй практичній діяльності керується Конституцією України, Законом України «Про місцеве самоврядування в Україні», постановами і рішеннями Верховної Ради України, указами і розпорядженнями Президента України, постановами КМУ, рішеннями ТМР, ВК, розпорядженнями голови та іншими нормативними документами.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i/>
          <w:color w:val="000000"/>
          <w:sz w:val="28"/>
          <w:szCs w:val="28"/>
        </w:rPr>
        <w:t>Пріоритетними напрямками розвитку</w:t>
      </w:r>
      <w:r w:rsidRPr="00E34C04">
        <w:rPr>
          <w:color w:val="000000"/>
          <w:sz w:val="28"/>
          <w:szCs w:val="28"/>
        </w:rPr>
        <w:t xml:space="preserve"> відділу на 201</w:t>
      </w:r>
      <w:r>
        <w:rPr>
          <w:color w:val="000000"/>
          <w:sz w:val="28"/>
          <w:szCs w:val="28"/>
        </w:rPr>
        <w:t>7</w:t>
      </w:r>
      <w:r w:rsidRPr="00E34C04">
        <w:rPr>
          <w:color w:val="000000"/>
          <w:sz w:val="28"/>
          <w:szCs w:val="28"/>
        </w:rPr>
        <w:t xml:space="preserve">р. є: актуалізація інформаційних карток та паспортів основних процесів відділу. 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 xml:space="preserve">7 </w:t>
      </w:r>
      <w:r w:rsidRPr="00E34C04">
        <w:rPr>
          <w:color w:val="000000"/>
          <w:sz w:val="28"/>
          <w:szCs w:val="28"/>
        </w:rPr>
        <w:t>р. відділом досягнуто наступні напрями розвитку: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1.</w:t>
      </w:r>
      <w:r w:rsidRPr="00E34C04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7</w:t>
      </w:r>
      <w:r w:rsidRPr="00E34C04">
        <w:rPr>
          <w:color w:val="000000"/>
          <w:sz w:val="28"/>
          <w:szCs w:val="28"/>
        </w:rPr>
        <w:t>р. відділом складено кошториси асигнувань на 201</w:t>
      </w:r>
      <w:r>
        <w:rPr>
          <w:color w:val="000000"/>
          <w:sz w:val="28"/>
          <w:szCs w:val="28"/>
        </w:rPr>
        <w:t>7</w:t>
      </w:r>
      <w:r w:rsidRPr="00E34C04">
        <w:rPr>
          <w:color w:val="000000"/>
          <w:sz w:val="28"/>
          <w:szCs w:val="28"/>
        </w:rPr>
        <w:t xml:space="preserve">р., а також при службовій необхідності та недопущення кредиторської заборгованості подаються зміни до кошторисів асигнувань (подано змін в кількості </w:t>
      </w:r>
      <w:r>
        <w:rPr>
          <w:color w:val="000000"/>
          <w:sz w:val="28"/>
          <w:szCs w:val="28"/>
        </w:rPr>
        <w:t>99</w:t>
      </w:r>
      <w:r w:rsidRPr="00E34C04">
        <w:rPr>
          <w:color w:val="000000"/>
          <w:sz w:val="28"/>
          <w:szCs w:val="28"/>
        </w:rPr>
        <w:t>).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2.</w:t>
      </w:r>
      <w:r w:rsidRPr="00E34C04">
        <w:rPr>
          <w:color w:val="000000"/>
          <w:sz w:val="28"/>
          <w:szCs w:val="28"/>
        </w:rPr>
        <w:t xml:space="preserve"> За цей період відкрито у УДКСУ </w:t>
      </w:r>
      <w:r>
        <w:rPr>
          <w:color w:val="000000"/>
          <w:sz w:val="28"/>
          <w:szCs w:val="28"/>
        </w:rPr>
        <w:t xml:space="preserve">3 </w:t>
      </w:r>
      <w:r w:rsidRPr="00E34C04">
        <w:rPr>
          <w:color w:val="000000"/>
          <w:sz w:val="28"/>
          <w:szCs w:val="28"/>
        </w:rPr>
        <w:t>рахунк</w:t>
      </w:r>
      <w:r>
        <w:rPr>
          <w:color w:val="000000"/>
          <w:sz w:val="28"/>
          <w:szCs w:val="28"/>
        </w:rPr>
        <w:t>и</w:t>
      </w:r>
      <w:r w:rsidRPr="00E34C04">
        <w:rPr>
          <w:color w:val="000000"/>
          <w:sz w:val="28"/>
          <w:szCs w:val="28"/>
        </w:rPr>
        <w:t>.</w:t>
      </w:r>
    </w:p>
    <w:p w:rsidR="00A8750E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3.</w:t>
      </w:r>
      <w:r w:rsidRPr="00E34C04">
        <w:rPr>
          <w:color w:val="000000"/>
          <w:sz w:val="28"/>
          <w:szCs w:val="28"/>
        </w:rPr>
        <w:t xml:space="preserve"> Проводиться нарахування заробітної плати, утримання податків.</w:t>
      </w:r>
    </w:p>
    <w:p w:rsidR="00A8750E" w:rsidRPr="00C22958" w:rsidRDefault="00A8750E" w:rsidP="00A8750E">
      <w:pPr>
        <w:ind w:hanging="284"/>
        <w:jc w:val="both"/>
        <w:rPr>
          <w:color w:val="000000"/>
          <w:sz w:val="28"/>
          <w:szCs w:val="28"/>
        </w:rPr>
      </w:pPr>
      <w:r w:rsidRPr="00A47BA6">
        <w:rPr>
          <w:sz w:val="28"/>
          <w:szCs w:val="28"/>
        </w:rPr>
        <w:t>Фонд оплати праці</w:t>
      </w:r>
      <w:r>
        <w:rPr>
          <w:sz w:val="28"/>
          <w:szCs w:val="28"/>
        </w:rPr>
        <w:t xml:space="preserve"> Тернопільської міської ради</w:t>
      </w:r>
      <w:r w:rsidRPr="00A47BA6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A47BA6">
        <w:rPr>
          <w:b/>
          <w:sz w:val="28"/>
          <w:szCs w:val="28"/>
        </w:rPr>
        <w:t>33149181,00 грн.</w:t>
      </w:r>
    </w:p>
    <w:p w:rsidR="00A8750E" w:rsidRPr="00A47BA6" w:rsidRDefault="00A8750E" w:rsidP="00A8750E">
      <w:pPr>
        <w:numPr>
          <w:ilvl w:val="0"/>
          <w:numId w:val="1"/>
        </w:numPr>
        <w:spacing w:after="0" w:line="240" w:lineRule="auto"/>
        <w:ind w:left="279" w:firstLine="38"/>
        <w:rPr>
          <w:sz w:val="28"/>
          <w:szCs w:val="28"/>
        </w:rPr>
      </w:pPr>
      <w:r w:rsidRPr="00A47BA6">
        <w:rPr>
          <w:sz w:val="28"/>
          <w:szCs w:val="28"/>
        </w:rPr>
        <w:t>в то</w:t>
      </w:r>
      <w:r>
        <w:rPr>
          <w:sz w:val="28"/>
          <w:szCs w:val="28"/>
        </w:rPr>
        <w:t xml:space="preserve">му числі розмір премії  </w:t>
      </w:r>
      <w:r w:rsidRPr="00A47BA6">
        <w:rPr>
          <w:b/>
          <w:sz w:val="28"/>
          <w:szCs w:val="28"/>
        </w:rPr>
        <w:t>10131297,70 грн.</w:t>
      </w:r>
    </w:p>
    <w:p w:rsidR="00A8750E" w:rsidRPr="00A47BA6" w:rsidRDefault="00A8750E" w:rsidP="00A8750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штатна чисельність </w:t>
      </w:r>
      <w:r w:rsidRPr="005E1A6F">
        <w:rPr>
          <w:sz w:val="28"/>
          <w:szCs w:val="28"/>
        </w:rPr>
        <w:t>238 чол.</w:t>
      </w:r>
    </w:p>
    <w:p w:rsidR="00A8750E" w:rsidRDefault="00A8750E" w:rsidP="00A8750E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фактично зайняті посади </w:t>
      </w:r>
      <w:r w:rsidRPr="005E1A6F">
        <w:rPr>
          <w:sz w:val="28"/>
          <w:szCs w:val="28"/>
        </w:rPr>
        <w:t>231 чол.</w:t>
      </w:r>
    </w:p>
    <w:p w:rsidR="00A8750E" w:rsidRDefault="00A8750E" w:rsidP="00A8750E">
      <w:pPr>
        <w:tabs>
          <w:tab w:val="left" w:pos="284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     Фонд оплати праці відділу обліку та фінансового забезпечення</w:t>
      </w:r>
      <w:r w:rsidRPr="00C22958">
        <w:rPr>
          <w:sz w:val="28"/>
          <w:szCs w:val="28"/>
        </w:rPr>
        <w:t xml:space="preserve">: </w:t>
      </w:r>
      <w:r w:rsidRPr="00C22958">
        <w:rPr>
          <w:b/>
          <w:sz w:val="28"/>
          <w:szCs w:val="28"/>
        </w:rPr>
        <w:t>761354,00 грн.</w:t>
      </w:r>
    </w:p>
    <w:p w:rsidR="00A8750E" w:rsidRDefault="00A8750E" w:rsidP="00A8750E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тому числі розмір премії  </w:t>
      </w:r>
      <w:r w:rsidRPr="00C22958">
        <w:rPr>
          <w:b/>
          <w:sz w:val="28"/>
          <w:szCs w:val="28"/>
        </w:rPr>
        <w:t>215615,47 грн.</w:t>
      </w:r>
    </w:p>
    <w:p w:rsidR="00A8750E" w:rsidRDefault="00A8750E" w:rsidP="00A8750E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штатна чисельність 5 чол.</w:t>
      </w:r>
    </w:p>
    <w:p w:rsidR="00A8750E" w:rsidRPr="00A47BA6" w:rsidRDefault="00A8750E" w:rsidP="00A8750E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фактично зайняті посади 5 чол.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 xml:space="preserve">4. </w:t>
      </w:r>
      <w:r w:rsidRPr="00E34C04">
        <w:rPr>
          <w:color w:val="000000"/>
          <w:sz w:val="28"/>
          <w:szCs w:val="28"/>
        </w:rPr>
        <w:t xml:space="preserve">Проводиться нарахування допомоги по тимчасовій непрацездатності, оформляються протоколи комісій по соціальному страхуванню (2-чі на місяць) та подаються документи у ФСС для відшкодування лікарняних. На комісії розглянуто </w:t>
      </w:r>
      <w:r w:rsidRPr="005E1A6F">
        <w:rPr>
          <w:color w:val="000000"/>
          <w:sz w:val="28"/>
          <w:szCs w:val="28"/>
        </w:rPr>
        <w:t xml:space="preserve">133 </w:t>
      </w:r>
      <w:r w:rsidRPr="00E34C04">
        <w:rPr>
          <w:color w:val="000000"/>
          <w:sz w:val="28"/>
          <w:szCs w:val="28"/>
        </w:rPr>
        <w:t>листк</w:t>
      </w:r>
      <w:r>
        <w:rPr>
          <w:color w:val="000000"/>
          <w:sz w:val="28"/>
          <w:szCs w:val="28"/>
        </w:rPr>
        <w:t>а</w:t>
      </w:r>
      <w:r w:rsidRPr="00E34C04">
        <w:rPr>
          <w:color w:val="000000"/>
          <w:sz w:val="28"/>
          <w:szCs w:val="28"/>
        </w:rPr>
        <w:t xml:space="preserve"> непрацездатності. 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5.</w:t>
      </w:r>
      <w:r w:rsidRPr="00E34C04">
        <w:rPr>
          <w:color w:val="000000"/>
          <w:sz w:val="28"/>
          <w:szCs w:val="28"/>
        </w:rPr>
        <w:t xml:space="preserve"> Проводиться нарахування та виплата соціальних допомог (на поховання). Виплачено по </w:t>
      </w:r>
      <w:r>
        <w:rPr>
          <w:color w:val="000000"/>
          <w:sz w:val="28"/>
          <w:szCs w:val="28"/>
        </w:rPr>
        <w:t xml:space="preserve">91-му </w:t>
      </w:r>
      <w:r w:rsidRPr="00E34C04">
        <w:rPr>
          <w:color w:val="000000"/>
          <w:sz w:val="28"/>
          <w:szCs w:val="28"/>
        </w:rPr>
        <w:t xml:space="preserve"> випадках на суму </w:t>
      </w:r>
      <w:r w:rsidRPr="00AD5370">
        <w:rPr>
          <w:b/>
          <w:color w:val="000000"/>
          <w:sz w:val="28"/>
          <w:szCs w:val="28"/>
        </w:rPr>
        <w:t>54500,00 грн</w:t>
      </w:r>
      <w:r w:rsidRPr="00E34C04">
        <w:rPr>
          <w:color w:val="000000"/>
          <w:sz w:val="28"/>
          <w:szCs w:val="28"/>
        </w:rPr>
        <w:t>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6.</w:t>
      </w:r>
      <w:r w:rsidRPr="00E34C04">
        <w:rPr>
          <w:color w:val="000000"/>
          <w:sz w:val="28"/>
          <w:szCs w:val="28"/>
        </w:rPr>
        <w:t xml:space="preserve"> Проводиться нарахування та утримання податків грошових винагород (премії міського голови). Виплачено </w:t>
      </w:r>
      <w:r>
        <w:rPr>
          <w:color w:val="000000"/>
          <w:sz w:val="28"/>
          <w:szCs w:val="28"/>
        </w:rPr>
        <w:t>91</w:t>
      </w:r>
      <w:r w:rsidRPr="00E34C04">
        <w:rPr>
          <w:color w:val="000000"/>
          <w:sz w:val="28"/>
          <w:szCs w:val="28"/>
        </w:rPr>
        <w:t>-м</w:t>
      </w:r>
      <w:r>
        <w:rPr>
          <w:color w:val="000000"/>
          <w:sz w:val="28"/>
          <w:szCs w:val="28"/>
        </w:rPr>
        <w:t>у</w:t>
      </w:r>
      <w:r w:rsidRPr="00E34C04">
        <w:rPr>
          <w:color w:val="000000"/>
          <w:sz w:val="28"/>
          <w:szCs w:val="28"/>
        </w:rPr>
        <w:t xml:space="preserve"> громадян</w:t>
      </w:r>
      <w:r>
        <w:rPr>
          <w:color w:val="000000"/>
          <w:sz w:val="28"/>
          <w:szCs w:val="28"/>
        </w:rPr>
        <w:t>ину</w:t>
      </w:r>
      <w:r w:rsidRPr="00E34C04">
        <w:rPr>
          <w:color w:val="000000"/>
          <w:sz w:val="28"/>
          <w:szCs w:val="28"/>
        </w:rPr>
        <w:t xml:space="preserve"> на суму </w:t>
      </w:r>
      <w:r w:rsidRPr="00AD5370">
        <w:rPr>
          <w:b/>
          <w:color w:val="000000"/>
          <w:sz w:val="28"/>
          <w:szCs w:val="28"/>
        </w:rPr>
        <w:t>86546,68 грн</w:t>
      </w:r>
      <w:r w:rsidRPr="00E34C04">
        <w:rPr>
          <w:color w:val="000000"/>
          <w:sz w:val="28"/>
          <w:szCs w:val="28"/>
        </w:rPr>
        <w:t xml:space="preserve">. 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7.</w:t>
      </w:r>
      <w:r w:rsidRPr="00E34C04">
        <w:rPr>
          <w:color w:val="000000"/>
          <w:sz w:val="28"/>
          <w:szCs w:val="28"/>
        </w:rPr>
        <w:t xml:space="preserve"> Оформлено </w:t>
      </w:r>
      <w:r w:rsidRPr="005E1A6F">
        <w:rPr>
          <w:color w:val="000000"/>
          <w:sz w:val="28"/>
          <w:szCs w:val="28"/>
        </w:rPr>
        <w:t>1406</w:t>
      </w:r>
      <w:r w:rsidRPr="00E34C04">
        <w:rPr>
          <w:color w:val="000000"/>
          <w:sz w:val="28"/>
          <w:szCs w:val="28"/>
        </w:rPr>
        <w:t xml:space="preserve"> документів на кредитування в УДК м. Тернополя.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8.</w:t>
      </w:r>
      <w:r w:rsidRPr="00E34C04">
        <w:rPr>
          <w:color w:val="000000"/>
          <w:sz w:val="28"/>
          <w:szCs w:val="28"/>
        </w:rPr>
        <w:t xml:space="preserve"> Підготовлено </w:t>
      </w:r>
      <w:r w:rsidRPr="005E1A6F">
        <w:rPr>
          <w:color w:val="000000"/>
          <w:sz w:val="28"/>
          <w:szCs w:val="28"/>
        </w:rPr>
        <w:t>1546</w:t>
      </w:r>
      <w:r w:rsidRPr="00E34C04">
        <w:rPr>
          <w:color w:val="000000"/>
          <w:sz w:val="28"/>
          <w:szCs w:val="28"/>
        </w:rPr>
        <w:t xml:space="preserve"> платіжних доручень на оплату.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9.</w:t>
      </w:r>
      <w:r w:rsidRPr="00E34C04">
        <w:rPr>
          <w:color w:val="000000"/>
          <w:sz w:val="28"/>
          <w:szCs w:val="28"/>
        </w:rPr>
        <w:t xml:space="preserve"> Видано </w:t>
      </w:r>
      <w:r w:rsidRPr="005E1A6F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 xml:space="preserve"> </w:t>
      </w:r>
      <w:r w:rsidRPr="00E34C04">
        <w:rPr>
          <w:color w:val="000000"/>
          <w:sz w:val="28"/>
          <w:szCs w:val="28"/>
        </w:rPr>
        <w:t>довід</w:t>
      </w:r>
      <w:r>
        <w:rPr>
          <w:color w:val="000000"/>
          <w:sz w:val="28"/>
          <w:szCs w:val="28"/>
        </w:rPr>
        <w:t>ку</w:t>
      </w:r>
      <w:r w:rsidRPr="00E34C04">
        <w:rPr>
          <w:color w:val="000000"/>
          <w:sz w:val="28"/>
          <w:szCs w:val="28"/>
        </w:rPr>
        <w:t xml:space="preserve"> про заробітну плату працівникам ТМР.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10.</w:t>
      </w:r>
      <w:r w:rsidRPr="00E34C04">
        <w:rPr>
          <w:color w:val="000000"/>
          <w:sz w:val="28"/>
          <w:szCs w:val="28"/>
        </w:rPr>
        <w:t xml:space="preserve"> Проведено в бухгалтерському обліку і перевірено </w:t>
      </w:r>
      <w:r w:rsidRPr="005E1A6F">
        <w:rPr>
          <w:color w:val="000000"/>
          <w:sz w:val="28"/>
          <w:szCs w:val="28"/>
        </w:rPr>
        <w:t>318</w:t>
      </w:r>
      <w:r w:rsidRPr="00F909B4">
        <w:rPr>
          <w:color w:val="FF0000"/>
          <w:sz w:val="28"/>
          <w:szCs w:val="28"/>
        </w:rPr>
        <w:t xml:space="preserve"> </w:t>
      </w:r>
      <w:r w:rsidRPr="00E34C04">
        <w:rPr>
          <w:color w:val="000000"/>
          <w:sz w:val="28"/>
          <w:szCs w:val="28"/>
        </w:rPr>
        <w:t>авансових звітів.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11.</w:t>
      </w:r>
      <w:r w:rsidRPr="00E34C04">
        <w:rPr>
          <w:color w:val="000000"/>
          <w:sz w:val="28"/>
          <w:szCs w:val="28"/>
        </w:rPr>
        <w:t xml:space="preserve"> Проведено по бухгалтерському обліку </w:t>
      </w:r>
      <w:r w:rsidRPr="005E1A6F">
        <w:rPr>
          <w:color w:val="000000"/>
          <w:sz w:val="28"/>
          <w:szCs w:val="28"/>
        </w:rPr>
        <w:t>317</w:t>
      </w:r>
      <w:r w:rsidRPr="00E34C04">
        <w:rPr>
          <w:color w:val="000000"/>
          <w:sz w:val="28"/>
          <w:szCs w:val="28"/>
        </w:rPr>
        <w:t xml:space="preserve"> господарських угод.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12.</w:t>
      </w:r>
      <w:r w:rsidRPr="00E34C04">
        <w:rPr>
          <w:color w:val="000000"/>
          <w:sz w:val="28"/>
          <w:szCs w:val="28"/>
        </w:rPr>
        <w:t xml:space="preserve"> Обліковано товарно-матеріальних цінностей, основних засобів, бланків по </w:t>
      </w:r>
      <w:r>
        <w:rPr>
          <w:color w:val="000000"/>
          <w:sz w:val="28"/>
          <w:szCs w:val="28"/>
        </w:rPr>
        <w:t>225</w:t>
      </w:r>
      <w:r w:rsidRPr="00E34C04">
        <w:rPr>
          <w:color w:val="000000"/>
          <w:sz w:val="28"/>
          <w:szCs w:val="28"/>
        </w:rPr>
        <w:t xml:space="preserve"> накладних, </w:t>
      </w:r>
      <w:r>
        <w:rPr>
          <w:color w:val="000000"/>
          <w:sz w:val="28"/>
          <w:szCs w:val="28"/>
        </w:rPr>
        <w:t xml:space="preserve">355-х </w:t>
      </w:r>
      <w:r w:rsidRPr="00E34C04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ах списання</w:t>
      </w:r>
      <w:r w:rsidRPr="00E34C04">
        <w:rPr>
          <w:color w:val="000000"/>
          <w:sz w:val="28"/>
          <w:szCs w:val="28"/>
        </w:rPr>
        <w:t>.</w:t>
      </w:r>
    </w:p>
    <w:p w:rsidR="00A8750E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FB0E97">
        <w:rPr>
          <w:b/>
          <w:sz w:val="28"/>
          <w:szCs w:val="28"/>
        </w:rPr>
        <w:t>13.</w:t>
      </w:r>
      <w:r w:rsidRPr="00E34C04">
        <w:rPr>
          <w:color w:val="000000"/>
          <w:sz w:val="28"/>
          <w:szCs w:val="28"/>
        </w:rPr>
        <w:t xml:space="preserve"> Проводиться інвентаризація грошових коштів, бланків суворої звітності, дебіторсько-кредиторської заборгованості, інвентаризація основних засобів, матеріальних цінностей. 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14.</w:t>
      </w:r>
      <w:r w:rsidRPr="00E34C04">
        <w:rPr>
          <w:color w:val="000000"/>
          <w:sz w:val="28"/>
          <w:szCs w:val="28"/>
        </w:rPr>
        <w:t xml:space="preserve"> Видано і перевірено </w:t>
      </w:r>
      <w:r>
        <w:rPr>
          <w:color w:val="000000"/>
          <w:sz w:val="28"/>
          <w:szCs w:val="28"/>
        </w:rPr>
        <w:t>2702</w:t>
      </w:r>
      <w:r w:rsidRPr="00E34C04">
        <w:rPr>
          <w:color w:val="000000"/>
          <w:sz w:val="28"/>
          <w:szCs w:val="28"/>
        </w:rPr>
        <w:t xml:space="preserve"> шляхових</w:t>
      </w:r>
      <w:r>
        <w:rPr>
          <w:color w:val="000000"/>
          <w:sz w:val="28"/>
          <w:szCs w:val="28"/>
        </w:rPr>
        <w:t xml:space="preserve"> листа</w:t>
      </w:r>
      <w:r w:rsidRPr="00E34C04">
        <w:rPr>
          <w:color w:val="000000"/>
          <w:sz w:val="28"/>
          <w:szCs w:val="28"/>
        </w:rPr>
        <w:t xml:space="preserve"> для службового автотранспорту.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15.</w:t>
      </w:r>
      <w:r w:rsidRPr="00E34C04">
        <w:rPr>
          <w:color w:val="000000"/>
          <w:sz w:val="28"/>
          <w:szCs w:val="28"/>
        </w:rPr>
        <w:t xml:space="preserve"> Видано </w:t>
      </w:r>
      <w:r>
        <w:rPr>
          <w:color w:val="000000"/>
          <w:sz w:val="28"/>
          <w:szCs w:val="28"/>
        </w:rPr>
        <w:t>14</w:t>
      </w:r>
      <w:r w:rsidRPr="00E34C04">
        <w:rPr>
          <w:color w:val="FF0000"/>
          <w:sz w:val="28"/>
          <w:szCs w:val="28"/>
        </w:rPr>
        <w:t xml:space="preserve"> </w:t>
      </w:r>
      <w:r w:rsidRPr="00E34C04">
        <w:rPr>
          <w:color w:val="000000"/>
          <w:sz w:val="28"/>
          <w:szCs w:val="28"/>
        </w:rPr>
        <w:t>доручення для отримання товарно-матеріальних цінностей.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16.</w:t>
      </w:r>
      <w:r w:rsidRPr="00E34C04">
        <w:rPr>
          <w:color w:val="000000"/>
          <w:sz w:val="28"/>
          <w:szCs w:val="28"/>
        </w:rPr>
        <w:t xml:space="preserve"> Складено </w:t>
      </w:r>
      <w:r>
        <w:rPr>
          <w:color w:val="000000"/>
          <w:sz w:val="28"/>
          <w:szCs w:val="28"/>
        </w:rPr>
        <w:t>95</w:t>
      </w:r>
      <w:r w:rsidRPr="00E34C04">
        <w:rPr>
          <w:color w:val="000000"/>
          <w:sz w:val="28"/>
          <w:szCs w:val="28"/>
        </w:rPr>
        <w:t xml:space="preserve"> місячних, </w:t>
      </w:r>
      <w:r>
        <w:rPr>
          <w:color w:val="000000"/>
          <w:sz w:val="28"/>
          <w:szCs w:val="28"/>
        </w:rPr>
        <w:t xml:space="preserve">16 </w:t>
      </w:r>
      <w:r w:rsidRPr="00E34C04">
        <w:rPr>
          <w:color w:val="000000"/>
          <w:sz w:val="28"/>
          <w:szCs w:val="28"/>
        </w:rPr>
        <w:t>квартальних та 28 річних звітів.</w:t>
      </w:r>
    </w:p>
    <w:p w:rsidR="00A8750E" w:rsidRPr="00F909B4" w:rsidRDefault="00A8750E" w:rsidP="00A8750E">
      <w:pPr>
        <w:ind w:firstLine="720"/>
        <w:jc w:val="both"/>
        <w:rPr>
          <w:color w:val="FF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lastRenderedPageBreak/>
        <w:t>17.</w:t>
      </w:r>
      <w:r w:rsidRPr="00E34C04">
        <w:rPr>
          <w:color w:val="000000"/>
          <w:sz w:val="28"/>
          <w:szCs w:val="28"/>
        </w:rPr>
        <w:t xml:space="preserve"> Оформлено </w:t>
      </w:r>
      <w:r>
        <w:rPr>
          <w:color w:val="000000"/>
          <w:sz w:val="28"/>
          <w:szCs w:val="28"/>
        </w:rPr>
        <w:t>9</w:t>
      </w:r>
      <w:r w:rsidRPr="00E34C04">
        <w:rPr>
          <w:color w:val="000000"/>
          <w:sz w:val="28"/>
          <w:szCs w:val="28"/>
        </w:rPr>
        <w:t xml:space="preserve"> протоколів засідань комісії по взаємодії з громадськими організаціями з питань </w:t>
      </w:r>
      <w:r>
        <w:rPr>
          <w:sz w:val="28"/>
          <w:szCs w:val="28"/>
        </w:rPr>
        <w:t>реалізації соціальних проектів</w:t>
      </w:r>
      <w:r w:rsidRPr="00F909B4">
        <w:rPr>
          <w:sz w:val="28"/>
          <w:szCs w:val="28"/>
        </w:rPr>
        <w:t>.</w:t>
      </w:r>
      <w:r w:rsidRPr="00F909B4">
        <w:rPr>
          <w:color w:val="FF0000"/>
          <w:sz w:val="28"/>
          <w:szCs w:val="28"/>
        </w:rPr>
        <w:t xml:space="preserve"> </w:t>
      </w:r>
      <w:r w:rsidRPr="00343D08">
        <w:rPr>
          <w:color w:val="000000"/>
          <w:sz w:val="28"/>
          <w:szCs w:val="28"/>
        </w:rPr>
        <w:t xml:space="preserve">Розглянуто на комісії </w:t>
      </w:r>
      <w:r>
        <w:rPr>
          <w:color w:val="000000"/>
          <w:sz w:val="28"/>
          <w:szCs w:val="28"/>
        </w:rPr>
        <w:t>4</w:t>
      </w:r>
      <w:r w:rsidRPr="00343D08">
        <w:rPr>
          <w:color w:val="000000"/>
          <w:sz w:val="28"/>
          <w:szCs w:val="28"/>
        </w:rPr>
        <w:t>8 лист</w:t>
      </w:r>
      <w:r>
        <w:rPr>
          <w:color w:val="000000"/>
          <w:sz w:val="28"/>
          <w:szCs w:val="28"/>
        </w:rPr>
        <w:t>ів</w:t>
      </w:r>
      <w:r w:rsidRPr="00343D08">
        <w:rPr>
          <w:color w:val="000000"/>
          <w:sz w:val="28"/>
          <w:szCs w:val="28"/>
        </w:rPr>
        <w:t xml:space="preserve"> від громадських організацій і надіслано відповіді про прийняття рішення щодо виділення коштів. Надано фінансову підтримку </w:t>
      </w:r>
      <w:r>
        <w:rPr>
          <w:color w:val="000000"/>
          <w:sz w:val="28"/>
          <w:szCs w:val="28"/>
        </w:rPr>
        <w:t>25</w:t>
      </w:r>
      <w:r w:rsidRPr="00343D08">
        <w:rPr>
          <w:color w:val="000000"/>
          <w:sz w:val="28"/>
          <w:szCs w:val="28"/>
        </w:rPr>
        <w:t xml:space="preserve">-м громадським організаціям на суму </w:t>
      </w:r>
      <w:r>
        <w:rPr>
          <w:b/>
          <w:color w:val="000000"/>
          <w:sz w:val="28"/>
          <w:szCs w:val="28"/>
        </w:rPr>
        <w:t>3216210</w:t>
      </w:r>
      <w:r w:rsidRPr="005E1A6F">
        <w:rPr>
          <w:b/>
          <w:color w:val="000000"/>
          <w:sz w:val="28"/>
          <w:szCs w:val="28"/>
        </w:rPr>
        <w:t xml:space="preserve"> грн.</w:t>
      </w:r>
    </w:p>
    <w:p w:rsidR="00A8750E" w:rsidRPr="00E34C04" w:rsidRDefault="00A8750E" w:rsidP="00A8750E">
      <w:pPr>
        <w:ind w:firstLine="720"/>
        <w:jc w:val="both"/>
        <w:rPr>
          <w:b/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18.</w:t>
      </w:r>
      <w:r w:rsidRPr="00E34C04">
        <w:rPr>
          <w:color w:val="000000"/>
          <w:sz w:val="28"/>
          <w:szCs w:val="28"/>
        </w:rPr>
        <w:t xml:space="preserve"> Підготовлено </w:t>
      </w:r>
      <w:r>
        <w:rPr>
          <w:color w:val="000000"/>
          <w:sz w:val="28"/>
          <w:szCs w:val="28"/>
        </w:rPr>
        <w:t>16</w:t>
      </w:r>
      <w:r w:rsidRPr="00E34C04">
        <w:rPr>
          <w:color w:val="000000"/>
          <w:sz w:val="28"/>
          <w:szCs w:val="28"/>
        </w:rPr>
        <w:t xml:space="preserve"> проектів рішень виконавчого комітету міської ради.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19.</w:t>
      </w:r>
      <w:r w:rsidRPr="00E34C04">
        <w:rPr>
          <w:color w:val="000000"/>
          <w:sz w:val="28"/>
          <w:szCs w:val="28"/>
        </w:rPr>
        <w:t xml:space="preserve"> Оформлено </w:t>
      </w:r>
      <w:r>
        <w:rPr>
          <w:color w:val="000000"/>
          <w:sz w:val="28"/>
          <w:szCs w:val="28"/>
        </w:rPr>
        <w:t>32</w:t>
      </w:r>
      <w:r w:rsidRPr="00E34C04">
        <w:rPr>
          <w:color w:val="000000"/>
          <w:sz w:val="28"/>
          <w:szCs w:val="28"/>
        </w:rPr>
        <w:t xml:space="preserve"> протоколи засідань комісії по соціальному страхуванню.</w:t>
      </w:r>
    </w:p>
    <w:p w:rsidR="00A8750E" w:rsidRPr="00E34C04" w:rsidRDefault="00A8750E" w:rsidP="00A8750E">
      <w:pPr>
        <w:ind w:firstLine="720"/>
        <w:jc w:val="both"/>
        <w:rPr>
          <w:b/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20.</w:t>
      </w:r>
      <w:r w:rsidRPr="00E34C04">
        <w:rPr>
          <w:color w:val="000000"/>
          <w:sz w:val="28"/>
          <w:szCs w:val="28"/>
        </w:rPr>
        <w:t xml:space="preserve"> Виконується постійно листування з організаціями та підприємства</w:t>
      </w:r>
      <w:r>
        <w:rPr>
          <w:color w:val="000000"/>
          <w:sz w:val="28"/>
          <w:szCs w:val="28"/>
        </w:rPr>
        <w:t>ми</w:t>
      </w:r>
      <w:r w:rsidRPr="00E34C04">
        <w:rPr>
          <w:color w:val="000000"/>
          <w:sz w:val="28"/>
          <w:szCs w:val="28"/>
        </w:rPr>
        <w:t>.</w:t>
      </w:r>
    </w:p>
    <w:p w:rsidR="00A8750E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21.</w:t>
      </w:r>
      <w:r w:rsidRPr="00E34C04">
        <w:rPr>
          <w:color w:val="000000"/>
          <w:sz w:val="28"/>
          <w:szCs w:val="28"/>
        </w:rPr>
        <w:t xml:space="preserve"> Постійно проводиться навчання щодо підвищення професійної підготовки працівників відділу.</w:t>
      </w:r>
    </w:p>
    <w:p w:rsidR="00A8750E" w:rsidRPr="00E34C04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573D28">
        <w:rPr>
          <w:b/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 Проведена перевірка Головним Управлінням Пенсійного Фонду України в Тернопільській області. Виявлені помилки виправлено під час перевірки.</w:t>
      </w:r>
    </w:p>
    <w:p w:rsidR="00A8750E" w:rsidRDefault="00A8750E" w:rsidP="00A8750E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Підготовлено </w:t>
      </w:r>
      <w:r>
        <w:rPr>
          <w:color w:val="000000"/>
          <w:sz w:val="28"/>
          <w:szCs w:val="28"/>
        </w:rPr>
        <w:t xml:space="preserve">26 </w:t>
      </w:r>
      <w:r w:rsidRPr="00E34C04">
        <w:rPr>
          <w:color w:val="000000"/>
          <w:sz w:val="28"/>
          <w:szCs w:val="28"/>
        </w:rPr>
        <w:t>розпоряджень для отримання допомоги на поховання.</w:t>
      </w:r>
    </w:p>
    <w:p w:rsidR="00A8750E" w:rsidRDefault="00A8750E" w:rsidP="00A8750E">
      <w:pPr>
        <w:jc w:val="both"/>
        <w:rPr>
          <w:color w:val="000000"/>
          <w:sz w:val="28"/>
          <w:szCs w:val="28"/>
        </w:rPr>
      </w:pPr>
    </w:p>
    <w:p w:rsidR="00A8750E" w:rsidRDefault="00A8750E" w:rsidP="00A875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Порівняльна таблиця роботи Відділу обліку та фінансового забезпечення додається.</w:t>
      </w:r>
    </w:p>
    <w:p w:rsidR="00A8750E" w:rsidRPr="00965E73" w:rsidRDefault="00A8750E" w:rsidP="00A8750E">
      <w:pPr>
        <w:jc w:val="center"/>
        <w:rPr>
          <w:b/>
          <w:sz w:val="20"/>
          <w:szCs w:val="20"/>
        </w:rPr>
      </w:pPr>
    </w:p>
    <w:p w:rsidR="00A8750E" w:rsidRPr="00965E73" w:rsidRDefault="00A8750E" w:rsidP="00A8750E">
      <w:pPr>
        <w:jc w:val="center"/>
        <w:rPr>
          <w:b/>
          <w:sz w:val="20"/>
          <w:szCs w:val="20"/>
        </w:rPr>
      </w:pPr>
    </w:p>
    <w:p w:rsidR="00A8750E" w:rsidRDefault="00A8750E" w:rsidP="00A87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Порівняльна таблиця роботи</w:t>
      </w:r>
    </w:p>
    <w:p w:rsidR="00A8750E" w:rsidRPr="00163F17" w:rsidRDefault="00A8750E" w:rsidP="00A8750E">
      <w:pPr>
        <w:jc w:val="center"/>
        <w:rPr>
          <w:b/>
          <w:sz w:val="32"/>
          <w:szCs w:val="32"/>
        </w:rPr>
      </w:pPr>
      <w:r w:rsidRPr="00163F17">
        <w:rPr>
          <w:b/>
          <w:sz w:val="32"/>
          <w:szCs w:val="32"/>
        </w:rPr>
        <w:t>Відділу обліку та фінансового забезпечення</w:t>
      </w:r>
    </w:p>
    <w:p w:rsidR="00A8750E" w:rsidRPr="00163F17" w:rsidRDefault="00A8750E" w:rsidP="00A8750E">
      <w:pPr>
        <w:jc w:val="center"/>
        <w:rPr>
          <w:b/>
          <w:sz w:val="32"/>
          <w:szCs w:val="32"/>
        </w:rPr>
      </w:pPr>
    </w:p>
    <w:tbl>
      <w:tblPr>
        <w:tblW w:w="87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364"/>
        <w:gridCol w:w="1559"/>
        <w:gridCol w:w="1560"/>
        <w:gridCol w:w="1559"/>
      </w:tblGrid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  <w:rPr>
                <w:b/>
              </w:rPr>
            </w:pPr>
            <w:r>
              <w:rPr>
                <w:b/>
              </w:rPr>
              <w:t>8 місяців 2017р.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ED29F8" w:rsidRDefault="00A8750E" w:rsidP="00071547">
            <w:pPr>
              <w:rPr>
                <w:b/>
              </w:rPr>
            </w:pPr>
            <w:r>
              <w:rPr>
                <w:b/>
              </w:rPr>
              <w:t>8 місяців 2018р.</w:t>
            </w:r>
          </w:p>
        </w:tc>
      </w:tr>
      <w:tr w:rsidR="00A8750E" w:rsidRPr="00955705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Складання кошторисів та</w:t>
            </w:r>
          </w:p>
          <w:p w:rsidR="00A8750E" w:rsidRDefault="00A8750E" w:rsidP="00071547">
            <w:pPr>
              <w:jc w:val="center"/>
            </w:pPr>
            <w:r>
              <w:t>змін до кошторисів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37DEC" w:rsidRDefault="00A8750E" w:rsidP="00071547">
            <w:pPr>
              <w:jc w:val="center"/>
            </w:pPr>
            <w:r w:rsidRPr="00137DEC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37DEC" w:rsidRDefault="00A8750E" w:rsidP="00071547">
            <w:pPr>
              <w:jc w:val="center"/>
            </w:pPr>
            <w:r w:rsidRPr="00137DEC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37DEC" w:rsidRDefault="00A8750E" w:rsidP="00071547">
            <w:pPr>
              <w:jc w:val="center"/>
            </w:pPr>
            <w:r w:rsidRPr="00137DEC">
              <w:t>22</w:t>
            </w:r>
          </w:p>
        </w:tc>
      </w:tr>
      <w:tr w:rsidR="00A8750E" w:rsidRPr="00955705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E07B63" w:rsidRDefault="00A8750E" w:rsidP="00071547">
            <w:pPr>
              <w:jc w:val="center"/>
            </w:pPr>
            <w:r>
              <w:lastRenderedPageBreak/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 w:rsidRPr="009D7DC5">
              <w:t xml:space="preserve">Відкриття рахунків в </w:t>
            </w:r>
            <w:r>
              <w:t>УДКСУ у м. Тернополі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23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8C527E" w:rsidRDefault="00A8750E" w:rsidP="00071547">
            <w:pPr>
              <w:jc w:val="center"/>
            </w:pPr>
            <w:r w:rsidRPr="008C527E"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Фонд оплати праці Тернопільської міської ради :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  <w:ind w:left="279" w:firstLine="38"/>
            </w:pPr>
            <w:r>
              <w:t xml:space="preserve"> в тому числі розмір    премії;</w:t>
            </w: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  <w:ind w:left="138"/>
            </w:pP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</w:pPr>
            <w:r>
              <w:t>штатна чисельність;</w:t>
            </w:r>
          </w:p>
          <w:p w:rsidR="00A8750E" w:rsidRDefault="00A8750E" w:rsidP="00071547">
            <w:pPr>
              <w:ind w:left="720"/>
            </w:pP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  <w:ind w:left="563" w:firstLine="0"/>
            </w:pPr>
            <w:r>
              <w:t>фактично зайняті посади.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Фонд оплати праці відділу обліку та фінансового забезпечення :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  <w:ind w:left="279" w:firstLine="38"/>
            </w:pPr>
            <w:r>
              <w:t xml:space="preserve"> в тому числі розмір    премії;</w:t>
            </w: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  <w:ind w:left="138"/>
            </w:pP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</w:pPr>
            <w:r>
              <w:t>штатна чисельність;</w:t>
            </w:r>
          </w:p>
          <w:p w:rsidR="00A8750E" w:rsidRDefault="00A8750E" w:rsidP="00071547">
            <w:pPr>
              <w:ind w:left="720"/>
            </w:pPr>
          </w:p>
          <w:p w:rsidR="00A8750E" w:rsidRDefault="00A8750E" w:rsidP="00A8750E">
            <w:pPr>
              <w:numPr>
                <w:ilvl w:val="0"/>
                <w:numId w:val="1"/>
              </w:numPr>
              <w:spacing w:after="0" w:line="240" w:lineRule="auto"/>
              <w:ind w:left="563" w:firstLine="0"/>
            </w:pPr>
            <w:r>
              <w:t>фактично зайняті посади.</w:t>
            </w:r>
          </w:p>
          <w:p w:rsidR="00A8750E" w:rsidRDefault="00A8750E" w:rsidP="000715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33149181,00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10131297,70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238 чол.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231 чол.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761354,00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215615,47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5 чол.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5 чол.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21030726,01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7159096,99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238 чол.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227 чол.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491257,83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158997,62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5 чол.</w:t>
            </w:r>
          </w:p>
          <w:p w:rsidR="00A8750E" w:rsidRDefault="00A8750E" w:rsidP="00071547">
            <w:pPr>
              <w:ind w:right="-393"/>
              <w:jc w:val="center"/>
            </w:pPr>
          </w:p>
          <w:p w:rsidR="00A8750E" w:rsidRDefault="00A8750E" w:rsidP="00071547">
            <w:pPr>
              <w:ind w:right="-393"/>
              <w:jc w:val="center"/>
            </w:pPr>
            <w:r>
              <w:t>5 чол.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24345276,86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4717764,40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237 чол.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233 чол.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556949,11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79247,27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5 чол.</w:t>
            </w:r>
          </w:p>
          <w:p w:rsidR="00A8750E" w:rsidRDefault="00A8750E" w:rsidP="00071547">
            <w:pPr>
              <w:jc w:val="center"/>
            </w:pPr>
          </w:p>
          <w:p w:rsidR="00A8750E" w:rsidRDefault="00A8750E" w:rsidP="00071547">
            <w:pPr>
              <w:jc w:val="center"/>
            </w:pPr>
            <w:r>
              <w:t>5 чол.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EB2980" w:rsidRDefault="00A8750E" w:rsidP="00071547">
            <w:pPr>
              <w:jc w:val="center"/>
            </w:pPr>
            <w: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 w:rsidRPr="005C688F">
              <w:t>Нарахування допомоги по тимчасовій непрацездатності працівникам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tabs>
                <w:tab w:val="left" w:pos="780"/>
              </w:tabs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tabs>
                <w:tab w:val="left" w:pos="780"/>
              </w:tabs>
              <w:ind w:left="-288" w:firstLine="288"/>
              <w:jc w:val="center"/>
            </w:pPr>
            <w:r>
              <w:t>90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EB2980" w:rsidRDefault="00A8750E" w:rsidP="00071547">
            <w:pPr>
              <w:jc w:val="center"/>
            </w:pPr>
            <w:r w:rsidRPr="00EB2980"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Нарахування соціальних допомог (на поховання)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91</w:t>
            </w:r>
          </w:p>
          <w:p w:rsidR="00A8750E" w:rsidRDefault="00A8750E" w:rsidP="00071547">
            <w:pPr>
              <w:jc w:val="center"/>
            </w:pPr>
            <w:r>
              <w:t>54500,00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75</w:t>
            </w:r>
          </w:p>
          <w:p w:rsidR="00A8750E" w:rsidRDefault="00A8750E" w:rsidP="00071547">
            <w:pPr>
              <w:jc w:val="center"/>
            </w:pPr>
            <w:r>
              <w:t>37500,00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65</w:t>
            </w:r>
          </w:p>
          <w:p w:rsidR="00A8750E" w:rsidRDefault="00A8750E" w:rsidP="00071547">
            <w:pPr>
              <w:jc w:val="center"/>
            </w:pPr>
            <w:r>
              <w:t>65000,00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EB2980" w:rsidRDefault="00A8750E" w:rsidP="00071547">
            <w:pPr>
              <w:jc w:val="center"/>
            </w:pPr>
            <w: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 xml:space="preserve">Нарахування грошових винагород, утримання податків з </w:t>
            </w:r>
            <w:r>
              <w:lastRenderedPageBreak/>
              <w:t>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lastRenderedPageBreak/>
              <w:t>91</w:t>
            </w:r>
          </w:p>
          <w:p w:rsidR="00A8750E" w:rsidRDefault="00A8750E" w:rsidP="00071547">
            <w:pPr>
              <w:jc w:val="center"/>
            </w:pPr>
            <w:r>
              <w:lastRenderedPageBreak/>
              <w:t>86546,68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lastRenderedPageBreak/>
              <w:t>69</w:t>
            </w:r>
          </w:p>
          <w:p w:rsidR="00A8750E" w:rsidRDefault="00A8750E" w:rsidP="00071547">
            <w:pPr>
              <w:jc w:val="center"/>
            </w:pPr>
            <w:r>
              <w:lastRenderedPageBreak/>
              <w:t>72636,80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lastRenderedPageBreak/>
              <w:t>90</w:t>
            </w:r>
          </w:p>
          <w:p w:rsidR="00A8750E" w:rsidRPr="00DA0AA4" w:rsidRDefault="00A8750E" w:rsidP="00071547">
            <w:pPr>
              <w:jc w:val="center"/>
              <w:rPr>
                <w:color w:val="000000"/>
              </w:rPr>
            </w:pPr>
            <w:r w:rsidRPr="00DA0AA4">
              <w:rPr>
                <w:color w:val="000000"/>
              </w:rPr>
              <w:lastRenderedPageBreak/>
              <w:t>174737,44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8D6FC4" w:rsidRDefault="00A8750E" w:rsidP="00071547">
            <w:pPr>
              <w:jc w:val="center"/>
            </w:pPr>
            <w:r>
              <w:lastRenderedPageBreak/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 w:rsidRPr="001801C0">
              <w:t>Оформлення документів на кредитування в УДКСУ в</w:t>
            </w:r>
          </w:p>
          <w:p w:rsidR="00A8750E" w:rsidRPr="001801C0" w:rsidRDefault="00A8750E" w:rsidP="00071547">
            <w:pPr>
              <w:jc w:val="center"/>
            </w:pPr>
            <w:r w:rsidRPr="001801C0">
              <w:t xml:space="preserve"> м. Тернополі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DA0AA4" w:rsidRDefault="00A8750E" w:rsidP="00071547">
            <w:pPr>
              <w:jc w:val="center"/>
            </w:pPr>
            <w:r>
              <w:t>768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8D6FC4" w:rsidRDefault="00A8750E" w:rsidP="00071547">
            <w:pPr>
              <w:jc w:val="center"/>
            </w:pPr>
            <w: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 w:rsidRPr="001801C0">
              <w:t>Підготовка платіжних доручень на оплату та платіжних відомостей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852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37D5" w:rsidRDefault="00A8750E" w:rsidP="00071547">
            <w:pPr>
              <w:jc w:val="center"/>
            </w:pPr>
            <w: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 w:rsidRPr="005C688F">
              <w:t>Видача довідок про зарплату працівникам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>
              <w:t>32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37D5" w:rsidRDefault="00A8750E" w:rsidP="00071547">
            <w:pPr>
              <w:jc w:val="center"/>
            </w:pPr>
            <w: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Отримання готівки в банківських установах, оформлення касових ордерів та ведення касових операцій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1 прибутк.</w:t>
            </w:r>
          </w:p>
          <w:p w:rsidR="00A8750E" w:rsidRDefault="00A8750E" w:rsidP="00071547">
            <w:pPr>
              <w:jc w:val="center"/>
            </w:pPr>
            <w:r>
              <w:t>1 видатков.</w:t>
            </w:r>
          </w:p>
          <w:p w:rsidR="00A8750E" w:rsidRDefault="00A8750E" w:rsidP="00071547">
            <w:pPr>
              <w:jc w:val="center"/>
            </w:pPr>
            <w:r>
              <w:t>кас.ордер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1 прибутк.</w:t>
            </w:r>
          </w:p>
          <w:p w:rsidR="00A8750E" w:rsidRDefault="00A8750E" w:rsidP="00071547">
            <w:pPr>
              <w:jc w:val="center"/>
            </w:pPr>
            <w:r>
              <w:t>1 видатков.</w:t>
            </w:r>
          </w:p>
          <w:p w:rsidR="00A8750E" w:rsidRDefault="00A8750E" w:rsidP="00071547">
            <w:pPr>
              <w:jc w:val="center"/>
            </w:pPr>
            <w:r>
              <w:t>кас.ордер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2 прибутк.</w:t>
            </w:r>
          </w:p>
          <w:p w:rsidR="00A8750E" w:rsidRDefault="00A8750E" w:rsidP="00071547">
            <w:pPr>
              <w:jc w:val="center"/>
            </w:pPr>
            <w:r>
              <w:t>2 видатков.</w:t>
            </w:r>
          </w:p>
          <w:p w:rsidR="00A8750E" w:rsidRDefault="00A8750E" w:rsidP="00071547">
            <w:pPr>
              <w:jc w:val="center"/>
            </w:pPr>
            <w:r>
              <w:t>кас.ордер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37D5" w:rsidRDefault="00A8750E" w:rsidP="00071547">
            <w:pPr>
              <w:jc w:val="center"/>
            </w:pPr>
            <w: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 w:rsidRPr="001801C0">
              <w:t>Проведення в бухгалтерському обліку і перевірка правильності оформлення авансових звітів, розрахунки з підзвітними 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718C0" w:rsidRDefault="00A8750E" w:rsidP="00071547">
            <w:pPr>
              <w:jc w:val="center"/>
            </w:pPr>
            <w: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171</w:t>
            </w:r>
          </w:p>
        </w:tc>
      </w:tr>
      <w:tr w:rsidR="00A8750E" w:rsidRPr="00A42636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8D6FC4" w:rsidRDefault="00A8750E" w:rsidP="00071547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 w:rsidRPr="001801C0">
              <w:t>Участь у підготовці господарських угод та їх облік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801C0" w:rsidRDefault="00A8750E" w:rsidP="00071547">
            <w:pPr>
              <w:jc w:val="center"/>
            </w:pPr>
            <w:r>
              <w:t>173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FB0535" w:rsidRDefault="00A8750E" w:rsidP="00071547">
            <w:pPr>
              <w:jc w:val="center"/>
            </w:pPr>
            <w: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 w:rsidRPr="00542ADD">
              <w:t>Облік товарно-матеріальних цінностей, основних засобів, бланків суворої звітності (оприбуткування та списання)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225 наклад.</w:t>
            </w:r>
          </w:p>
          <w:p w:rsidR="00A8750E" w:rsidRPr="00542ADD" w:rsidRDefault="00A8750E" w:rsidP="00071547">
            <w:pPr>
              <w:jc w:val="center"/>
            </w:pPr>
            <w:r>
              <w:t>355 актів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129 наклад.</w:t>
            </w:r>
          </w:p>
          <w:p w:rsidR="00A8750E" w:rsidRPr="00542ADD" w:rsidRDefault="00A8750E" w:rsidP="00071547">
            <w:pPr>
              <w:jc w:val="center"/>
            </w:pPr>
            <w:r>
              <w:t>244 актів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93 наклад.</w:t>
            </w:r>
          </w:p>
          <w:p w:rsidR="00A8750E" w:rsidRPr="00542ADD" w:rsidRDefault="00A8750E" w:rsidP="00071547">
            <w:pPr>
              <w:jc w:val="center"/>
            </w:pPr>
            <w:r>
              <w:t>235 актів</w:t>
            </w:r>
          </w:p>
        </w:tc>
      </w:tr>
      <w:tr w:rsidR="00A8750E" w:rsidRPr="00F73D21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31312" w:rsidRDefault="00A8750E" w:rsidP="00071547">
            <w:pPr>
              <w:jc w:val="center"/>
            </w:pPr>
            <w: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 w:rsidRPr="005C688F">
              <w:t>Підготовка і перевірка шляхових листів для службового автотранспорту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C688F" w:rsidRDefault="00A8750E" w:rsidP="00071547">
            <w:pPr>
              <w:jc w:val="center"/>
            </w:pPr>
            <w:r>
              <w:t>2702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720267" w:rsidRDefault="00A8750E" w:rsidP="00071547">
            <w:pPr>
              <w:jc w:val="center"/>
            </w:pPr>
            <w:r>
              <w:t>1737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021A18" w:rsidRDefault="00A8750E" w:rsidP="00071547">
            <w:pPr>
              <w:jc w:val="center"/>
              <w:rPr>
                <w:color w:val="000000"/>
              </w:rPr>
            </w:pPr>
            <w:r w:rsidRPr="00021A18">
              <w:rPr>
                <w:color w:val="000000"/>
              </w:rPr>
              <w:t>1789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31312" w:rsidRDefault="00A8750E" w:rsidP="00071547">
            <w:pPr>
              <w:jc w:val="center"/>
            </w:pPr>
            <w: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 w:rsidRPr="00542ADD">
              <w:t>Оформлення доручень для отримання товарно-матеріальних цінностей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>
              <w:t>7</w:t>
            </w:r>
          </w:p>
        </w:tc>
      </w:tr>
      <w:tr w:rsidR="00A8750E" w:rsidRPr="00A42636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718C0" w:rsidRDefault="00A8750E" w:rsidP="00071547">
            <w:pPr>
              <w:jc w:val="center"/>
            </w:pPr>
            <w:r w:rsidRPr="006718C0">
              <w:t xml:space="preserve">Складання та аналіз </w:t>
            </w:r>
            <w:r>
              <w:t>місячних, квартальних, річних</w:t>
            </w:r>
            <w:r w:rsidRPr="006718C0">
              <w:t xml:space="preserve"> звітів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Міс.95</w:t>
            </w:r>
          </w:p>
          <w:p w:rsidR="00A8750E" w:rsidRDefault="00A8750E" w:rsidP="00071547">
            <w:pPr>
              <w:jc w:val="center"/>
            </w:pPr>
            <w:r>
              <w:t>Кварт.16</w:t>
            </w:r>
          </w:p>
          <w:p w:rsidR="00A8750E" w:rsidRPr="006718C0" w:rsidRDefault="00A8750E" w:rsidP="00071547">
            <w:pPr>
              <w:jc w:val="center"/>
            </w:pPr>
            <w:r>
              <w:t>Річ.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1E46A1" w:rsidRDefault="00A8750E" w:rsidP="00071547">
            <w:pPr>
              <w:jc w:val="center"/>
            </w:pPr>
            <w:r w:rsidRPr="001E46A1">
              <w:t>Міс.57</w:t>
            </w:r>
          </w:p>
          <w:p w:rsidR="00A8750E" w:rsidRDefault="00A8750E" w:rsidP="00071547">
            <w:pPr>
              <w:jc w:val="center"/>
            </w:pPr>
            <w:r>
              <w:t>Кварт.12</w:t>
            </w:r>
          </w:p>
          <w:p w:rsidR="00A8750E" w:rsidRPr="006718C0" w:rsidRDefault="00A8750E" w:rsidP="00071547">
            <w:pPr>
              <w:jc w:val="center"/>
            </w:pPr>
            <w:r>
              <w:t>Річ.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Міс.57</w:t>
            </w:r>
          </w:p>
          <w:p w:rsidR="00A8750E" w:rsidRDefault="00A8750E" w:rsidP="00071547">
            <w:pPr>
              <w:jc w:val="center"/>
            </w:pPr>
            <w:r>
              <w:t>Кварт.12</w:t>
            </w:r>
          </w:p>
          <w:p w:rsidR="00A8750E" w:rsidRPr="006718C0" w:rsidRDefault="00A8750E" w:rsidP="00071547">
            <w:pPr>
              <w:jc w:val="center"/>
            </w:pPr>
            <w:r>
              <w:t>Річ. 28</w:t>
            </w:r>
          </w:p>
        </w:tc>
      </w:tr>
      <w:tr w:rsidR="00A8750E" w:rsidRPr="003675A7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E57DEF" w:rsidRDefault="00A8750E" w:rsidP="00071547">
            <w:pPr>
              <w:jc w:val="center"/>
              <w:rPr>
                <w:color w:val="000000"/>
              </w:rPr>
            </w:pPr>
            <w:r w:rsidRPr="00E57DEF">
              <w:rPr>
                <w:color w:val="000000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 w:rsidRPr="00542ADD">
              <w:t>Оформлення договорів про матеріальну відповідальність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542ADD" w:rsidRDefault="00A8750E" w:rsidP="00071547">
            <w:pPr>
              <w:jc w:val="center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718C0" w:rsidRDefault="00A8750E" w:rsidP="00071547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330B56" w:rsidRDefault="00A8750E" w:rsidP="00071547">
            <w:pPr>
              <w:jc w:val="center"/>
            </w:pPr>
            <w:r w:rsidRPr="00330B56">
              <w:t>12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718C0" w:rsidRDefault="00A8750E" w:rsidP="00071547">
            <w:pPr>
              <w:jc w:val="center"/>
            </w:pPr>
            <w:r w:rsidRPr="006718C0">
              <w:t xml:space="preserve">Підготовка </w:t>
            </w:r>
            <w:r>
              <w:t>проектів рішень</w:t>
            </w:r>
            <w:r w:rsidRPr="006718C0">
              <w:t xml:space="preserve"> на </w:t>
            </w:r>
            <w:r w:rsidRPr="006718C0">
              <w:lastRenderedPageBreak/>
              <w:t xml:space="preserve">засідання виконавчого комітету міської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718C0" w:rsidRDefault="00A8750E" w:rsidP="00071547">
            <w:pPr>
              <w:ind w:left="-108"/>
              <w:jc w:val="center"/>
            </w:pPr>
            <w: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6718C0" w:rsidRDefault="00A8750E" w:rsidP="0007154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330B56" w:rsidRDefault="00A8750E" w:rsidP="00071547">
            <w:pPr>
              <w:jc w:val="center"/>
            </w:pPr>
            <w:r w:rsidRPr="00330B56">
              <w:t>2</w:t>
            </w:r>
          </w:p>
        </w:tc>
      </w:tr>
      <w:tr w:rsidR="00A8750E" w:rsidTr="00071547">
        <w:trPr>
          <w:trHeight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lastRenderedPageBreak/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7936A8" w:rsidRDefault="00A8750E" w:rsidP="00071547">
            <w:pPr>
              <w:jc w:val="center"/>
            </w:pPr>
            <w:r w:rsidRPr="007936A8">
              <w:t>Оформлення протоколів засідання комісії по соціальному страхуванню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7936A8" w:rsidRDefault="00A8750E" w:rsidP="00071547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7936A8" w:rsidRDefault="00A8750E" w:rsidP="00071547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8C527E" w:rsidRDefault="00A8750E" w:rsidP="00071547">
            <w:pPr>
              <w:jc w:val="center"/>
            </w:pPr>
            <w:r w:rsidRPr="008C527E">
              <w:t>21</w:t>
            </w:r>
          </w:p>
        </w:tc>
      </w:tr>
      <w:tr w:rsidR="00A8750E" w:rsidTr="000715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Підготовка розпоряджень міського голови про виділення допомоги на поховання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Default="00A8750E" w:rsidP="00071547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E" w:rsidRPr="00330B56" w:rsidRDefault="00A8750E" w:rsidP="00071547">
            <w:pPr>
              <w:jc w:val="center"/>
            </w:pPr>
            <w:r w:rsidRPr="00330B56">
              <w:t>14</w:t>
            </w:r>
          </w:p>
        </w:tc>
      </w:tr>
    </w:tbl>
    <w:p w:rsidR="00A8750E" w:rsidRDefault="00A8750E" w:rsidP="00A8750E">
      <w:pPr>
        <w:rPr>
          <w:sz w:val="28"/>
          <w:szCs w:val="28"/>
        </w:rPr>
      </w:pPr>
    </w:p>
    <w:p w:rsidR="00A8750E" w:rsidRDefault="00A8750E" w:rsidP="00A8750E">
      <w:pPr>
        <w:rPr>
          <w:sz w:val="28"/>
          <w:szCs w:val="28"/>
        </w:rPr>
      </w:pPr>
    </w:p>
    <w:p w:rsidR="00A8750E" w:rsidRPr="00E34C04" w:rsidRDefault="00A8750E" w:rsidP="00A8750E">
      <w:pPr>
        <w:jc w:val="both"/>
        <w:rPr>
          <w:color w:val="000000"/>
          <w:sz w:val="28"/>
          <w:szCs w:val="28"/>
        </w:rPr>
      </w:pPr>
    </w:p>
    <w:p w:rsidR="00A8750E" w:rsidRPr="00E34C04" w:rsidRDefault="00A8750E" w:rsidP="00A8750E">
      <w:pPr>
        <w:tabs>
          <w:tab w:val="left" w:pos="7088"/>
        </w:tabs>
        <w:rPr>
          <w:sz w:val="28"/>
          <w:szCs w:val="28"/>
        </w:rPr>
      </w:pPr>
      <w:r w:rsidRPr="00E34C04">
        <w:rPr>
          <w:sz w:val="28"/>
          <w:szCs w:val="28"/>
        </w:rPr>
        <w:t>Начальник відділу –</w:t>
      </w:r>
    </w:p>
    <w:p w:rsidR="00A8750E" w:rsidRPr="00E34C04" w:rsidRDefault="00A8750E" w:rsidP="00A8750E">
      <w:pPr>
        <w:tabs>
          <w:tab w:val="left" w:pos="7088"/>
        </w:tabs>
        <w:rPr>
          <w:sz w:val="28"/>
          <w:szCs w:val="28"/>
        </w:rPr>
      </w:pPr>
      <w:r w:rsidRPr="00E34C04">
        <w:rPr>
          <w:sz w:val="28"/>
          <w:szCs w:val="28"/>
        </w:rPr>
        <w:t xml:space="preserve">головний бухгалтер                                                                 Г.М. Денисюк  </w:t>
      </w:r>
    </w:p>
    <w:p w:rsidR="00A8750E" w:rsidRPr="00E34C04" w:rsidRDefault="00A8750E" w:rsidP="00A8750E">
      <w:pPr>
        <w:rPr>
          <w:sz w:val="28"/>
          <w:szCs w:val="28"/>
        </w:rPr>
      </w:pPr>
    </w:p>
    <w:p w:rsidR="00A8750E" w:rsidRPr="00E34C04" w:rsidRDefault="00A8750E" w:rsidP="00A8750E">
      <w:pPr>
        <w:tabs>
          <w:tab w:val="left" w:pos="6810"/>
          <w:tab w:val="left" w:pos="7088"/>
        </w:tabs>
        <w:rPr>
          <w:sz w:val="28"/>
          <w:szCs w:val="28"/>
        </w:rPr>
      </w:pPr>
      <w:r w:rsidRPr="00E34C04">
        <w:rPr>
          <w:sz w:val="28"/>
          <w:szCs w:val="28"/>
        </w:rPr>
        <w:t>Заступник міського голови –</w:t>
      </w:r>
    </w:p>
    <w:p w:rsidR="00A8750E" w:rsidRPr="00E34C04" w:rsidRDefault="00A8750E" w:rsidP="00A8750E">
      <w:pPr>
        <w:rPr>
          <w:sz w:val="28"/>
          <w:szCs w:val="28"/>
        </w:rPr>
      </w:pPr>
      <w:r w:rsidRPr="00E34C04">
        <w:rPr>
          <w:sz w:val="28"/>
          <w:szCs w:val="28"/>
        </w:rPr>
        <w:t xml:space="preserve">керуючий справами                                                </w:t>
      </w:r>
      <w:r>
        <w:rPr>
          <w:sz w:val="28"/>
          <w:szCs w:val="28"/>
        </w:rPr>
        <w:t xml:space="preserve">   </w:t>
      </w:r>
      <w:r w:rsidRPr="00E34C04">
        <w:rPr>
          <w:sz w:val="28"/>
          <w:szCs w:val="28"/>
        </w:rPr>
        <w:t xml:space="preserve">             І.С.</w:t>
      </w:r>
      <w:r>
        <w:rPr>
          <w:sz w:val="28"/>
          <w:szCs w:val="28"/>
        </w:rPr>
        <w:t xml:space="preserve"> </w:t>
      </w:r>
      <w:r w:rsidRPr="00E34C04">
        <w:rPr>
          <w:sz w:val="28"/>
          <w:szCs w:val="28"/>
        </w:rPr>
        <w:t xml:space="preserve">Хімейчук      </w:t>
      </w:r>
    </w:p>
    <w:p w:rsidR="00A8750E" w:rsidRPr="00E34C04" w:rsidRDefault="00A8750E" w:rsidP="00A8750E">
      <w:pPr>
        <w:rPr>
          <w:sz w:val="28"/>
          <w:szCs w:val="28"/>
        </w:rPr>
      </w:pPr>
    </w:p>
    <w:p w:rsidR="00A8750E" w:rsidRPr="008D2EA8" w:rsidRDefault="00A8750E" w:rsidP="00A8750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2EA8">
        <w:rPr>
          <w:rFonts w:ascii="Times New Roman" w:hAnsi="Times New Roman"/>
          <w:sz w:val="28"/>
          <w:szCs w:val="28"/>
        </w:rPr>
        <w:t>Міський голова</w:t>
      </w:r>
      <w:r w:rsidRPr="008D2EA8">
        <w:rPr>
          <w:rFonts w:ascii="Times New Roman" w:hAnsi="Times New Roman"/>
          <w:sz w:val="28"/>
          <w:szCs w:val="28"/>
        </w:rPr>
        <w:tab/>
      </w:r>
      <w:r w:rsidRPr="008D2EA8">
        <w:rPr>
          <w:rFonts w:ascii="Times New Roman" w:hAnsi="Times New Roman"/>
          <w:sz w:val="28"/>
          <w:szCs w:val="28"/>
        </w:rPr>
        <w:tab/>
      </w:r>
      <w:r w:rsidRPr="008D2EA8">
        <w:rPr>
          <w:rFonts w:ascii="Times New Roman" w:hAnsi="Times New Roman"/>
          <w:sz w:val="28"/>
          <w:szCs w:val="28"/>
        </w:rPr>
        <w:tab/>
      </w:r>
      <w:r w:rsidRPr="008D2EA8">
        <w:rPr>
          <w:rFonts w:ascii="Times New Roman" w:hAnsi="Times New Roman"/>
          <w:sz w:val="28"/>
          <w:szCs w:val="28"/>
        </w:rPr>
        <w:tab/>
      </w:r>
      <w:r w:rsidRPr="008D2EA8">
        <w:rPr>
          <w:rFonts w:ascii="Times New Roman" w:hAnsi="Times New Roman"/>
          <w:sz w:val="28"/>
          <w:szCs w:val="28"/>
        </w:rPr>
        <w:tab/>
      </w:r>
      <w:r w:rsidRPr="008D2EA8">
        <w:rPr>
          <w:rFonts w:ascii="Times New Roman" w:hAnsi="Times New Roman"/>
          <w:sz w:val="28"/>
          <w:szCs w:val="28"/>
        </w:rPr>
        <w:tab/>
      </w:r>
      <w:r w:rsidRPr="008D2EA8">
        <w:rPr>
          <w:rFonts w:ascii="Times New Roman" w:hAnsi="Times New Roman"/>
          <w:sz w:val="28"/>
          <w:szCs w:val="28"/>
        </w:rPr>
        <w:tab/>
        <w:t xml:space="preserve">      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EA8">
        <w:rPr>
          <w:rFonts w:ascii="Times New Roman" w:hAnsi="Times New Roman"/>
          <w:sz w:val="28"/>
          <w:szCs w:val="28"/>
        </w:rPr>
        <w:t xml:space="preserve">Надал </w:t>
      </w:r>
    </w:p>
    <w:p w:rsidR="002C4ED9" w:rsidRDefault="002C4ED9"/>
    <w:sectPr w:rsidR="002C4ED9" w:rsidSect="0032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C71"/>
    <w:multiLevelType w:val="hybridMultilevel"/>
    <w:tmpl w:val="48D0D222"/>
    <w:lvl w:ilvl="0" w:tplc="EFBC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50E"/>
    <w:rsid w:val="002C4ED9"/>
    <w:rsid w:val="00A8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750E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2018-10-05T09:14:00Z</dcterms:created>
  <dcterms:modified xsi:type="dcterms:W3CDTF">2018-10-05T09:14:00Z</dcterms:modified>
</cp:coreProperties>
</file>