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34F" w:rsidRDefault="004C734F" w:rsidP="00AE1AF8">
      <w:pPr>
        <w:pStyle w:val="Default"/>
        <w:ind w:left="6372"/>
        <w:rPr>
          <w:lang w:val="uk-UA"/>
        </w:rPr>
      </w:pPr>
      <w:r>
        <w:rPr>
          <w:lang w:val="uk-UA"/>
        </w:rPr>
        <w:t xml:space="preserve">Додаток </w:t>
      </w:r>
    </w:p>
    <w:p w:rsidR="004C734F" w:rsidRDefault="004C734F" w:rsidP="004C734F">
      <w:pPr>
        <w:pStyle w:val="Default"/>
        <w:ind w:left="6372"/>
        <w:rPr>
          <w:lang w:val="uk-UA"/>
        </w:rPr>
      </w:pPr>
      <w:r>
        <w:rPr>
          <w:lang w:val="uk-UA"/>
        </w:rPr>
        <w:t xml:space="preserve">до рішення міської ради </w:t>
      </w:r>
    </w:p>
    <w:p w:rsidR="00AA30BA" w:rsidRDefault="00AA30BA" w:rsidP="004C734F">
      <w:pPr>
        <w:pStyle w:val="Default"/>
        <w:ind w:left="6372"/>
        <w:rPr>
          <w:lang w:val="uk-UA"/>
        </w:rPr>
      </w:pPr>
      <w:r>
        <w:rPr>
          <w:lang w:val="uk-UA"/>
        </w:rPr>
        <w:t>від 22.11.2018р. №7/30/22</w:t>
      </w:r>
    </w:p>
    <w:p w:rsidR="004C734F" w:rsidRDefault="004C734F" w:rsidP="00AE1AF8">
      <w:pPr>
        <w:spacing w:after="0" w:line="240" w:lineRule="auto"/>
        <w:ind w:firstLine="5529"/>
      </w:pPr>
    </w:p>
    <w:p w:rsidR="004C734F" w:rsidRDefault="004C734F" w:rsidP="004C734F">
      <w:pPr>
        <w:pStyle w:val="Default"/>
        <w:jc w:val="center"/>
        <w:rPr>
          <w:lang w:val="uk-UA"/>
        </w:rPr>
      </w:pPr>
      <w:r>
        <w:rPr>
          <w:b/>
          <w:bCs/>
          <w:lang w:val="uk-UA"/>
        </w:rPr>
        <w:t>ПРОГРАМА</w:t>
      </w:r>
    </w:p>
    <w:p w:rsidR="004C734F" w:rsidRDefault="004C734F" w:rsidP="004C734F">
      <w:pPr>
        <w:pStyle w:val="Default"/>
        <w:jc w:val="center"/>
        <w:rPr>
          <w:b/>
          <w:bCs/>
          <w:lang w:val="uk-UA"/>
        </w:rPr>
      </w:pPr>
      <w:r>
        <w:rPr>
          <w:b/>
          <w:bCs/>
          <w:lang w:val="uk-UA"/>
        </w:rPr>
        <w:t xml:space="preserve">забезпечення обороноздатності  військових формувань Тернопільського гарнізону </w:t>
      </w:r>
    </w:p>
    <w:p w:rsidR="004C734F" w:rsidRDefault="004C734F" w:rsidP="004C734F">
      <w:pPr>
        <w:pStyle w:val="Default"/>
        <w:jc w:val="center"/>
        <w:rPr>
          <w:b/>
          <w:bCs/>
          <w:lang w:val="uk-UA"/>
        </w:rPr>
      </w:pPr>
      <w:r>
        <w:rPr>
          <w:b/>
          <w:bCs/>
          <w:lang w:val="uk-UA"/>
        </w:rPr>
        <w:t xml:space="preserve">та мобілізаційної підготовки Тернопільської міської територіальної громади </w:t>
      </w:r>
    </w:p>
    <w:p w:rsidR="004C734F" w:rsidRDefault="004C734F" w:rsidP="004C734F">
      <w:pPr>
        <w:pStyle w:val="Default"/>
        <w:jc w:val="center"/>
        <w:rPr>
          <w:b/>
          <w:bCs/>
          <w:lang w:val="uk-UA"/>
        </w:rPr>
      </w:pPr>
      <w:r>
        <w:rPr>
          <w:b/>
          <w:bCs/>
          <w:lang w:val="uk-UA"/>
        </w:rPr>
        <w:t>на 2019 рік</w:t>
      </w:r>
    </w:p>
    <w:p w:rsidR="004C734F" w:rsidRDefault="004C734F" w:rsidP="004C734F">
      <w:pPr>
        <w:pStyle w:val="Default"/>
        <w:rPr>
          <w:b/>
          <w:bCs/>
          <w:lang w:val="uk-UA"/>
        </w:rPr>
      </w:pPr>
    </w:p>
    <w:p w:rsidR="004C734F" w:rsidRDefault="004C734F" w:rsidP="004C734F">
      <w:pPr>
        <w:pStyle w:val="Default"/>
        <w:rPr>
          <w:b/>
          <w:bCs/>
          <w:lang w:val="uk-UA"/>
        </w:rPr>
      </w:pPr>
    </w:p>
    <w:p w:rsidR="004C734F" w:rsidRDefault="004C734F" w:rsidP="004C734F">
      <w:pPr>
        <w:numPr>
          <w:ilvl w:val="0"/>
          <w:numId w:val="1"/>
        </w:numPr>
        <w:spacing w:after="0" w:line="240" w:lineRule="auto"/>
        <w:rPr>
          <w:rFonts w:ascii="Times New Roman" w:hAnsi="Times New Roman"/>
          <w:b/>
          <w:sz w:val="24"/>
          <w:szCs w:val="24"/>
        </w:rPr>
      </w:pPr>
      <w:r>
        <w:rPr>
          <w:rFonts w:ascii="Times New Roman" w:hAnsi="Times New Roman"/>
          <w:b/>
          <w:sz w:val="24"/>
          <w:szCs w:val="24"/>
        </w:rPr>
        <w:t xml:space="preserve">Паспорт програми </w:t>
      </w:r>
    </w:p>
    <w:p w:rsidR="004C734F" w:rsidRDefault="004C734F" w:rsidP="004C734F">
      <w:pPr>
        <w:spacing w:after="0" w:line="240" w:lineRule="auto"/>
        <w:ind w:left="720"/>
        <w:rPr>
          <w:rFonts w:ascii="Times New Roman" w:hAnsi="Times New Roman"/>
          <w:b/>
          <w:sz w:val="24"/>
          <w:szCs w:val="24"/>
        </w:rPr>
      </w:pPr>
    </w:p>
    <w:tbl>
      <w:tblPr>
        <w:tblW w:w="10188"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200"/>
        <w:gridCol w:w="5160"/>
      </w:tblGrid>
      <w:tr w:rsidR="004C734F" w:rsidTr="004C734F">
        <w:tc>
          <w:tcPr>
            <w:tcW w:w="828" w:type="dxa"/>
            <w:tcBorders>
              <w:top w:val="single" w:sz="4" w:space="0" w:color="auto"/>
              <w:left w:val="single" w:sz="4" w:space="0" w:color="auto"/>
              <w:bottom w:val="single" w:sz="4" w:space="0" w:color="auto"/>
              <w:right w:val="single" w:sz="4" w:space="0" w:color="auto"/>
            </w:tcBorders>
            <w:hideMark/>
          </w:tcPr>
          <w:p w:rsidR="004C734F" w:rsidRDefault="004C734F">
            <w:pPr>
              <w:spacing w:after="0" w:line="240" w:lineRule="auto"/>
              <w:jc w:val="center"/>
              <w:rPr>
                <w:rFonts w:ascii="Times New Roman" w:hAnsi="Times New Roman"/>
                <w:sz w:val="24"/>
                <w:szCs w:val="24"/>
              </w:rPr>
            </w:pPr>
            <w:r>
              <w:rPr>
                <w:rFonts w:ascii="Times New Roman" w:hAnsi="Times New Roman"/>
                <w:sz w:val="24"/>
                <w:szCs w:val="24"/>
              </w:rPr>
              <w:t>1.</w:t>
            </w:r>
          </w:p>
        </w:tc>
        <w:tc>
          <w:tcPr>
            <w:tcW w:w="4200" w:type="dxa"/>
            <w:tcBorders>
              <w:top w:val="single" w:sz="4" w:space="0" w:color="auto"/>
              <w:left w:val="single" w:sz="4" w:space="0" w:color="auto"/>
              <w:bottom w:val="single" w:sz="4" w:space="0" w:color="auto"/>
              <w:right w:val="single" w:sz="4" w:space="0" w:color="auto"/>
            </w:tcBorders>
            <w:hideMark/>
          </w:tcPr>
          <w:p w:rsidR="004C734F" w:rsidRDefault="004C734F">
            <w:pPr>
              <w:spacing w:after="0" w:line="240" w:lineRule="auto"/>
              <w:jc w:val="both"/>
              <w:rPr>
                <w:rFonts w:ascii="Times New Roman" w:hAnsi="Times New Roman"/>
                <w:sz w:val="24"/>
                <w:szCs w:val="24"/>
              </w:rPr>
            </w:pPr>
            <w:r>
              <w:rPr>
                <w:rFonts w:ascii="Times New Roman" w:hAnsi="Times New Roman"/>
                <w:sz w:val="24"/>
                <w:szCs w:val="24"/>
              </w:rPr>
              <w:t>Ініціатор розроблення програми</w:t>
            </w:r>
          </w:p>
        </w:tc>
        <w:tc>
          <w:tcPr>
            <w:tcW w:w="5160" w:type="dxa"/>
            <w:tcBorders>
              <w:top w:val="single" w:sz="4" w:space="0" w:color="auto"/>
              <w:left w:val="single" w:sz="4" w:space="0" w:color="auto"/>
              <w:bottom w:val="single" w:sz="4" w:space="0" w:color="auto"/>
              <w:right w:val="single" w:sz="4" w:space="0" w:color="auto"/>
            </w:tcBorders>
            <w:hideMark/>
          </w:tcPr>
          <w:p w:rsidR="004C734F" w:rsidRDefault="004C734F">
            <w:pPr>
              <w:spacing w:after="0" w:line="240" w:lineRule="auto"/>
              <w:rPr>
                <w:rFonts w:ascii="Times New Roman" w:hAnsi="Times New Roman"/>
                <w:color w:val="000000"/>
                <w:sz w:val="24"/>
                <w:szCs w:val="24"/>
              </w:rPr>
            </w:pPr>
            <w:r>
              <w:rPr>
                <w:rFonts w:ascii="Times New Roman" w:hAnsi="Times New Roman"/>
                <w:color w:val="000000"/>
                <w:sz w:val="24"/>
                <w:szCs w:val="24"/>
              </w:rPr>
              <w:t>Міський голова</w:t>
            </w:r>
          </w:p>
        </w:tc>
      </w:tr>
      <w:tr w:rsidR="004C734F" w:rsidTr="004C734F">
        <w:tc>
          <w:tcPr>
            <w:tcW w:w="828" w:type="dxa"/>
            <w:tcBorders>
              <w:top w:val="single" w:sz="4" w:space="0" w:color="auto"/>
              <w:left w:val="single" w:sz="4" w:space="0" w:color="auto"/>
              <w:bottom w:val="single" w:sz="4" w:space="0" w:color="auto"/>
              <w:right w:val="single" w:sz="4" w:space="0" w:color="auto"/>
            </w:tcBorders>
            <w:hideMark/>
          </w:tcPr>
          <w:p w:rsidR="004C734F" w:rsidRDefault="004C734F">
            <w:pPr>
              <w:spacing w:after="0" w:line="240" w:lineRule="auto"/>
              <w:jc w:val="center"/>
              <w:rPr>
                <w:rFonts w:ascii="Times New Roman" w:hAnsi="Times New Roman"/>
                <w:sz w:val="24"/>
                <w:szCs w:val="24"/>
              </w:rPr>
            </w:pPr>
            <w:r>
              <w:rPr>
                <w:rFonts w:ascii="Times New Roman" w:hAnsi="Times New Roman"/>
                <w:sz w:val="24"/>
                <w:szCs w:val="24"/>
              </w:rPr>
              <w:t>2.</w:t>
            </w:r>
          </w:p>
        </w:tc>
        <w:tc>
          <w:tcPr>
            <w:tcW w:w="4200" w:type="dxa"/>
            <w:tcBorders>
              <w:top w:val="single" w:sz="4" w:space="0" w:color="auto"/>
              <w:left w:val="single" w:sz="4" w:space="0" w:color="auto"/>
              <w:bottom w:val="single" w:sz="4" w:space="0" w:color="auto"/>
              <w:right w:val="single" w:sz="4" w:space="0" w:color="auto"/>
            </w:tcBorders>
            <w:hideMark/>
          </w:tcPr>
          <w:p w:rsidR="004C734F" w:rsidRDefault="004C734F">
            <w:pPr>
              <w:spacing w:after="0" w:line="240" w:lineRule="auto"/>
              <w:jc w:val="both"/>
              <w:rPr>
                <w:rFonts w:ascii="Times New Roman" w:hAnsi="Times New Roman"/>
                <w:sz w:val="24"/>
                <w:szCs w:val="24"/>
              </w:rPr>
            </w:pPr>
            <w:r>
              <w:rPr>
                <w:rFonts w:ascii="Times New Roman" w:hAnsi="Times New Roman"/>
                <w:sz w:val="24"/>
                <w:szCs w:val="24"/>
              </w:rPr>
              <w:t xml:space="preserve">Розробник програми </w:t>
            </w:r>
          </w:p>
        </w:tc>
        <w:tc>
          <w:tcPr>
            <w:tcW w:w="5160" w:type="dxa"/>
            <w:tcBorders>
              <w:top w:val="single" w:sz="4" w:space="0" w:color="auto"/>
              <w:left w:val="single" w:sz="4" w:space="0" w:color="auto"/>
              <w:bottom w:val="single" w:sz="4" w:space="0" w:color="auto"/>
              <w:right w:val="single" w:sz="4" w:space="0" w:color="auto"/>
            </w:tcBorders>
            <w:hideMark/>
          </w:tcPr>
          <w:p w:rsidR="004C734F" w:rsidRDefault="004C734F">
            <w:pPr>
              <w:spacing w:after="0" w:line="240" w:lineRule="auto"/>
              <w:rPr>
                <w:rFonts w:ascii="Times New Roman" w:hAnsi="Times New Roman"/>
                <w:sz w:val="24"/>
                <w:szCs w:val="24"/>
              </w:rPr>
            </w:pPr>
            <w:r>
              <w:rPr>
                <w:rFonts w:ascii="Times New Roman" w:hAnsi="Times New Roman"/>
                <w:sz w:val="24"/>
                <w:szCs w:val="24"/>
              </w:rPr>
              <w:t>Відділ взаємодії з правоохоронними органами, запобігання корупції та мобілізаційної роботи</w:t>
            </w:r>
          </w:p>
        </w:tc>
      </w:tr>
      <w:tr w:rsidR="004C734F" w:rsidTr="004C734F">
        <w:tc>
          <w:tcPr>
            <w:tcW w:w="828" w:type="dxa"/>
            <w:tcBorders>
              <w:top w:val="single" w:sz="4" w:space="0" w:color="auto"/>
              <w:left w:val="single" w:sz="4" w:space="0" w:color="auto"/>
              <w:bottom w:val="single" w:sz="4" w:space="0" w:color="auto"/>
              <w:right w:val="single" w:sz="4" w:space="0" w:color="auto"/>
            </w:tcBorders>
            <w:hideMark/>
          </w:tcPr>
          <w:p w:rsidR="004C734F" w:rsidRDefault="004C734F">
            <w:pPr>
              <w:spacing w:after="0" w:line="240" w:lineRule="auto"/>
              <w:jc w:val="center"/>
              <w:rPr>
                <w:rFonts w:ascii="Times New Roman" w:hAnsi="Times New Roman"/>
                <w:sz w:val="24"/>
                <w:szCs w:val="24"/>
              </w:rPr>
            </w:pPr>
            <w:r>
              <w:rPr>
                <w:rFonts w:ascii="Times New Roman" w:hAnsi="Times New Roman"/>
                <w:sz w:val="24"/>
                <w:szCs w:val="24"/>
              </w:rPr>
              <w:t>3.</w:t>
            </w:r>
          </w:p>
        </w:tc>
        <w:tc>
          <w:tcPr>
            <w:tcW w:w="4200" w:type="dxa"/>
            <w:tcBorders>
              <w:top w:val="single" w:sz="4" w:space="0" w:color="auto"/>
              <w:left w:val="single" w:sz="4" w:space="0" w:color="auto"/>
              <w:bottom w:val="single" w:sz="4" w:space="0" w:color="auto"/>
              <w:right w:val="single" w:sz="4" w:space="0" w:color="auto"/>
            </w:tcBorders>
            <w:hideMark/>
          </w:tcPr>
          <w:p w:rsidR="004C734F" w:rsidRDefault="004C734F">
            <w:pPr>
              <w:spacing w:after="0" w:line="240" w:lineRule="auto"/>
              <w:jc w:val="both"/>
              <w:rPr>
                <w:rFonts w:ascii="Times New Roman" w:hAnsi="Times New Roman"/>
                <w:sz w:val="24"/>
                <w:szCs w:val="24"/>
              </w:rPr>
            </w:pPr>
            <w:r>
              <w:rPr>
                <w:rFonts w:ascii="Times New Roman" w:hAnsi="Times New Roman"/>
                <w:sz w:val="24"/>
                <w:szCs w:val="24"/>
              </w:rPr>
              <w:t>Співрозробники програми</w:t>
            </w:r>
          </w:p>
        </w:tc>
        <w:tc>
          <w:tcPr>
            <w:tcW w:w="5160" w:type="dxa"/>
            <w:tcBorders>
              <w:top w:val="single" w:sz="4" w:space="0" w:color="auto"/>
              <w:left w:val="single" w:sz="4" w:space="0" w:color="auto"/>
              <w:bottom w:val="single" w:sz="4" w:space="0" w:color="auto"/>
              <w:right w:val="single" w:sz="4" w:space="0" w:color="auto"/>
            </w:tcBorders>
            <w:hideMark/>
          </w:tcPr>
          <w:p w:rsidR="004C734F" w:rsidRDefault="004C734F">
            <w:pPr>
              <w:shd w:val="clear" w:color="auto" w:fill="FFFFFF"/>
              <w:spacing w:after="0" w:line="240" w:lineRule="auto"/>
              <w:outlineLvl w:val="3"/>
              <w:rPr>
                <w:rFonts w:ascii="Times New Roman" w:hAnsi="Times New Roman"/>
                <w:color w:val="000000"/>
                <w:sz w:val="24"/>
                <w:szCs w:val="24"/>
              </w:rPr>
            </w:pPr>
            <w:r>
              <w:rPr>
                <w:rFonts w:ascii="Times New Roman" w:hAnsi="Times New Roman"/>
                <w:color w:val="000000"/>
                <w:sz w:val="24"/>
                <w:szCs w:val="24"/>
              </w:rPr>
              <w:t>Управління економіки промисловості та праці</w:t>
            </w:r>
          </w:p>
          <w:p w:rsidR="004C734F" w:rsidRDefault="004C734F">
            <w:pPr>
              <w:shd w:val="clear" w:color="auto" w:fill="FFFFFF"/>
              <w:spacing w:after="0" w:line="240" w:lineRule="auto"/>
              <w:outlineLvl w:val="3"/>
              <w:rPr>
                <w:rFonts w:ascii="Times New Roman" w:hAnsi="Times New Roman"/>
                <w:sz w:val="24"/>
                <w:szCs w:val="24"/>
              </w:rPr>
            </w:pPr>
            <w:r>
              <w:rPr>
                <w:rFonts w:ascii="Times New Roman" w:hAnsi="Times New Roman"/>
                <w:sz w:val="24"/>
                <w:szCs w:val="24"/>
              </w:rPr>
              <w:t>Фінансове управління міської ради</w:t>
            </w:r>
          </w:p>
        </w:tc>
      </w:tr>
      <w:tr w:rsidR="004C734F" w:rsidTr="004C734F">
        <w:tc>
          <w:tcPr>
            <w:tcW w:w="828" w:type="dxa"/>
            <w:tcBorders>
              <w:top w:val="single" w:sz="4" w:space="0" w:color="auto"/>
              <w:left w:val="single" w:sz="4" w:space="0" w:color="auto"/>
              <w:bottom w:val="single" w:sz="4" w:space="0" w:color="auto"/>
              <w:right w:val="single" w:sz="4" w:space="0" w:color="auto"/>
            </w:tcBorders>
            <w:hideMark/>
          </w:tcPr>
          <w:p w:rsidR="004C734F" w:rsidRDefault="004C734F">
            <w:pPr>
              <w:spacing w:after="0" w:line="240" w:lineRule="auto"/>
              <w:jc w:val="center"/>
              <w:rPr>
                <w:rFonts w:ascii="Times New Roman" w:hAnsi="Times New Roman"/>
                <w:sz w:val="24"/>
                <w:szCs w:val="24"/>
              </w:rPr>
            </w:pPr>
            <w:r>
              <w:rPr>
                <w:rFonts w:ascii="Times New Roman" w:hAnsi="Times New Roman"/>
                <w:sz w:val="24"/>
                <w:szCs w:val="24"/>
              </w:rPr>
              <w:t>4.</w:t>
            </w:r>
          </w:p>
        </w:tc>
        <w:tc>
          <w:tcPr>
            <w:tcW w:w="4200" w:type="dxa"/>
            <w:tcBorders>
              <w:top w:val="single" w:sz="4" w:space="0" w:color="auto"/>
              <w:left w:val="single" w:sz="4" w:space="0" w:color="auto"/>
              <w:bottom w:val="single" w:sz="4" w:space="0" w:color="auto"/>
              <w:right w:val="single" w:sz="4" w:space="0" w:color="auto"/>
            </w:tcBorders>
            <w:hideMark/>
          </w:tcPr>
          <w:p w:rsidR="004C734F" w:rsidRDefault="004C734F">
            <w:pPr>
              <w:spacing w:after="0" w:line="240" w:lineRule="auto"/>
              <w:jc w:val="both"/>
              <w:rPr>
                <w:rFonts w:ascii="Times New Roman" w:hAnsi="Times New Roman"/>
                <w:sz w:val="24"/>
                <w:szCs w:val="24"/>
              </w:rPr>
            </w:pPr>
            <w:r>
              <w:rPr>
                <w:rFonts w:ascii="Times New Roman" w:hAnsi="Times New Roman"/>
                <w:sz w:val="24"/>
                <w:szCs w:val="24"/>
              </w:rPr>
              <w:t>Відповідальний виконавець програми</w:t>
            </w:r>
          </w:p>
        </w:tc>
        <w:tc>
          <w:tcPr>
            <w:tcW w:w="5160" w:type="dxa"/>
            <w:tcBorders>
              <w:top w:val="single" w:sz="4" w:space="0" w:color="auto"/>
              <w:left w:val="single" w:sz="4" w:space="0" w:color="auto"/>
              <w:bottom w:val="single" w:sz="4" w:space="0" w:color="auto"/>
              <w:right w:val="single" w:sz="4" w:space="0" w:color="auto"/>
            </w:tcBorders>
            <w:hideMark/>
          </w:tcPr>
          <w:p w:rsidR="004C734F" w:rsidRDefault="004C734F">
            <w:pPr>
              <w:spacing w:after="0" w:line="240" w:lineRule="auto"/>
              <w:rPr>
                <w:rFonts w:ascii="Times New Roman" w:hAnsi="Times New Roman"/>
                <w:sz w:val="24"/>
                <w:szCs w:val="24"/>
              </w:rPr>
            </w:pPr>
            <w:r>
              <w:rPr>
                <w:rFonts w:ascii="Times New Roman" w:hAnsi="Times New Roman"/>
                <w:sz w:val="24"/>
                <w:szCs w:val="24"/>
              </w:rPr>
              <w:t>Тернопільський об’єднаний міський  військовий комісаріат (Тернопільський міський територіальний центр комплектування та соціальної підтримки) (далі – Тернопільський ОМВК)</w:t>
            </w:r>
          </w:p>
          <w:p w:rsidR="004C734F" w:rsidRDefault="004C734F">
            <w:pPr>
              <w:spacing w:after="0" w:line="240" w:lineRule="auto"/>
              <w:rPr>
                <w:rFonts w:ascii="Times New Roman" w:hAnsi="Times New Roman"/>
                <w:sz w:val="24"/>
                <w:szCs w:val="24"/>
              </w:rPr>
            </w:pPr>
            <w:r>
              <w:rPr>
                <w:rFonts w:ascii="Times New Roman" w:hAnsi="Times New Roman"/>
                <w:sz w:val="24"/>
                <w:szCs w:val="24"/>
              </w:rPr>
              <w:t>Виконавчі органи міської ради</w:t>
            </w:r>
          </w:p>
        </w:tc>
      </w:tr>
      <w:tr w:rsidR="004C734F" w:rsidTr="004C734F">
        <w:tc>
          <w:tcPr>
            <w:tcW w:w="828" w:type="dxa"/>
            <w:tcBorders>
              <w:top w:val="single" w:sz="4" w:space="0" w:color="auto"/>
              <w:left w:val="single" w:sz="4" w:space="0" w:color="auto"/>
              <w:bottom w:val="single" w:sz="4" w:space="0" w:color="auto"/>
              <w:right w:val="single" w:sz="4" w:space="0" w:color="auto"/>
            </w:tcBorders>
            <w:hideMark/>
          </w:tcPr>
          <w:p w:rsidR="004C734F" w:rsidRDefault="004C734F">
            <w:pPr>
              <w:spacing w:after="0" w:line="240" w:lineRule="auto"/>
              <w:jc w:val="center"/>
              <w:rPr>
                <w:rFonts w:ascii="Times New Roman" w:hAnsi="Times New Roman"/>
                <w:sz w:val="24"/>
                <w:szCs w:val="24"/>
              </w:rPr>
            </w:pPr>
            <w:r>
              <w:rPr>
                <w:rFonts w:ascii="Times New Roman" w:hAnsi="Times New Roman"/>
                <w:sz w:val="24"/>
                <w:szCs w:val="24"/>
              </w:rPr>
              <w:t>5.</w:t>
            </w:r>
          </w:p>
        </w:tc>
        <w:tc>
          <w:tcPr>
            <w:tcW w:w="4200" w:type="dxa"/>
            <w:tcBorders>
              <w:top w:val="single" w:sz="4" w:space="0" w:color="auto"/>
              <w:left w:val="single" w:sz="4" w:space="0" w:color="auto"/>
              <w:bottom w:val="single" w:sz="4" w:space="0" w:color="auto"/>
              <w:right w:val="single" w:sz="4" w:space="0" w:color="auto"/>
            </w:tcBorders>
            <w:hideMark/>
          </w:tcPr>
          <w:p w:rsidR="004C734F" w:rsidRDefault="004C734F">
            <w:pPr>
              <w:spacing w:after="0" w:line="240" w:lineRule="auto"/>
              <w:jc w:val="both"/>
              <w:rPr>
                <w:rFonts w:ascii="Times New Roman" w:hAnsi="Times New Roman"/>
                <w:sz w:val="24"/>
                <w:szCs w:val="24"/>
              </w:rPr>
            </w:pPr>
            <w:r>
              <w:rPr>
                <w:rFonts w:ascii="Times New Roman" w:hAnsi="Times New Roman"/>
                <w:sz w:val="24"/>
                <w:szCs w:val="24"/>
              </w:rPr>
              <w:t>Учасники програми</w:t>
            </w:r>
          </w:p>
        </w:tc>
        <w:tc>
          <w:tcPr>
            <w:tcW w:w="5160" w:type="dxa"/>
            <w:tcBorders>
              <w:top w:val="single" w:sz="4" w:space="0" w:color="auto"/>
              <w:left w:val="single" w:sz="4" w:space="0" w:color="auto"/>
              <w:bottom w:val="single" w:sz="4" w:space="0" w:color="auto"/>
              <w:right w:val="single" w:sz="4" w:space="0" w:color="auto"/>
            </w:tcBorders>
            <w:hideMark/>
          </w:tcPr>
          <w:p w:rsidR="004C734F" w:rsidRDefault="004C734F">
            <w:pPr>
              <w:spacing w:after="0" w:line="240" w:lineRule="auto"/>
              <w:rPr>
                <w:rFonts w:ascii="Times New Roman" w:hAnsi="Times New Roman"/>
                <w:sz w:val="24"/>
                <w:szCs w:val="24"/>
              </w:rPr>
            </w:pPr>
            <w:r>
              <w:rPr>
                <w:rFonts w:ascii="Times New Roman" w:hAnsi="Times New Roman"/>
                <w:sz w:val="24"/>
                <w:szCs w:val="24"/>
              </w:rPr>
              <w:t>Тернопільський ОМВК</w:t>
            </w:r>
          </w:p>
          <w:p w:rsidR="004C734F" w:rsidRDefault="004C734F">
            <w:pPr>
              <w:spacing w:after="0" w:line="240" w:lineRule="auto"/>
              <w:rPr>
                <w:rFonts w:ascii="Times New Roman" w:hAnsi="Times New Roman"/>
                <w:sz w:val="24"/>
                <w:szCs w:val="24"/>
              </w:rPr>
            </w:pPr>
            <w:r>
              <w:rPr>
                <w:rFonts w:ascii="Times New Roman" w:hAnsi="Times New Roman"/>
                <w:sz w:val="24"/>
                <w:szCs w:val="24"/>
              </w:rPr>
              <w:t>Тернопільський обласний військовий комісаріат (Тернопільський обласний територіальний центр комплектування та соціальної підтримки) (далі – Тернопільський ОВК)</w:t>
            </w:r>
          </w:p>
          <w:p w:rsidR="004C734F" w:rsidRDefault="004C734F">
            <w:pPr>
              <w:spacing w:after="0" w:line="240" w:lineRule="auto"/>
              <w:rPr>
                <w:rFonts w:ascii="Times New Roman" w:hAnsi="Times New Roman"/>
                <w:sz w:val="24"/>
                <w:szCs w:val="24"/>
              </w:rPr>
            </w:pPr>
            <w:r>
              <w:rPr>
                <w:rFonts w:ascii="Times New Roman" w:hAnsi="Times New Roman"/>
                <w:sz w:val="24"/>
                <w:szCs w:val="24"/>
              </w:rPr>
              <w:t>Рота охорони Тернопільського ОМВК</w:t>
            </w:r>
          </w:p>
          <w:p w:rsidR="004C734F" w:rsidRDefault="004C734F">
            <w:pPr>
              <w:spacing w:after="0" w:line="240" w:lineRule="auto"/>
              <w:rPr>
                <w:rFonts w:ascii="Times New Roman" w:hAnsi="Times New Roman"/>
                <w:i/>
                <w:sz w:val="24"/>
                <w:szCs w:val="24"/>
              </w:rPr>
            </w:pPr>
            <w:r>
              <w:rPr>
                <w:rStyle w:val="a5"/>
                <w:i w:val="0"/>
                <w:sz w:val="24"/>
                <w:szCs w:val="24"/>
              </w:rPr>
              <w:t>Тернопільський</w:t>
            </w:r>
            <w:r>
              <w:rPr>
                <w:rStyle w:val="st"/>
                <w:rFonts w:ascii="Times New Roman" w:hAnsi="Times New Roman"/>
                <w:i/>
                <w:sz w:val="24"/>
                <w:szCs w:val="24"/>
              </w:rPr>
              <w:t xml:space="preserve"> </w:t>
            </w:r>
            <w:r>
              <w:rPr>
                <w:rStyle w:val="st"/>
                <w:rFonts w:ascii="Times New Roman" w:hAnsi="Times New Roman"/>
                <w:sz w:val="24"/>
                <w:szCs w:val="24"/>
              </w:rPr>
              <w:t>зональний відділ</w:t>
            </w:r>
            <w:r>
              <w:rPr>
                <w:rStyle w:val="st"/>
                <w:rFonts w:ascii="Times New Roman" w:hAnsi="Times New Roman"/>
                <w:i/>
                <w:sz w:val="24"/>
                <w:szCs w:val="24"/>
              </w:rPr>
              <w:t xml:space="preserve"> </w:t>
            </w:r>
            <w:r>
              <w:rPr>
                <w:rStyle w:val="a5"/>
                <w:i w:val="0"/>
                <w:sz w:val="24"/>
                <w:szCs w:val="24"/>
              </w:rPr>
              <w:t>Військової служби правопорядку</w:t>
            </w:r>
          </w:p>
          <w:p w:rsidR="004C734F" w:rsidRDefault="004C734F">
            <w:pPr>
              <w:spacing w:after="0" w:line="240" w:lineRule="auto"/>
              <w:rPr>
                <w:rFonts w:ascii="Times New Roman" w:hAnsi="Times New Roman"/>
                <w:sz w:val="24"/>
                <w:szCs w:val="24"/>
              </w:rPr>
            </w:pPr>
            <w:r>
              <w:rPr>
                <w:rFonts w:ascii="Times New Roman" w:hAnsi="Times New Roman"/>
                <w:sz w:val="24"/>
                <w:szCs w:val="24"/>
              </w:rPr>
              <w:t>Військові формування, Збройні Сили України.</w:t>
            </w:r>
          </w:p>
          <w:p w:rsidR="004C734F" w:rsidRDefault="004C734F">
            <w:pPr>
              <w:spacing w:after="0" w:line="240" w:lineRule="auto"/>
              <w:rPr>
                <w:rFonts w:ascii="Times New Roman" w:hAnsi="Times New Roman"/>
                <w:sz w:val="24"/>
                <w:szCs w:val="24"/>
              </w:rPr>
            </w:pPr>
            <w:r>
              <w:rPr>
                <w:rFonts w:ascii="Times New Roman" w:hAnsi="Times New Roman"/>
                <w:sz w:val="24"/>
                <w:szCs w:val="24"/>
              </w:rPr>
              <w:t>Квартирно-експлуатаційний відділ Тернопільського гарнізону</w:t>
            </w:r>
          </w:p>
          <w:p w:rsidR="004C734F" w:rsidRDefault="004C734F">
            <w:pPr>
              <w:spacing w:after="0" w:line="240" w:lineRule="auto"/>
              <w:rPr>
                <w:rFonts w:ascii="Times New Roman" w:hAnsi="Times New Roman"/>
                <w:sz w:val="24"/>
                <w:szCs w:val="24"/>
              </w:rPr>
            </w:pPr>
            <w:r>
              <w:rPr>
                <w:rFonts w:ascii="Times New Roman" w:hAnsi="Times New Roman"/>
                <w:sz w:val="24"/>
                <w:szCs w:val="24"/>
              </w:rPr>
              <w:t>Структурні підрозділи Служби безпеки України.</w:t>
            </w:r>
          </w:p>
          <w:p w:rsidR="004C734F" w:rsidRDefault="004C734F">
            <w:pPr>
              <w:spacing w:after="0" w:line="240" w:lineRule="auto"/>
              <w:rPr>
                <w:rFonts w:ascii="Times New Roman" w:hAnsi="Times New Roman"/>
                <w:sz w:val="24"/>
                <w:szCs w:val="24"/>
              </w:rPr>
            </w:pPr>
            <w:r>
              <w:rPr>
                <w:rFonts w:ascii="Times New Roman" w:hAnsi="Times New Roman"/>
                <w:sz w:val="24"/>
                <w:szCs w:val="24"/>
              </w:rPr>
              <w:t>Структурні підрозділи Національної поліції. Структурні підрозділи Національної гвардії України.</w:t>
            </w:r>
          </w:p>
          <w:p w:rsidR="004C734F" w:rsidRDefault="004C734F">
            <w:pPr>
              <w:spacing w:after="0" w:line="240" w:lineRule="auto"/>
              <w:rPr>
                <w:rFonts w:ascii="Times New Roman" w:hAnsi="Times New Roman"/>
                <w:sz w:val="24"/>
                <w:szCs w:val="24"/>
              </w:rPr>
            </w:pPr>
            <w:r>
              <w:rPr>
                <w:rFonts w:ascii="Times New Roman" w:hAnsi="Times New Roman"/>
                <w:sz w:val="24"/>
                <w:szCs w:val="24"/>
              </w:rPr>
              <w:t>Відділ взаємодії з правоохоронними органами, запобігання корупції та мобілізаційної роботи.</w:t>
            </w:r>
          </w:p>
          <w:p w:rsidR="004C734F" w:rsidRDefault="004C734F">
            <w:pPr>
              <w:shd w:val="clear" w:color="auto" w:fill="FFFFFF"/>
              <w:spacing w:after="0" w:line="240" w:lineRule="auto"/>
              <w:outlineLvl w:val="3"/>
              <w:rPr>
                <w:rFonts w:ascii="Times New Roman" w:hAnsi="Times New Roman"/>
                <w:sz w:val="24"/>
                <w:szCs w:val="24"/>
              </w:rPr>
            </w:pPr>
            <w:r>
              <w:rPr>
                <w:rFonts w:ascii="Times New Roman" w:hAnsi="Times New Roman"/>
                <w:sz w:val="24"/>
                <w:szCs w:val="24"/>
              </w:rPr>
              <w:t>Управління економіки промисловості та праці.</w:t>
            </w:r>
          </w:p>
          <w:p w:rsidR="004C734F" w:rsidRDefault="004C734F">
            <w:pPr>
              <w:spacing w:after="0" w:line="240" w:lineRule="auto"/>
              <w:rPr>
                <w:rFonts w:ascii="Times New Roman" w:hAnsi="Times New Roman"/>
                <w:sz w:val="24"/>
                <w:szCs w:val="24"/>
              </w:rPr>
            </w:pPr>
            <w:r>
              <w:rPr>
                <w:rFonts w:ascii="Times New Roman" w:hAnsi="Times New Roman"/>
                <w:sz w:val="24"/>
                <w:szCs w:val="24"/>
              </w:rPr>
              <w:t>Фінансове управління.</w:t>
            </w:r>
          </w:p>
          <w:p w:rsidR="004C734F" w:rsidRDefault="004C734F">
            <w:pPr>
              <w:spacing w:after="0" w:line="240" w:lineRule="auto"/>
              <w:rPr>
                <w:rFonts w:ascii="Times New Roman" w:hAnsi="Times New Roman"/>
                <w:sz w:val="24"/>
                <w:szCs w:val="24"/>
              </w:rPr>
            </w:pPr>
            <w:r>
              <w:rPr>
                <w:rFonts w:ascii="Times New Roman" w:hAnsi="Times New Roman"/>
                <w:sz w:val="24"/>
                <w:szCs w:val="24"/>
              </w:rPr>
              <w:t>Управління обліку та контролю за використанням комунального майна.</w:t>
            </w:r>
          </w:p>
          <w:p w:rsidR="004C734F" w:rsidRDefault="004C734F">
            <w:pPr>
              <w:spacing w:after="0" w:line="240" w:lineRule="auto"/>
              <w:rPr>
                <w:rFonts w:ascii="Times New Roman" w:hAnsi="Times New Roman"/>
                <w:sz w:val="24"/>
                <w:szCs w:val="24"/>
              </w:rPr>
            </w:pPr>
            <w:r>
              <w:rPr>
                <w:rFonts w:ascii="Times New Roman" w:hAnsi="Times New Roman"/>
                <w:sz w:val="24"/>
                <w:szCs w:val="24"/>
              </w:rPr>
              <w:t>Управління надзвичайних ситуацій, інші структурні органи міської ради.</w:t>
            </w:r>
          </w:p>
        </w:tc>
      </w:tr>
      <w:tr w:rsidR="004C734F" w:rsidTr="004C734F">
        <w:tc>
          <w:tcPr>
            <w:tcW w:w="828" w:type="dxa"/>
            <w:tcBorders>
              <w:top w:val="single" w:sz="4" w:space="0" w:color="auto"/>
              <w:left w:val="single" w:sz="4" w:space="0" w:color="auto"/>
              <w:bottom w:val="single" w:sz="4" w:space="0" w:color="auto"/>
              <w:right w:val="single" w:sz="4" w:space="0" w:color="auto"/>
            </w:tcBorders>
            <w:hideMark/>
          </w:tcPr>
          <w:p w:rsidR="004C734F" w:rsidRDefault="004C734F">
            <w:pPr>
              <w:spacing w:after="0" w:line="240" w:lineRule="auto"/>
              <w:jc w:val="center"/>
              <w:rPr>
                <w:rFonts w:ascii="Times New Roman" w:hAnsi="Times New Roman"/>
                <w:sz w:val="24"/>
                <w:szCs w:val="24"/>
              </w:rPr>
            </w:pPr>
            <w:r>
              <w:rPr>
                <w:rFonts w:ascii="Times New Roman" w:hAnsi="Times New Roman"/>
                <w:sz w:val="24"/>
                <w:szCs w:val="24"/>
              </w:rPr>
              <w:t>6.</w:t>
            </w:r>
          </w:p>
        </w:tc>
        <w:tc>
          <w:tcPr>
            <w:tcW w:w="4200" w:type="dxa"/>
            <w:tcBorders>
              <w:top w:val="single" w:sz="4" w:space="0" w:color="auto"/>
              <w:left w:val="single" w:sz="4" w:space="0" w:color="auto"/>
              <w:bottom w:val="single" w:sz="4" w:space="0" w:color="auto"/>
              <w:right w:val="single" w:sz="4" w:space="0" w:color="auto"/>
            </w:tcBorders>
            <w:hideMark/>
          </w:tcPr>
          <w:p w:rsidR="004C734F" w:rsidRDefault="004C734F">
            <w:pPr>
              <w:spacing w:after="0" w:line="240" w:lineRule="auto"/>
              <w:jc w:val="both"/>
              <w:rPr>
                <w:rFonts w:ascii="Times New Roman" w:hAnsi="Times New Roman"/>
                <w:sz w:val="24"/>
                <w:szCs w:val="24"/>
              </w:rPr>
            </w:pPr>
            <w:r>
              <w:rPr>
                <w:rFonts w:ascii="Times New Roman" w:hAnsi="Times New Roman"/>
                <w:sz w:val="24"/>
                <w:szCs w:val="24"/>
              </w:rPr>
              <w:t>Термін реалізації програми</w:t>
            </w:r>
          </w:p>
        </w:tc>
        <w:tc>
          <w:tcPr>
            <w:tcW w:w="5160" w:type="dxa"/>
            <w:tcBorders>
              <w:top w:val="single" w:sz="4" w:space="0" w:color="auto"/>
              <w:left w:val="single" w:sz="4" w:space="0" w:color="auto"/>
              <w:bottom w:val="single" w:sz="4" w:space="0" w:color="auto"/>
              <w:right w:val="single" w:sz="4" w:space="0" w:color="auto"/>
            </w:tcBorders>
            <w:hideMark/>
          </w:tcPr>
          <w:p w:rsidR="004C734F" w:rsidRDefault="004C734F">
            <w:pPr>
              <w:spacing w:after="0" w:line="240" w:lineRule="auto"/>
              <w:rPr>
                <w:rFonts w:ascii="Times New Roman" w:hAnsi="Times New Roman"/>
                <w:sz w:val="24"/>
                <w:szCs w:val="24"/>
              </w:rPr>
            </w:pPr>
            <w:r>
              <w:rPr>
                <w:rFonts w:ascii="Times New Roman" w:hAnsi="Times New Roman"/>
                <w:sz w:val="24"/>
                <w:szCs w:val="24"/>
              </w:rPr>
              <w:t>2019 рік</w:t>
            </w:r>
          </w:p>
        </w:tc>
      </w:tr>
      <w:tr w:rsidR="004C734F" w:rsidTr="004C734F">
        <w:tc>
          <w:tcPr>
            <w:tcW w:w="828" w:type="dxa"/>
            <w:tcBorders>
              <w:top w:val="single" w:sz="4" w:space="0" w:color="auto"/>
              <w:left w:val="single" w:sz="4" w:space="0" w:color="auto"/>
              <w:bottom w:val="single" w:sz="4" w:space="0" w:color="auto"/>
              <w:right w:val="single" w:sz="4" w:space="0" w:color="auto"/>
            </w:tcBorders>
            <w:hideMark/>
          </w:tcPr>
          <w:p w:rsidR="004C734F" w:rsidRDefault="004C734F">
            <w:pPr>
              <w:spacing w:after="0" w:line="240" w:lineRule="auto"/>
              <w:jc w:val="center"/>
              <w:rPr>
                <w:rFonts w:ascii="Times New Roman" w:hAnsi="Times New Roman"/>
                <w:sz w:val="24"/>
                <w:szCs w:val="24"/>
              </w:rPr>
            </w:pPr>
            <w:r>
              <w:rPr>
                <w:rFonts w:ascii="Times New Roman" w:hAnsi="Times New Roman"/>
                <w:sz w:val="24"/>
                <w:szCs w:val="24"/>
              </w:rPr>
              <w:t>7.</w:t>
            </w:r>
          </w:p>
        </w:tc>
        <w:tc>
          <w:tcPr>
            <w:tcW w:w="4200" w:type="dxa"/>
            <w:tcBorders>
              <w:top w:val="single" w:sz="4" w:space="0" w:color="auto"/>
              <w:left w:val="single" w:sz="4" w:space="0" w:color="auto"/>
              <w:bottom w:val="single" w:sz="4" w:space="0" w:color="auto"/>
              <w:right w:val="single" w:sz="4" w:space="0" w:color="auto"/>
            </w:tcBorders>
            <w:hideMark/>
          </w:tcPr>
          <w:p w:rsidR="004C734F" w:rsidRDefault="004C734F">
            <w:pPr>
              <w:spacing w:after="0" w:line="240" w:lineRule="auto"/>
              <w:jc w:val="both"/>
              <w:rPr>
                <w:rFonts w:ascii="Times New Roman" w:hAnsi="Times New Roman"/>
                <w:sz w:val="24"/>
                <w:szCs w:val="24"/>
              </w:rPr>
            </w:pPr>
            <w:r>
              <w:rPr>
                <w:rFonts w:ascii="Times New Roman" w:hAnsi="Times New Roman"/>
                <w:sz w:val="24"/>
                <w:szCs w:val="24"/>
              </w:rPr>
              <w:t>Загальний обсяг фінансових ресурсів, необхідних для реалізації програми, всього, у тому числі:</w:t>
            </w:r>
          </w:p>
        </w:tc>
        <w:tc>
          <w:tcPr>
            <w:tcW w:w="5160" w:type="dxa"/>
            <w:tcBorders>
              <w:top w:val="single" w:sz="4" w:space="0" w:color="auto"/>
              <w:left w:val="single" w:sz="4" w:space="0" w:color="auto"/>
              <w:bottom w:val="single" w:sz="4" w:space="0" w:color="auto"/>
              <w:right w:val="single" w:sz="4" w:space="0" w:color="auto"/>
            </w:tcBorders>
          </w:tcPr>
          <w:p w:rsidR="004C734F" w:rsidRDefault="004C734F">
            <w:pPr>
              <w:spacing w:after="0" w:line="240" w:lineRule="auto"/>
              <w:rPr>
                <w:rFonts w:ascii="Times New Roman" w:hAnsi="Times New Roman"/>
                <w:sz w:val="24"/>
                <w:szCs w:val="24"/>
              </w:rPr>
            </w:pPr>
          </w:p>
          <w:p w:rsidR="004C734F" w:rsidRDefault="004C734F">
            <w:pPr>
              <w:spacing w:after="0" w:line="240" w:lineRule="auto"/>
              <w:rPr>
                <w:rFonts w:ascii="Times New Roman" w:hAnsi="Times New Roman"/>
                <w:color w:val="FF0000"/>
                <w:sz w:val="24"/>
                <w:szCs w:val="24"/>
              </w:rPr>
            </w:pPr>
            <w:r>
              <w:rPr>
                <w:rFonts w:ascii="Times New Roman" w:hAnsi="Times New Roman"/>
                <w:sz w:val="24"/>
                <w:szCs w:val="24"/>
              </w:rPr>
              <w:t xml:space="preserve">3250.0 </w:t>
            </w:r>
            <w:r>
              <w:rPr>
                <w:rFonts w:ascii="Times New Roman" w:hAnsi="Times New Roman"/>
                <w:color w:val="FF0000"/>
                <w:sz w:val="24"/>
                <w:szCs w:val="24"/>
              </w:rPr>
              <w:t xml:space="preserve"> </w:t>
            </w:r>
            <w:r>
              <w:rPr>
                <w:rFonts w:ascii="Times New Roman" w:hAnsi="Times New Roman"/>
                <w:sz w:val="24"/>
                <w:szCs w:val="24"/>
              </w:rPr>
              <w:t>тис. грн.</w:t>
            </w:r>
            <w:r>
              <w:rPr>
                <w:rFonts w:ascii="Times New Roman" w:hAnsi="Times New Roman"/>
                <w:color w:val="FF0000"/>
                <w:sz w:val="24"/>
                <w:szCs w:val="24"/>
              </w:rPr>
              <w:t xml:space="preserve">  </w:t>
            </w:r>
          </w:p>
        </w:tc>
      </w:tr>
      <w:tr w:rsidR="004C734F" w:rsidTr="004C734F">
        <w:tc>
          <w:tcPr>
            <w:tcW w:w="828" w:type="dxa"/>
            <w:tcBorders>
              <w:top w:val="single" w:sz="4" w:space="0" w:color="auto"/>
              <w:left w:val="single" w:sz="4" w:space="0" w:color="auto"/>
              <w:bottom w:val="single" w:sz="4" w:space="0" w:color="auto"/>
              <w:right w:val="single" w:sz="4" w:space="0" w:color="auto"/>
            </w:tcBorders>
            <w:hideMark/>
          </w:tcPr>
          <w:p w:rsidR="004C734F" w:rsidRDefault="004C734F">
            <w:pPr>
              <w:spacing w:after="0" w:line="240" w:lineRule="auto"/>
              <w:jc w:val="center"/>
              <w:rPr>
                <w:rFonts w:ascii="Times New Roman" w:hAnsi="Times New Roman"/>
                <w:sz w:val="24"/>
                <w:szCs w:val="24"/>
              </w:rPr>
            </w:pPr>
            <w:r>
              <w:rPr>
                <w:rFonts w:ascii="Times New Roman" w:hAnsi="Times New Roman"/>
                <w:sz w:val="24"/>
                <w:szCs w:val="24"/>
              </w:rPr>
              <w:t>7.1.</w:t>
            </w:r>
          </w:p>
        </w:tc>
        <w:tc>
          <w:tcPr>
            <w:tcW w:w="4200" w:type="dxa"/>
            <w:tcBorders>
              <w:top w:val="single" w:sz="4" w:space="0" w:color="auto"/>
              <w:left w:val="single" w:sz="4" w:space="0" w:color="auto"/>
              <w:bottom w:val="single" w:sz="4" w:space="0" w:color="auto"/>
              <w:right w:val="single" w:sz="4" w:space="0" w:color="auto"/>
            </w:tcBorders>
            <w:hideMark/>
          </w:tcPr>
          <w:p w:rsidR="004C734F" w:rsidRDefault="004C734F">
            <w:pPr>
              <w:spacing w:after="0" w:line="240" w:lineRule="auto"/>
              <w:jc w:val="both"/>
              <w:rPr>
                <w:rFonts w:ascii="Times New Roman" w:hAnsi="Times New Roman"/>
                <w:sz w:val="24"/>
                <w:szCs w:val="24"/>
              </w:rPr>
            </w:pPr>
            <w:r>
              <w:rPr>
                <w:rFonts w:ascii="Times New Roman" w:hAnsi="Times New Roman"/>
                <w:sz w:val="24"/>
                <w:szCs w:val="24"/>
              </w:rPr>
              <w:t xml:space="preserve">Кошти міського бюджету </w:t>
            </w:r>
          </w:p>
          <w:p w:rsidR="004C734F" w:rsidRDefault="004C734F">
            <w:pPr>
              <w:spacing w:after="0" w:line="240" w:lineRule="auto"/>
              <w:jc w:val="both"/>
              <w:rPr>
                <w:rFonts w:ascii="Times New Roman" w:hAnsi="Times New Roman"/>
                <w:sz w:val="24"/>
                <w:szCs w:val="24"/>
              </w:rPr>
            </w:pPr>
            <w:r>
              <w:rPr>
                <w:rFonts w:ascii="Times New Roman" w:hAnsi="Times New Roman"/>
                <w:sz w:val="24"/>
                <w:szCs w:val="24"/>
              </w:rPr>
              <w:t>(рекомендовані обсяги)</w:t>
            </w:r>
          </w:p>
        </w:tc>
        <w:tc>
          <w:tcPr>
            <w:tcW w:w="5160" w:type="dxa"/>
            <w:tcBorders>
              <w:top w:val="single" w:sz="4" w:space="0" w:color="auto"/>
              <w:left w:val="single" w:sz="4" w:space="0" w:color="auto"/>
              <w:bottom w:val="single" w:sz="4" w:space="0" w:color="auto"/>
              <w:right w:val="single" w:sz="4" w:space="0" w:color="auto"/>
            </w:tcBorders>
            <w:hideMark/>
          </w:tcPr>
          <w:p w:rsidR="004C734F" w:rsidRDefault="004C734F">
            <w:pPr>
              <w:spacing w:after="0" w:line="240" w:lineRule="auto"/>
              <w:rPr>
                <w:rFonts w:ascii="Times New Roman" w:hAnsi="Times New Roman"/>
                <w:color w:val="FF0000"/>
                <w:sz w:val="24"/>
                <w:szCs w:val="24"/>
              </w:rPr>
            </w:pPr>
            <w:r>
              <w:rPr>
                <w:rFonts w:ascii="Times New Roman" w:hAnsi="Times New Roman"/>
                <w:sz w:val="24"/>
                <w:szCs w:val="24"/>
              </w:rPr>
              <w:t xml:space="preserve">3250.0 </w:t>
            </w:r>
            <w:r>
              <w:rPr>
                <w:rFonts w:ascii="Times New Roman" w:hAnsi="Times New Roman"/>
                <w:color w:val="FF0000"/>
                <w:sz w:val="24"/>
                <w:szCs w:val="24"/>
              </w:rPr>
              <w:t xml:space="preserve"> </w:t>
            </w:r>
            <w:r>
              <w:rPr>
                <w:rFonts w:ascii="Times New Roman" w:hAnsi="Times New Roman"/>
                <w:sz w:val="24"/>
                <w:szCs w:val="24"/>
              </w:rPr>
              <w:t>тис. грн.</w:t>
            </w:r>
            <w:r>
              <w:rPr>
                <w:rFonts w:ascii="Times New Roman" w:hAnsi="Times New Roman"/>
                <w:color w:val="FF0000"/>
                <w:sz w:val="24"/>
                <w:szCs w:val="24"/>
              </w:rPr>
              <w:t xml:space="preserve">  </w:t>
            </w:r>
          </w:p>
        </w:tc>
      </w:tr>
    </w:tbl>
    <w:p w:rsidR="004C734F" w:rsidRDefault="004C734F" w:rsidP="004C734F">
      <w:pPr>
        <w:pStyle w:val="Default"/>
        <w:rPr>
          <w:b/>
          <w:bCs/>
          <w:lang w:val="uk-UA"/>
        </w:rPr>
      </w:pPr>
    </w:p>
    <w:p w:rsidR="004C734F" w:rsidRDefault="004C734F" w:rsidP="004C734F">
      <w:pPr>
        <w:pStyle w:val="Default"/>
        <w:rPr>
          <w:b/>
          <w:bCs/>
          <w:lang w:val="uk-UA"/>
        </w:rPr>
      </w:pPr>
    </w:p>
    <w:p w:rsidR="004C734F" w:rsidRDefault="004C734F" w:rsidP="004C734F">
      <w:pPr>
        <w:pStyle w:val="Default"/>
        <w:rPr>
          <w:b/>
          <w:bCs/>
          <w:lang w:val="uk-UA"/>
        </w:rPr>
      </w:pPr>
    </w:p>
    <w:p w:rsidR="004C734F" w:rsidRDefault="004C734F" w:rsidP="004C734F">
      <w:pPr>
        <w:pStyle w:val="Default"/>
        <w:rPr>
          <w:b/>
          <w:bCs/>
          <w:lang w:val="uk-UA"/>
        </w:rPr>
      </w:pPr>
    </w:p>
    <w:p w:rsidR="004C734F" w:rsidRDefault="004C734F" w:rsidP="004C734F">
      <w:pPr>
        <w:pStyle w:val="Default"/>
        <w:rPr>
          <w:b/>
          <w:bCs/>
          <w:lang w:val="uk-UA"/>
        </w:rPr>
      </w:pPr>
      <w:r>
        <w:rPr>
          <w:b/>
          <w:bCs/>
          <w:lang w:val="uk-UA"/>
        </w:rPr>
        <w:t>2. Визначення</w:t>
      </w:r>
      <w:r>
        <w:rPr>
          <w:b/>
          <w:bCs/>
          <w:color w:val="00FF00"/>
          <w:lang w:val="uk-UA"/>
        </w:rPr>
        <w:t xml:space="preserve"> </w:t>
      </w:r>
      <w:r>
        <w:rPr>
          <w:b/>
          <w:bCs/>
          <w:lang w:val="uk-UA"/>
        </w:rPr>
        <w:t>проблеми, на розв’язання якої спрямована програма.</w:t>
      </w:r>
    </w:p>
    <w:p w:rsidR="004C734F" w:rsidRDefault="004C734F" w:rsidP="004C734F">
      <w:pPr>
        <w:pStyle w:val="Default"/>
        <w:jc w:val="both"/>
        <w:rPr>
          <w:color w:val="auto"/>
          <w:lang w:val="uk-UA"/>
        </w:rPr>
      </w:pPr>
      <w:r>
        <w:rPr>
          <w:b/>
          <w:bCs/>
          <w:lang w:val="uk-UA"/>
        </w:rPr>
        <w:t xml:space="preserve">      </w:t>
      </w:r>
      <w:r>
        <w:rPr>
          <w:b/>
          <w:bCs/>
          <w:lang w:val="uk-UA"/>
        </w:rPr>
        <w:tab/>
      </w:r>
      <w:r>
        <w:rPr>
          <w:color w:val="auto"/>
          <w:lang w:val="uk-UA"/>
        </w:rPr>
        <w:t xml:space="preserve">Підставою для розробки та втілення «Програми забезпечення обороноздатності військових формувань Тернопільського гарнізону та мобілізаційної підготовки Тернопільської міської територіальної громади на 2019 рік» (далі – Програма) є соціальна напруга в країні через втручання Російської Федерації у внутрішні справи України та прийняття відповідних нормативно-правових актів на загальнодержавному рівні, які регламентують належне функціонування військових формувань. </w:t>
      </w:r>
    </w:p>
    <w:p w:rsidR="004C734F" w:rsidRDefault="004C734F" w:rsidP="004C734F">
      <w:pPr>
        <w:pStyle w:val="Default"/>
        <w:jc w:val="both"/>
        <w:rPr>
          <w:color w:val="auto"/>
          <w:lang w:val="uk-UA"/>
        </w:rPr>
      </w:pPr>
      <w:r>
        <w:rPr>
          <w:color w:val="auto"/>
          <w:lang w:val="uk-UA"/>
        </w:rPr>
        <w:t xml:space="preserve">    </w:t>
      </w:r>
      <w:r>
        <w:rPr>
          <w:color w:val="auto"/>
          <w:lang w:val="uk-UA"/>
        </w:rPr>
        <w:tab/>
        <w:t xml:space="preserve">Програма розроблена для сталого функціонування військових частин, формувань, підрозділів та Тернопільського ОМВК – для створення належного рівня безпеки Тернопільської міської територіальної громади. </w:t>
      </w:r>
    </w:p>
    <w:p w:rsidR="004C734F" w:rsidRDefault="004C734F" w:rsidP="004C734F">
      <w:pPr>
        <w:pStyle w:val="Default"/>
        <w:ind w:firstLine="708"/>
        <w:jc w:val="both"/>
        <w:rPr>
          <w:color w:val="auto"/>
          <w:lang w:val="uk-UA"/>
        </w:rPr>
      </w:pPr>
      <w:r>
        <w:rPr>
          <w:color w:val="auto"/>
          <w:lang w:val="uk-UA"/>
        </w:rPr>
        <w:t xml:space="preserve">Цільовими групами в процесі реалізації даної програми є : військові формування Тернопільського гарнізону, мешканці, організації, установи та підприємства, органи виконавчої влади та органи місцевого самоврядування, до повноважень яких віднесено забезпечення безпеки Тернопільської міської територіальної громади. </w:t>
      </w:r>
    </w:p>
    <w:p w:rsidR="004C734F" w:rsidRDefault="004C734F" w:rsidP="004C734F">
      <w:pPr>
        <w:pStyle w:val="Default"/>
        <w:jc w:val="both"/>
        <w:rPr>
          <w:lang w:val="uk-UA"/>
        </w:rPr>
      </w:pPr>
    </w:p>
    <w:p w:rsidR="004C734F" w:rsidRDefault="004C734F" w:rsidP="004C734F">
      <w:pPr>
        <w:pStyle w:val="Default"/>
        <w:jc w:val="both"/>
        <w:rPr>
          <w:b/>
          <w:bCs/>
          <w:lang w:val="uk-UA"/>
        </w:rPr>
      </w:pPr>
      <w:r>
        <w:rPr>
          <w:b/>
          <w:bCs/>
          <w:lang w:val="uk-UA"/>
        </w:rPr>
        <w:t>3. Мета  Програми:</w:t>
      </w:r>
    </w:p>
    <w:p w:rsidR="004C734F" w:rsidRDefault="004C734F" w:rsidP="004C734F">
      <w:pPr>
        <w:pStyle w:val="Default"/>
        <w:jc w:val="both"/>
        <w:rPr>
          <w:lang w:val="uk-UA"/>
        </w:rPr>
      </w:pPr>
      <w:r>
        <w:t> </w:t>
      </w:r>
      <w:r>
        <w:rPr>
          <w:lang w:val="uk-UA"/>
        </w:rPr>
        <w:t>-</w:t>
      </w:r>
      <w:r>
        <w:t> </w:t>
      </w:r>
      <w:r>
        <w:rPr>
          <w:lang w:val="uk-UA"/>
        </w:rPr>
        <w:t xml:space="preserve"> постійне підтримання мобілізаційної готовності </w:t>
      </w:r>
      <w:r>
        <w:rPr>
          <w:color w:val="auto"/>
          <w:lang w:val="uk-UA"/>
        </w:rPr>
        <w:t xml:space="preserve">Тернопільської міської територіальної громади </w:t>
      </w:r>
      <w:r>
        <w:rPr>
          <w:lang w:val="uk-UA"/>
        </w:rPr>
        <w:t>на належному рівні, необхідному для виконання завдань за призначенням;</w:t>
      </w:r>
    </w:p>
    <w:p w:rsidR="004C734F" w:rsidRDefault="004C734F" w:rsidP="004C734F">
      <w:pPr>
        <w:pStyle w:val="Default"/>
        <w:jc w:val="both"/>
        <w:rPr>
          <w:lang w:val="uk-UA"/>
        </w:rPr>
      </w:pPr>
      <w:r>
        <w:rPr>
          <w:lang w:val="uk-UA"/>
        </w:rPr>
        <w:t>- підвищення значення роботи органів місцевого самоврядування в проведенні військово-облікової роботи, залучення до комплектування військ мобілізаційних ресурсів міста в повному обсязі, якісне комплектування Збройних Сил України та інших військових формувань під час призовів громадян на строкову військову службу та військовозобов’язаних</w:t>
      </w:r>
      <w:r>
        <w:t> </w:t>
      </w:r>
      <w:r>
        <w:rPr>
          <w:lang w:val="uk-UA"/>
        </w:rPr>
        <w:t>для проходження служби в Збройних Силах України та інших військових формуваннях</w:t>
      </w:r>
      <w:r>
        <w:rPr>
          <w:color w:val="auto"/>
          <w:lang w:val="uk-UA"/>
        </w:rPr>
        <w:t xml:space="preserve"> Тернопільської міської територіальної громади</w:t>
      </w:r>
      <w:r>
        <w:rPr>
          <w:lang w:val="uk-UA"/>
        </w:rPr>
        <w:t>;</w:t>
      </w:r>
    </w:p>
    <w:p w:rsidR="004C734F" w:rsidRDefault="004C734F" w:rsidP="004C734F">
      <w:pPr>
        <w:pStyle w:val="a4"/>
        <w:spacing w:after="0"/>
        <w:ind w:left="0"/>
        <w:jc w:val="both"/>
        <w:rPr>
          <w:rFonts w:ascii="Times New Roman" w:hAnsi="Times New Roman"/>
        </w:rPr>
      </w:pPr>
      <w:r>
        <w:rPr>
          <w:rFonts w:ascii="Times New Roman" w:hAnsi="Times New Roman"/>
        </w:rPr>
        <w:t>- сприяння матеріально-технічному забезпеченню Збройних Сил України та військових формувань, співпраці Тернопільської міської ради, Тернопільського ОМВК, правоохоронних органів, органів освіти та охорони здоров’я, обслуговуючих організацій, підприємств і установ  щодо забезпечення роботи призовної комісії та мобілізаційної підготовки місцевого значення.</w:t>
      </w:r>
    </w:p>
    <w:p w:rsidR="004C734F" w:rsidRDefault="004C734F" w:rsidP="004C734F">
      <w:pPr>
        <w:pStyle w:val="a4"/>
        <w:spacing w:after="0"/>
        <w:ind w:left="284"/>
        <w:jc w:val="both"/>
        <w:rPr>
          <w:rFonts w:ascii="Times New Roman" w:hAnsi="Times New Roman"/>
        </w:rPr>
      </w:pPr>
    </w:p>
    <w:p w:rsidR="004C734F" w:rsidRDefault="004C734F" w:rsidP="004C734F">
      <w:pPr>
        <w:pStyle w:val="Default"/>
        <w:jc w:val="both"/>
        <w:rPr>
          <w:b/>
          <w:bCs/>
          <w:color w:val="auto"/>
          <w:lang w:val="uk-UA"/>
        </w:rPr>
      </w:pPr>
      <w:r>
        <w:rPr>
          <w:b/>
          <w:bCs/>
          <w:color w:val="auto"/>
          <w:lang w:val="uk-UA"/>
        </w:rPr>
        <w:t>4. Обґрунтування шляхів і засобів розв’язання проблеми, обсягів та джерел фінансування; строки та етапи виконання Програми.</w:t>
      </w:r>
    </w:p>
    <w:p w:rsidR="004C734F" w:rsidRDefault="004C734F" w:rsidP="004C734F">
      <w:pPr>
        <w:pStyle w:val="a4"/>
        <w:spacing w:after="0"/>
        <w:ind w:left="0"/>
        <w:jc w:val="both"/>
        <w:rPr>
          <w:rFonts w:ascii="Times New Roman" w:hAnsi="Times New Roman"/>
        </w:rPr>
      </w:pPr>
      <w:r>
        <w:rPr>
          <w:rFonts w:ascii="Times New Roman" w:hAnsi="Times New Roman"/>
        </w:rPr>
        <w:t xml:space="preserve">   </w:t>
      </w:r>
      <w:r>
        <w:rPr>
          <w:rFonts w:ascii="Times New Roman" w:hAnsi="Times New Roman"/>
        </w:rPr>
        <w:tab/>
        <w:t>Програма сприятиме вирішенню проблем забезпечення транспортом, пально-мастильними матеріалами, матеріально-технічними засобами, засобами індивідуального захисту військових формувань Тернопільської міської територіальної громади в 2019 році, а також для :</w:t>
      </w:r>
    </w:p>
    <w:p w:rsidR="004C734F" w:rsidRDefault="004C734F" w:rsidP="004C734F">
      <w:pPr>
        <w:pStyle w:val="Default"/>
        <w:jc w:val="both"/>
        <w:rPr>
          <w:color w:val="auto"/>
          <w:lang w:val="uk-UA"/>
        </w:rPr>
      </w:pPr>
      <w:r>
        <w:rPr>
          <w:color w:val="auto"/>
          <w:lang w:val="uk-UA"/>
        </w:rPr>
        <w:t>- забезпечення захисту конституційних прав та свобод людини;</w:t>
      </w:r>
    </w:p>
    <w:p w:rsidR="004C734F" w:rsidRDefault="004C734F" w:rsidP="004C734F">
      <w:pPr>
        <w:pStyle w:val="Default"/>
        <w:jc w:val="both"/>
        <w:rPr>
          <w:color w:val="auto"/>
          <w:lang w:val="uk-UA"/>
        </w:rPr>
      </w:pPr>
      <w:r>
        <w:rPr>
          <w:b/>
          <w:bCs/>
          <w:color w:val="auto"/>
          <w:lang w:val="uk-UA"/>
        </w:rPr>
        <w:t xml:space="preserve">- </w:t>
      </w:r>
      <w:r>
        <w:rPr>
          <w:bCs/>
          <w:color w:val="auto"/>
          <w:lang w:val="uk-UA"/>
        </w:rPr>
        <w:t xml:space="preserve">постійне </w:t>
      </w:r>
      <w:r>
        <w:rPr>
          <w:color w:val="auto"/>
          <w:lang w:val="uk-UA"/>
        </w:rPr>
        <w:t xml:space="preserve">підвищення обороноздатності військових частин та інших військових формувань Тернопільської міської територіальної громади; </w:t>
      </w:r>
    </w:p>
    <w:p w:rsidR="004C734F" w:rsidRDefault="004C734F" w:rsidP="004C734F">
      <w:pPr>
        <w:spacing w:after="0" w:line="240" w:lineRule="auto"/>
        <w:jc w:val="both"/>
        <w:rPr>
          <w:rFonts w:ascii="Times New Roman" w:hAnsi="Times New Roman"/>
          <w:sz w:val="24"/>
          <w:szCs w:val="24"/>
        </w:rPr>
      </w:pPr>
      <w:r>
        <w:rPr>
          <w:rFonts w:ascii="Times New Roman" w:hAnsi="Times New Roman"/>
          <w:sz w:val="24"/>
          <w:szCs w:val="24"/>
        </w:rPr>
        <w:t>- сприяння у створенні та матеріально-технічному забезпеченні  військових формувань, а саме : Тернопільського ОМВК, роти охорони Тернопільського ОМВК, Управління Служби безпеки України в Тернопільській області, структурних підрозділів Міністерства внутрішніх справ України та Національної гвардії України, розташованих на території Тернопільської міської територіальної громади;</w:t>
      </w:r>
    </w:p>
    <w:p w:rsidR="004C734F" w:rsidRDefault="004C734F" w:rsidP="004C734F">
      <w:pPr>
        <w:pStyle w:val="Default"/>
        <w:jc w:val="both"/>
        <w:rPr>
          <w:color w:val="auto"/>
          <w:lang w:val="uk-UA"/>
        </w:rPr>
      </w:pPr>
      <w:r>
        <w:rPr>
          <w:color w:val="auto"/>
          <w:lang w:val="uk-UA"/>
        </w:rPr>
        <w:t>- забезпечення охорони і оборони Тернопільської міської територіальної громади.</w:t>
      </w:r>
    </w:p>
    <w:p w:rsidR="004C734F" w:rsidRDefault="004C734F" w:rsidP="004C734F">
      <w:pPr>
        <w:shd w:val="clear" w:color="auto" w:fill="FFFFFF"/>
        <w:spacing w:after="0" w:line="240" w:lineRule="auto"/>
        <w:jc w:val="both"/>
        <w:rPr>
          <w:rFonts w:ascii="Times New Roman" w:hAnsi="Times New Roman"/>
          <w:color w:val="5C6266"/>
          <w:sz w:val="24"/>
          <w:szCs w:val="24"/>
          <w:lang w:eastAsia="ru-RU"/>
        </w:rPr>
      </w:pPr>
      <w:r>
        <w:rPr>
          <w:rFonts w:ascii="Times New Roman" w:hAnsi="Times New Roman"/>
          <w:b/>
          <w:bCs/>
          <w:color w:val="000000"/>
          <w:sz w:val="24"/>
          <w:szCs w:val="24"/>
          <w:lang w:eastAsia="ar-SA"/>
        </w:rPr>
        <w:t xml:space="preserve">    </w:t>
      </w:r>
      <w:r>
        <w:rPr>
          <w:rFonts w:ascii="Times New Roman" w:hAnsi="Times New Roman"/>
          <w:b/>
          <w:bCs/>
          <w:color w:val="000000"/>
          <w:sz w:val="24"/>
          <w:szCs w:val="24"/>
          <w:lang w:eastAsia="ar-SA"/>
        </w:rPr>
        <w:tab/>
      </w:r>
      <w:r>
        <w:rPr>
          <w:rFonts w:ascii="Times New Roman" w:hAnsi="Times New Roman"/>
          <w:sz w:val="24"/>
          <w:szCs w:val="24"/>
        </w:rPr>
        <w:t xml:space="preserve">Джерелами фінансування Програми є міський бюджет та інші джерела, що не заборонені чинним законодавством України. </w:t>
      </w:r>
    </w:p>
    <w:p w:rsidR="004C734F" w:rsidRDefault="004C734F" w:rsidP="004C734F">
      <w:pPr>
        <w:spacing w:after="0" w:line="240" w:lineRule="auto"/>
        <w:ind w:firstLine="708"/>
        <w:jc w:val="both"/>
        <w:rPr>
          <w:rFonts w:ascii="Times New Roman" w:hAnsi="Times New Roman"/>
          <w:sz w:val="24"/>
          <w:szCs w:val="24"/>
        </w:rPr>
      </w:pPr>
      <w:r>
        <w:rPr>
          <w:rFonts w:ascii="Times New Roman" w:hAnsi="Times New Roman"/>
          <w:sz w:val="24"/>
          <w:szCs w:val="24"/>
        </w:rPr>
        <w:t xml:space="preserve">Фінансування витрат на реалізацію заходів Програми здійснюється в межах фінансових можливостей міського бюджету. </w:t>
      </w:r>
    </w:p>
    <w:p w:rsidR="004C734F" w:rsidRDefault="004C734F" w:rsidP="004C734F">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процесі виконання Програми обсяги видатків з окремих напрямків в межах загального обсягу видатків за програмою можуть уточнюватися головним розпорядником коштів із відповідним внесенням змін до паспорту Програми та плану використання бюджетних коштів. </w:t>
      </w:r>
    </w:p>
    <w:p w:rsidR="004C734F" w:rsidRDefault="004C734F" w:rsidP="004C734F">
      <w:pPr>
        <w:spacing w:after="0" w:line="240" w:lineRule="auto"/>
        <w:ind w:firstLine="709"/>
        <w:jc w:val="both"/>
        <w:rPr>
          <w:rFonts w:ascii="Times New Roman" w:hAnsi="Times New Roman"/>
          <w:sz w:val="24"/>
          <w:szCs w:val="24"/>
        </w:rPr>
      </w:pPr>
      <w:r>
        <w:rPr>
          <w:rFonts w:ascii="Times New Roman" w:hAnsi="Times New Roman"/>
          <w:sz w:val="24"/>
          <w:szCs w:val="24"/>
        </w:rPr>
        <w:t xml:space="preserve">Головним розпорядником коштів є фінансове управління Тернопільської міської ради. </w:t>
      </w:r>
    </w:p>
    <w:p w:rsidR="004C734F" w:rsidRDefault="004C734F" w:rsidP="004C734F">
      <w:pPr>
        <w:pStyle w:val="Default"/>
        <w:ind w:left="709"/>
        <w:jc w:val="both"/>
        <w:rPr>
          <w:b/>
          <w:lang w:val="uk-UA"/>
        </w:rPr>
      </w:pPr>
      <w:r>
        <w:rPr>
          <w:b/>
          <w:lang w:val="uk-UA"/>
        </w:rPr>
        <w:t>5. Перелік завдань, заходів програм та її результативні показники</w:t>
      </w:r>
    </w:p>
    <w:p w:rsidR="004C734F" w:rsidRDefault="004C734F" w:rsidP="004C734F">
      <w:pPr>
        <w:spacing w:after="0" w:line="240" w:lineRule="auto"/>
        <w:ind w:firstLine="709"/>
        <w:jc w:val="both"/>
        <w:rPr>
          <w:rFonts w:ascii="Times New Roman" w:hAnsi="Times New Roman"/>
          <w:sz w:val="24"/>
          <w:szCs w:val="24"/>
        </w:rPr>
      </w:pPr>
      <w:r>
        <w:rPr>
          <w:rFonts w:ascii="Times New Roman" w:hAnsi="Times New Roman"/>
          <w:sz w:val="24"/>
          <w:szCs w:val="24"/>
        </w:rPr>
        <w:t>Реаліз</w:t>
      </w:r>
      <w:r>
        <w:rPr>
          <w:rFonts w:ascii="Times New Roman" w:hAnsi="Times New Roman"/>
          <w:spacing w:val="-3"/>
          <w:sz w:val="24"/>
          <w:szCs w:val="24"/>
        </w:rPr>
        <w:t>а</w:t>
      </w:r>
      <w:r>
        <w:rPr>
          <w:rFonts w:ascii="Times New Roman" w:hAnsi="Times New Roman"/>
          <w:spacing w:val="1"/>
          <w:sz w:val="24"/>
          <w:szCs w:val="24"/>
        </w:rPr>
        <w:t>ці</w:t>
      </w:r>
      <w:r>
        <w:rPr>
          <w:rFonts w:ascii="Times New Roman" w:hAnsi="Times New Roman"/>
          <w:sz w:val="24"/>
          <w:szCs w:val="24"/>
        </w:rPr>
        <w:t>я</w:t>
      </w:r>
      <w:r>
        <w:rPr>
          <w:rFonts w:ascii="Times New Roman" w:hAnsi="Times New Roman"/>
          <w:spacing w:val="69"/>
          <w:sz w:val="24"/>
          <w:szCs w:val="24"/>
        </w:rPr>
        <w:t xml:space="preserve"> </w:t>
      </w:r>
      <w:r>
        <w:rPr>
          <w:rFonts w:ascii="Times New Roman" w:hAnsi="Times New Roman"/>
          <w:sz w:val="24"/>
          <w:szCs w:val="24"/>
        </w:rPr>
        <w:t>за</w:t>
      </w:r>
      <w:r>
        <w:rPr>
          <w:rFonts w:ascii="Times New Roman" w:hAnsi="Times New Roman"/>
          <w:spacing w:val="-2"/>
          <w:sz w:val="24"/>
          <w:szCs w:val="24"/>
        </w:rPr>
        <w:t>х</w:t>
      </w:r>
      <w:r>
        <w:rPr>
          <w:rFonts w:ascii="Times New Roman" w:hAnsi="Times New Roman"/>
          <w:spacing w:val="-1"/>
          <w:sz w:val="24"/>
          <w:szCs w:val="24"/>
        </w:rPr>
        <w:t>о</w:t>
      </w:r>
      <w:r>
        <w:rPr>
          <w:rFonts w:ascii="Times New Roman" w:hAnsi="Times New Roman"/>
          <w:spacing w:val="1"/>
          <w:sz w:val="24"/>
          <w:szCs w:val="24"/>
        </w:rPr>
        <w:t>ді</w:t>
      </w:r>
      <w:r>
        <w:rPr>
          <w:rFonts w:ascii="Times New Roman" w:hAnsi="Times New Roman"/>
          <w:sz w:val="24"/>
          <w:szCs w:val="24"/>
        </w:rPr>
        <w:t xml:space="preserve">в </w:t>
      </w:r>
      <w:r>
        <w:rPr>
          <w:rFonts w:ascii="Times New Roman" w:hAnsi="Times New Roman"/>
          <w:spacing w:val="-1"/>
          <w:sz w:val="24"/>
          <w:szCs w:val="24"/>
        </w:rPr>
        <w:t>П</w:t>
      </w:r>
      <w:r>
        <w:rPr>
          <w:rFonts w:ascii="Times New Roman" w:hAnsi="Times New Roman"/>
          <w:spacing w:val="1"/>
          <w:sz w:val="24"/>
          <w:szCs w:val="24"/>
        </w:rPr>
        <w:t>ро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3"/>
          <w:sz w:val="24"/>
          <w:szCs w:val="24"/>
        </w:rPr>
        <w:t>м</w:t>
      </w:r>
      <w:r>
        <w:rPr>
          <w:rFonts w:ascii="Times New Roman" w:hAnsi="Times New Roman"/>
          <w:sz w:val="24"/>
          <w:szCs w:val="24"/>
        </w:rPr>
        <w:t xml:space="preserve">и </w:t>
      </w:r>
      <w:r>
        <w:rPr>
          <w:rFonts w:ascii="Times New Roman" w:hAnsi="Times New Roman"/>
          <w:spacing w:val="-1"/>
          <w:sz w:val="24"/>
          <w:szCs w:val="24"/>
        </w:rPr>
        <w:t>д</w:t>
      </w:r>
      <w:r>
        <w:rPr>
          <w:rFonts w:ascii="Times New Roman" w:hAnsi="Times New Roman"/>
          <w:sz w:val="24"/>
          <w:szCs w:val="24"/>
        </w:rPr>
        <w:t>асть змогу</w:t>
      </w:r>
      <w:r>
        <w:rPr>
          <w:rFonts w:ascii="Times New Roman" w:hAnsi="Times New Roman"/>
          <w:spacing w:val="67"/>
          <w:sz w:val="24"/>
          <w:szCs w:val="24"/>
        </w:rPr>
        <w:t xml:space="preserve"> </w:t>
      </w:r>
      <w:r>
        <w:rPr>
          <w:rFonts w:ascii="Times New Roman" w:hAnsi="Times New Roman"/>
          <w:sz w:val="24"/>
          <w:szCs w:val="24"/>
        </w:rPr>
        <w:t>забез</w:t>
      </w:r>
      <w:r>
        <w:rPr>
          <w:rFonts w:ascii="Times New Roman" w:hAnsi="Times New Roman"/>
          <w:spacing w:val="1"/>
          <w:sz w:val="24"/>
          <w:szCs w:val="24"/>
        </w:rPr>
        <w:t>п</w:t>
      </w:r>
      <w:r>
        <w:rPr>
          <w:rFonts w:ascii="Times New Roman" w:hAnsi="Times New Roman"/>
          <w:spacing w:val="-2"/>
          <w:sz w:val="24"/>
          <w:szCs w:val="24"/>
        </w:rPr>
        <w:t>е</w:t>
      </w:r>
      <w:r>
        <w:rPr>
          <w:rFonts w:ascii="Times New Roman" w:hAnsi="Times New Roman"/>
          <w:sz w:val="24"/>
          <w:szCs w:val="24"/>
        </w:rPr>
        <w:t>ч</w:t>
      </w:r>
      <w:r>
        <w:rPr>
          <w:rFonts w:ascii="Times New Roman" w:hAnsi="Times New Roman"/>
          <w:spacing w:val="-1"/>
          <w:sz w:val="24"/>
          <w:szCs w:val="24"/>
        </w:rPr>
        <w:t>и</w:t>
      </w:r>
      <w:r>
        <w:rPr>
          <w:rFonts w:ascii="Times New Roman" w:hAnsi="Times New Roman"/>
          <w:sz w:val="24"/>
          <w:szCs w:val="24"/>
        </w:rPr>
        <w:t>ти ста</w:t>
      </w:r>
      <w:r>
        <w:rPr>
          <w:rFonts w:ascii="Times New Roman" w:hAnsi="Times New Roman"/>
          <w:spacing w:val="-3"/>
          <w:sz w:val="24"/>
          <w:szCs w:val="24"/>
        </w:rPr>
        <w:t>л</w:t>
      </w:r>
      <w:r>
        <w:rPr>
          <w:rFonts w:ascii="Times New Roman" w:hAnsi="Times New Roman"/>
          <w:sz w:val="24"/>
          <w:szCs w:val="24"/>
        </w:rPr>
        <w:t>е ф</w:t>
      </w:r>
      <w:r>
        <w:rPr>
          <w:rFonts w:ascii="Times New Roman" w:hAnsi="Times New Roman"/>
          <w:spacing w:val="-3"/>
          <w:sz w:val="24"/>
          <w:szCs w:val="24"/>
        </w:rPr>
        <w:t>у</w:t>
      </w:r>
      <w:r>
        <w:rPr>
          <w:rFonts w:ascii="Times New Roman" w:hAnsi="Times New Roman"/>
          <w:spacing w:val="1"/>
          <w:sz w:val="24"/>
          <w:szCs w:val="24"/>
        </w:rPr>
        <w:t>н</w:t>
      </w:r>
      <w:r>
        <w:rPr>
          <w:rFonts w:ascii="Times New Roman" w:hAnsi="Times New Roman"/>
          <w:sz w:val="24"/>
          <w:szCs w:val="24"/>
        </w:rPr>
        <w:t>к</w:t>
      </w:r>
      <w:r>
        <w:rPr>
          <w:rFonts w:ascii="Times New Roman" w:hAnsi="Times New Roman"/>
          <w:spacing w:val="1"/>
          <w:sz w:val="24"/>
          <w:szCs w:val="24"/>
        </w:rPr>
        <w:t>ц</w:t>
      </w:r>
      <w:r>
        <w:rPr>
          <w:rFonts w:ascii="Times New Roman" w:hAnsi="Times New Roman"/>
          <w:spacing w:val="-1"/>
          <w:sz w:val="24"/>
          <w:szCs w:val="24"/>
        </w:rPr>
        <w:t>і</w:t>
      </w:r>
      <w:r>
        <w:rPr>
          <w:rFonts w:ascii="Times New Roman" w:hAnsi="Times New Roman"/>
          <w:spacing w:val="1"/>
          <w:sz w:val="24"/>
          <w:szCs w:val="24"/>
        </w:rPr>
        <w:t>он</w:t>
      </w:r>
      <w:r>
        <w:rPr>
          <w:rFonts w:ascii="Times New Roman" w:hAnsi="Times New Roman"/>
          <w:spacing w:val="-4"/>
          <w:sz w:val="24"/>
          <w:szCs w:val="24"/>
        </w:rPr>
        <w:t>у</w:t>
      </w:r>
      <w:r>
        <w:rPr>
          <w:rFonts w:ascii="Times New Roman" w:hAnsi="Times New Roman"/>
          <w:sz w:val="24"/>
          <w:szCs w:val="24"/>
        </w:rPr>
        <w:t>ван</w:t>
      </w:r>
      <w:r>
        <w:rPr>
          <w:rFonts w:ascii="Times New Roman" w:hAnsi="Times New Roman"/>
          <w:spacing w:val="-1"/>
          <w:sz w:val="24"/>
          <w:szCs w:val="24"/>
        </w:rPr>
        <w:t>н</w:t>
      </w:r>
      <w:r>
        <w:rPr>
          <w:rFonts w:ascii="Times New Roman" w:hAnsi="Times New Roman"/>
          <w:sz w:val="24"/>
          <w:szCs w:val="24"/>
        </w:rPr>
        <w:t>я в</w:t>
      </w:r>
      <w:r>
        <w:rPr>
          <w:rFonts w:ascii="Times New Roman" w:hAnsi="Times New Roman"/>
          <w:spacing w:val="-2"/>
          <w:sz w:val="24"/>
          <w:szCs w:val="24"/>
        </w:rPr>
        <w:t>і</w:t>
      </w:r>
      <w:r>
        <w:rPr>
          <w:rFonts w:ascii="Times New Roman" w:hAnsi="Times New Roman"/>
          <w:spacing w:val="1"/>
          <w:sz w:val="24"/>
          <w:szCs w:val="24"/>
        </w:rPr>
        <w:t>й</w:t>
      </w:r>
      <w:r>
        <w:rPr>
          <w:rFonts w:ascii="Times New Roman" w:hAnsi="Times New Roman"/>
          <w:sz w:val="24"/>
          <w:szCs w:val="24"/>
        </w:rPr>
        <w:t>сь</w:t>
      </w:r>
      <w:r>
        <w:rPr>
          <w:rFonts w:ascii="Times New Roman" w:hAnsi="Times New Roman"/>
          <w:spacing w:val="-3"/>
          <w:sz w:val="24"/>
          <w:szCs w:val="24"/>
        </w:rPr>
        <w:t>к</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2"/>
          <w:sz w:val="24"/>
          <w:szCs w:val="24"/>
        </w:rPr>
        <w:t>и</w:t>
      </w:r>
      <w:r>
        <w:rPr>
          <w:rFonts w:ascii="Times New Roman" w:hAnsi="Times New Roman"/>
          <w:sz w:val="24"/>
          <w:szCs w:val="24"/>
        </w:rPr>
        <w:t>х</w:t>
      </w:r>
      <w:r>
        <w:rPr>
          <w:rFonts w:ascii="Times New Roman" w:hAnsi="Times New Roman"/>
          <w:spacing w:val="1"/>
          <w:sz w:val="24"/>
          <w:szCs w:val="24"/>
        </w:rPr>
        <w:t xml:space="preserve"> </w:t>
      </w:r>
      <w:r>
        <w:rPr>
          <w:rFonts w:ascii="Times New Roman" w:hAnsi="Times New Roman"/>
          <w:sz w:val="24"/>
          <w:szCs w:val="24"/>
        </w:rPr>
        <w:t>ч</w:t>
      </w:r>
      <w:r>
        <w:rPr>
          <w:rFonts w:ascii="Times New Roman" w:hAnsi="Times New Roman"/>
          <w:spacing w:val="-2"/>
          <w:sz w:val="24"/>
          <w:szCs w:val="24"/>
        </w:rPr>
        <w:t>а</w:t>
      </w:r>
      <w:r>
        <w:rPr>
          <w:rFonts w:ascii="Times New Roman" w:hAnsi="Times New Roman"/>
          <w:sz w:val="24"/>
          <w:szCs w:val="24"/>
        </w:rPr>
        <w:t>ст</w:t>
      </w:r>
      <w:r>
        <w:rPr>
          <w:rFonts w:ascii="Times New Roman" w:hAnsi="Times New Roman"/>
          <w:spacing w:val="-2"/>
          <w:sz w:val="24"/>
          <w:szCs w:val="24"/>
        </w:rPr>
        <w:t>и</w:t>
      </w:r>
      <w:r>
        <w:rPr>
          <w:rFonts w:ascii="Times New Roman" w:hAnsi="Times New Roman"/>
          <w:sz w:val="24"/>
          <w:szCs w:val="24"/>
        </w:rPr>
        <w:t xml:space="preserve">н та </w:t>
      </w:r>
      <w:r>
        <w:rPr>
          <w:rFonts w:ascii="Times New Roman" w:hAnsi="Times New Roman"/>
          <w:spacing w:val="-1"/>
          <w:sz w:val="24"/>
          <w:szCs w:val="24"/>
        </w:rPr>
        <w:t>і</w:t>
      </w:r>
      <w:r>
        <w:rPr>
          <w:rFonts w:ascii="Times New Roman" w:hAnsi="Times New Roman"/>
          <w:spacing w:val="1"/>
          <w:sz w:val="24"/>
          <w:szCs w:val="24"/>
        </w:rPr>
        <w:t>н</w:t>
      </w:r>
      <w:r>
        <w:rPr>
          <w:rFonts w:ascii="Times New Roman" w:hAnsi="Times New Roman"/>
          <w:spacing w:val="-3"/>
          <w:sz w:val="24"/>
          <w:szCs w:val="24"/>
        </w:rPr>
        <w:t>ш</w:t>
      </w:r>
      <w:r>
        <w:rPr>
          <w:rFonts w:ascii="Times New Roman" w:hAnsi="Times New Roman"/>
          <w:spacing w:val="1"/>
          <w:sz w:val="24"/>
          <w:szCs w:val="24"/>
        </w:rPr>
        <w:t>и</w:t>
      </w:r>
      <w:r>
        <w:rPr>
          <w:rFonts w:ascii="Times New Roman" w:hAnsi="Times New Roman"/>
          <w:sz w:val="24"/>
          <w:szCs w:val="24"/>
        </w:rPr>
        <w:t>х в</w:t>
      </w:r>
      <w:r>
        <w:rPr>
          <w:rFonts w:ascii="Times New Roman" w:hAnsi="Times New Roman"/>
          <w:spacing w:val="-2"/>
          <w:sz w:val="24"/>
          <w:szCs w:val="24"/>
        </w:rPr>
        <w:t>і</w:t>
      </w:r>
      <w:r>
        <w:rPr>
          <w:rFonts w:ascii="Times New Roman" w:hAnsi="Times New Roman"/>
          <w:spacing w:val="1"/>
          <w:sz w:val="24"/>
          <w:szCs w:val="24"/>
        </w:rPr>
        <w:t>й</w:t>
      </w:r>
      <w:r>
        <w:rPr>
          <w:rFonts w:ascii="Times New Roman" w:hAnsi="Times New Roman"/>
          <w:sz w:val="24"/>
          <w:szCs w:val="24"/>
        </w:rPr>
        <w:t>с</w:t>
      </w:r>
      <w:r>
        <w:rPr>
          <w:rFonts w:ascii="Times New Roman" w:hAnsi="Times New Roman"/>
          <w:spacing w:val="-3"/>
          <w:sz w:val="24"/>
          <w:szCs w:val="24"/>
        </w:rPr>
        <w:t>ь</w:t>
      </w:r>
      <w:r>
        <w:rPr>
          <w:rFonts w:ascii="Times New Roman" w:hAnsi="Times New Roman"/>
          <w:sz w:val="24"/>
          <w:szCs w:val="24"/>
        </w:rPr>
        <w:t>к</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2"/>
          <w:sz w:val="24"/>
          <w:szCs w:val="24"/>
        </w:rPr>
        <w:t>и</w:t>
      </w:r>
      <w:r>
        <w:rPr>
          <w:rFonts w:ascii="Times New Roman" w:hAnsi="Times New Roman"/>
          <w:sz w:val="24"/>
          <w:szCs w:val="24"/>
        </w:rPr>
        <w:t>х</w:t>
      </w:r>
      <w:r>
        <w:rPr>
          <w:rFonts w:ascii="Times New Roman" w:hAnsi="Times New Roman"/>
          <w:spacing w:val="69"/>
          <w:sz w:val="24"/>
          <w:szCs w:val="24"/>
        </w:rPr>
        <w:t xml:space="preserve"> </w:t>
      </w:r>
      <w:r>
        <w:rPr>
          <w:rFonts w:ascii="Times New Roman" w:hAnsi="Times New Roman"/>
          <w:sz w:val="24"/>
          <w:szCs w:val="24"/>
        </w:rPr>
        <w:t>форм</w:t>
      </w:r>
      <w:r>
        <w:rPr>
          <w:rFonts w:ascii="Times New Roman" w:hAnsi="Times New Roman"/>
          <w:spacing w:val="-3"/>
          <w:sz w:val="24"/>
          <w:szCs w:val="24"/>
        </w:rPr>
        <w:t>у</w:t>
      </w:r>
      <w:r>
        <w:rPr>
          <w:rFonts w:ascii="Times New Roman" w:hAnsi="Times New Roman"/>
          <w:sz w:val="24"/>
          <w:szCs w:val="24"/>
        </w:rPr>
        <w:t>вань, ст</w:t>
      </w:r>
      <w:r>
        <w:rPr>
          <w:rFonts w:ascii="Times New Roman" w:hAnsi="Times New Roman"/>
          <w:spacing w:val="-1"/>
          <w:sz w:val="24"/>
          <w:szCs w:val="24"/>
        </w:rPr>
        <w:t>в</w:t>
      </w:r>
      <w:r>
        <w:rPr>
          <w:rFonts w:ascii="Times New Roman" w:hAnsi="Times New Roman"/>
          <w:spacing w:val="1"/>
          <w:sz w:val="24"/>
          <w:szCs w:val="24"/>
        </w:rPr>
        <w:t>ори</w:t>
      </w:r>
      <w:r>
        <w:rPr>
          <w:rFonts w:ascii="Times New Roman" w:hAnsi="Times New Roman"/>
          <w:spacing w:val="-3"/>
          <w:sz w:val="24"/>
          <w:szCs w:val="24"/>
        </w:rPr>
        <w:t>т</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нал</w:t>
      </w:r>
      <w:r>
        <w:rPr>
          <w:rFonts w:ascii="Times New Roman" w:hAnsi="Times New Roman"/>
          <w:spacing w:val="-3"/>
          <w:sz w:val="24"/>
          <w:szCs w:val="24"/>
        </w:rPr>
        <w:t>е</w:t>
      </w:r>
      <w:r>
        <w:rPr>
          <w:rFonts w:ascii="Times New Roman" w:hAnsi="Times New Roman"/>
          <w:sz w:val="24"/>
          <w:szCs w:val="24"/>
        </w:rPr>
        <w:t>ж</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й</w:t>
      </w:r>
      <w:r>
        <w:rPr>
          <w:rFonts w:ascii="Times New Roman" w:hAnsi="Times New Roman"/>
          <w:spacing w:val="-2"/>
          <w:sz w:val="24"/>
          <w:szCs w:val="24"/>
        </w:rPr>
        <w:t xml:space="preserve"> </w:t>
      </w:r>
      <w:r>
        <w:rPr>
          <w:rFonts w:ascii="Times New Roman" w:hAnsi="Times New Roman"/>
          <w:spacing w:val="1"/>
          <w:sz w:val="24"/>
          <w:szCs w:val="24"/>
        </w:rPr>
        <w:t>рі</w:t>
      </w:r>
      <w:r>
        <w:rPr>
          <w:rFonts w:ascii="Times New Roman" w:hAnsi="Times New Roman"/>
          <w:sz w:val="24"/>
          <w:szCs w:val="24"/>
        </w:rPr>
        <w:t>в</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z w:val="24"/>
          <w:szCs w:val="24"/>
        </w:rPr>
        <w:t>ь</w:t>
      </w:r>
      <w:r>
        <w:rPr>
          <w:rFonts w:ascii="Times New Roman" w:hAnsi="Times New Roman"/>
          <w:spacing w:val="6"/>
          <w:sz w:val="24"/>
          <w:szCs w:val="24"/>
        </w:rPr>
        <w:t xml:space="preserve"> </w:t>
      </w:r>
      <w:r>
        <w:rPr>
          <w:rFonts w:ascii="Times New Roman" w:hAnsi="Times New Roman"/>
          <w:spacing w:val="1"/>
          <w:sz w:val="24"/>
          <w:szCs w:val="24"/>
        </w:rPr>
        <w:t>б</w:t>
      </w:r>
      <w:r>
        <w:rPr>
          <w:rFonts w:ascii="Times New Roman" w:hAnsi="Times New Roman"/>
          <w:sz w:val="24"/>
          <w:szCs w:val="24"/>
        </w:rPr>
        <w:t>е</w:t>
      </w:r>
      <w:r>
        <w:rPr>
          <w:rFonts w:ascii="Times New Roman" w:hAnsi="Times New Roman"/>
          <w:spacing w:val="-3"/>
          <w:sz w:val="24"/>
          <w:szCs w:val="24"/>
        </w:rPr>
        <w:t>з</w:t>
      </w:r>
      <w:r>
        <w:rPr>
          <w:rFonts w:ascii="Times New Roman" w:hAnsi="Times New Roman"/>
          <w:spacing w:val="1"/>
          <w:sz w:val="24"/>
          <w:szCs w:val="24"/>
        </w:rPr>
        <w:t>п</w:t>
      </w:r>
      <w:r>
        <w:rPr>
          <w:rFonts w:ascii="Times New Roman" w:hAnsi="Times New Roman"/>
          <w:sz w:val="24"/>
          <w:szCs w:val="24"/>
        </w:rPr>
        <w:t>е</w:t>
      </w:r>
      <w:r>
        <w:rPr>
          <w:rFonts w:ascii="Times New Roman" w:hAnsi="Times New Roman"/>
          <w:spacing w:val="-2"/>
          <w:sz w:val="24"/>
          <w:szCs w:val="24"/>
        </w:rPr>
        <w:t>к</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Тернопільської міської територіальної громади.</w:t>
      </w:r>
    </w:p>
    <w:p w:rsidR="004C734F" w:rsidRDefault="004C734F" w:rsidP="004C734F">
      <w:pPr>
        <w:spacing w:after="0" w:line="240" w:lineRule="auto"/>
        <w:ind w:firstLine="709"/>
        <w:jc w:val="both"/>
        <w:rPr>
          <w:rFonts w:ascii="Times New Roman" w:hAnsi="Times New Roman"/>
          <w:spacing w:val="1"/>
          <w:sz w:val="24"/>
          <w:szCs w:val="24"/>
        </w:rPr>
      </w:pPr>
      <w:r>
        <w:rPr>
          <w:rFonts w:ascii="Times New Roman" w:hAnsi="Times New Roman"/>
          <w:spacing w:val="1"/>
          <w:sz w:val="24"/>
          <w:szCs w:val="24"/>
        </w:rPr>
        <w:t xml:space="preserve">Враховуючи необхідність формування єдиного військового організму, здатного комплексно вирішувати завдання, пов’язані з мінімізацією ризиків, які стосуються загроз військового характеру та з метою матеріально-технічного забезпечення військових формувань Тернопільського гарнізону, підвищення ефективності та якості виконання функцій покладених на них, захисту військовослужбовців під час несення служби з оборони країни та захисту мешканців </w:t>
      </w:r>
      <w:r>
        <w:rPr>
          <w:rFonts w:ascii="Times New Roman" w:hAnsi="Times New Roman"/>
          <w:sz w:val="24"/>
          <w:szCs w:val="24"/>
        </w:rPr>
        <w:t>Тернопільської міської територіальної громади</w:t>
      </w:r>
      <w:r>
        <w:rPr>
          <w:rFonts w:ascii="Times New Roman" w:hAnsi="Times New Roman"/>
          <w:spacing w:val="1"/>
          <w:sz w:val="24"/>
          <w:szCs w:val="24"/>
        </w:rPr>
        <w:t xml:space="preserve">, кошти виділені з міського бюджету відповідно до заходів Програми, спрямовуються на : </w:t>
      </w:r>
    </w:p>
    <w:p w:rsidR="004C734F" w:rsidRDefault="004C734F" w:rsidP="004C734F">
      <w:pPr>
        <w:pStyle w:val="Default"/>
        <w:jc w:val="both"/>
        <w:rPr>
          <w:color w:val="auto"/>
          <w:lang w:val="uk-UA"/>
        </w:rPr>
      </w:pPr>
      <w:r>
        <w:rPr>
          <w:color w:val="auto"/>
          <w:lang w:val="uk-UA"/>
        </w:rPr>
        <w:t>-  проведення ремонту та відновлювальних робіт у приміщеннях;</w:t>
      </w:r>
    </w:p>
    <w:p w:rsidR="004C734F" w:rsidRDefault="004C734F" w:rsidP="004C734F">
      <w:pPr>
        <w:pStyle w:val="Default"/>
        <w:jc w:val="both"/>
        <w:rPr>
          <w:color w:val="auto"/>
          <w:lang w:val="uk-UA"/>
        </w:rPr>
      </w:pPr>
      <w:r>
        <w:rPr>
          <w:color w:val="auto"/>
          <w:lang w:val="uk-UA"/>
        </w:rPr>
        <w:t xml:space="preserve">- закупівля предметів, матеріалів, обладнання та інвентарю, для сприяння діяльності військових формувань; </w:t>
      </w:r>
    </w:p>
    <w:p w:rsidR="004C734F" w:rsidRDefault="004C734F" w:rsidP="004C734F">
      <w:pPr>
        <w:pStyle w:val="Default"/>
        <w:jc w:val="both"/>
        <w:rPr>
          <w:color w:val="auto"/>
          <w:lang w:val="uk-UA"/>
        </w:rPr>
      </w:pPr>
      <w:r>
        <w:rPr>
          <w:color w:val="auto"/>
          <w:lang w:val="uk-UA"/>
        </w:rPr>
        <w:t xml:space="preserve">-  закупівля засобів зв’язку (рацій, портативних радіостанцій та інше); </w:t>
      </w:r>
    </w:p>
    <w:p w:rsidR="004C734F" w:rsidRDefault="004C734F" w:rsidP="004C734F">
      <w:pPr>
        <w:pStyle w:val="Default"/>
        <w:jc w:val="both"/>
        <w:rPr>
          <w:color w:val="auto"/>
          <w:lang w:val="uk-UA"/>
        </w:rPr>
      </w:pPr>
      <w:r>
        <w:rPr>
          <w:color w:val="auto"/>
          <w:lang w:val="uk-UA"/>
        </w:rPr>
        <w:t xml:space="preserve">- закупівля предметів індивідуального захисту і самооборони (бронежилетів, куле захисних шоломів, захисних окулярів та інше); </w:t>
      </w:r>
    </w:p>
    <w:p w:rsidR="004C734F" w:rsidRDefault="004C734F" w:rsidP="004C734F">
      <w:pPr>
        <w:pStyle w:val="Default"/>
        <w:jc w:val="both"/>
        <w:rPr>
          <w:color w:val="auto"/>
          <w:lang w:val="uk-UA"/>
        </w:rPr>
      </w:pPr>
      <w:r>
        <w:rPr>
          <w:color w:val="auto"/>
          <w:lang w:val="uk-UA"/>
        </w:rPr>
        <w:t xml:space="preserve">- закупівля форменого одягу та маскувальних засобів для забезпечення військовослужбовців; </w:t>
      </w:r>
    </w:p>
    <w:p w:rsidR="004C734F" w:rsidRDefault="004C734F" w:rsidP="004C734F">
      <w:pPr>
        <w:pStyle w:val="Default"/>
        <w:jc w:val="both"/>
        <w:rPr>
          <w:lang w:val="uk-UA"/>
        </w:rPr>
      </w:pPr>
      <w:r>
        <w:rPr>
          <w:lang w:val="uk-UA"/>
        </w:rPr>
        <w:t xml:space="preserve">- </w:t>
      </w:r>
      <w:r>
        <w:rPr>
          <w:color w:val="auto"/>
          <w:lang w:val="uk-UA"/>
        </w:rPr>
        <w:t>закупівля</w:t>
      </w:r>
      <w:r>
        <w:rPr>
          <w:lang w:val="uk-UA"/>
        </w:rPr>
        <w:t xml:space="preserve"> спеціальних засобів спостереження, іншого устаткування та приладів; </w:t>
      </w:r>
    </w:p>
    <w:p w:rsidR="004C734F" w:rsidRDefault="004C734F" w:rsidP="004C734F">
      <w:pPr>
        <w:pStyle w:val="Default"/>
        <w:jc w:val="both"/>
        <w:rPr>
          <w:color w:val="auto"/>
          <w:lang w:val="uk-UA"/>
        </w:rPr>
      </w:pPr>
      <w:r>
        <w:rPr>
          <w:lang w:val="uk-UA"/>
        </w:rPr>
        <w:t xml:space="preserve">- закупівля техніки, запасних частин, ремонт техніки для військових формувань, </w:t>
      </w:r>
      <w:r>
        <w:rPr>
          <w:color w:val="auto"/>
        </w:rPr>
        <w:t>Тернопільського ОМВК</w:t>
      </w:r>
      <w:r>
        <w:rPr>
          <w:color w:val="auto"/>
          <w:lang w:val="uk-UA"/>
        </w:rPr>
        <w:t>, підрозділів УСБУ в Тернопільській області.</w:t>
      </w:r>
    </w:p>
    <w:p w:rsidR="004C734F" w:rsidRDefault="004C734F" w:rsidP="004C734F">
      <w:pPr>
        <w:pStyle w:val="Default"/>
        <w:ind w:firstLine="708"/>
        <w:jc w:val="both"/>
        <w:rPr>
          <w:color w:val="auto"/>
          <w:lang w:val="uk-UA"/>
        </w:rPr>
      </w:pPr>
      <w:r>
        <w:rPr>
          <w:lang w:val="uk-UA"/>
        </w:rPr>
        <w:t xml:space="preserve">Виконання заходів Програми дозволить : </w:t>
      </w:r>
    </w:p>
    <w:p w:rsidR="004C734F" w:rsidRDefault="004C734F" w:rsidP="004C734F">
      <w:pPr>
        <w:pStyle w:val="a4"/>
        <w:spacing w:after="0" w:line="240" w:lineRule="auto"/>
        <w:ind w:left="0"/>
        <w:contextualSpacing/>
        <w:jc w:val="both"/>
        <w:rPr>
          <w:rFonts w:ascii="Times New Roman" w:hAnsi="Times New Roman"/>
        </w:rPr>
      </w:pPr>
      <w:r>
        <w:rPr>
          <w:rFonts w:ascii="Times New Roman" w:hAnsi="Times New Roman"/>
        </w:rPr>
        <w:t xml:space="preserve">- підвищити обороноздатність Тернопільської міської територіальної громади; </w:t>
      </w:r>
    </w:p>
    <w:p w:rsidR="004C734F" w:rsidRDefault="004C734F" w:rsidP="004C734F">
      <w:pPr>
        <w:pStyle w:val="a4"/>
        <w:spacing w:after="0" w:line="240" w:lineRule="auto"/>
        <w:ind w:left="0"/>
        <w:contextualSpacing/>
        <w:jc w:val="both"/>
        <w:rPr>
          <w:rFonts w:ascii="Times New Roman" w:hAnsi="Times New Roman"/>
        </w:rPr>
      </w:pPr>
      <w:r>
        <w:rPr>
          <w:rFonts w:ascii="Times New Roman" w:hAnsi="Times New Roman"/>
        </w:rPr>
        <w:t xml:space="preserve">- забезпечити підсилення охорони важливих (стратегічних) об’єктів і комунікацій, органів державної влади, органів місцевого самоврядування, території і населення; </w:t>
      </w:r>
    </w:p>
    <w:p w:rsidR="004C734F" w:rsidRDefault="004C734F" w:rsidP="004C734F">
      <w:pPr>
        <w:pStyle w:val="a4"/>
        <w:spacing w:after="0" w:line="240" w:lineRule="auto"/>
        <w:ind w:left="0"/>
        <w:contextualSpacing/>
        <w:jc w:val="both"/>
        <w:rPr>
          <w:rFonts w:ascii="Times New Roman" w:hAnsi="Times New Roman"/>
        </w:rPr>
      </w:pPr>
      <w:r>
        <w:rPr>
          <w:rFonts w:ascii="Times New Roman" w:hAnsi="Times New Roman"/>
        </w:rPr>
        <w:t xml:space="preserve">- підтримувати правопорядок і безпеку Тернопільської міської територіальної громади. </w:t>
      </w:r>
    </w:p>
    <w:p w:rsidR="004C734F" w:rsidRDefault="004C734F" w:rsidP="004C734F">
      <w:pPr>
        <w:pStyle w:val="a4"/>
        <w:spacing w:after="0" w:line="240" w:lineRule="auto"/>
        <w:ind w:left="0"/>
        <w:contextualSpacing/>
        <w:jc w:val="both"/>
        <w:rPr>
          <w:rFonts w:ascii="Times New Roman" w:hAnsi="Times New Roman"/>
        </w:rPr>
      </w:pPr>
    </w:p>
    <w:p w:rsidR="004C734F" w:rsidRDefault="004C734F" w:rsidP="004C734F">
      <w:pPr>
        <w:spacing w:after="0" w:line="240" w:lineRule="auto"/>
        <w:rPr>
          <w:rFonts w:ascii="Times New Roman" w:hAnsi="Times New Roman"/>
          <w:sz w:val="24"/>
          <w:szCs w:val="24"/>
          <w:lang w:val="ru-RU"/>
        </w:rPr>
        <w:sectPr w:rsidR="004C734F">
          <w:pgSz w:w="11906" w:h="16838"/>
          <w:pgMar w:top="709" w:right="850" w:bottom="709" w:left="1701" w:header="708" w:footer="708" w:gutter="0"/>
          <w:cols w:space="720"/>
        </w:sectPr>
      </w:pPr>
    </w:p>
    <w:p w:rsidR="004C734F" w:rsidRDefault="004C734F" w:rsidP="004C734F">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p>
    <w:p w:rsidR="004C734F" w:rsidRDefault="004C734F" w:rsidP="004C734F">
      <w:pPr>
        <w:spacing w:after="0" w:line="240" w:lineRule="auto"/>
        <w:rPr>
          <w:rFonts w:ascii="Times New Roman" w:hAnsi="Times New Roman"/>
          <w:sz w:val="24"/>
          <w:szCs w:val="24"/>
        </w:rPr>
      </w:pPr>
    </w:p>
    <w:p w:rsidR="004C734F" w:rsidRDefault="004C734F" w:rsidP="004C734F">
      <w:pPr>
        <w:pStyle w:val="Default"/>
        <w:rPr>
          <w:b/>
          <w:lang w:val="uk-UA"/>
        </w:rPr>
      </w:pPr>
      <w:r>
        <w:rPr>
          <w:b/>
          <w:lang w:val="uk-UA"/>
        </w:rPr>
        <w:t>6. Перелік напрямів діяльності та заходів Програми.</w:t>
      </w:r>
    </w:p>
    <w:p w:rsidR="004C734F" w:rsidRDefault="004C734F" w:rsidP="004C734F">
      <w:pPr>
        <w:autoSpaceDE w:val="0"/>
        <w:autoSpaceDN w:val="0"/>
        <w:adjustRightInd w:val="0"/>
        <w:spacing w:after="0" w:line="240" w:lineRule="auto"/>
        <w:rPr>
          <w:rFonts w:ascii="Times New Roman" w:hAnsi="Times New Roman"/>
          <w:sz w:val="24"/>
          <w:szCs w:val="24"/>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
        <w:gridCol w:w="2011"/>
        <w:gridCol w:w="19"/>
        <w:gridCol w:w="3584"/>
        <w:gridCol w:w="19"/>
        <w:gridCol w:w="1523"/>
        <w:gridCol w:w="41"/>
        <w:gridCol w:w="1782"/>
        <w:gridCol w:w="119"/>
        <w:gridCol w:w="1650"/>
        <w:gridCol w:w="20"/>
        <w:gridCol w:w="1675"/>
        <w:gridCol w:w="2411"/>
      </w:tblGrid>
      <w:tr w:rsidR="004C734F" w:rsidTr="004C734F">
        <w:tc>
          <w:tcPr>
            <w:tcW w:w="734" w:type="dxa"/>
            <w:tcBorders>
              <w:top w:val="single" w:sz="4" w:space="0" w:color="auto"/>
              <w:left w:val="single" w:sz="4" w:space="0" w:color="auto"/>
              <w:bottom w:val="single" w:sz="4" w:space="0" w:color="auto"/>
              <w:right w:val="single" w:sz="4" w:space="0" w:color="auto"/>
            </w:tcBorders>
          </w:tcPr>
          <w:p w:rsidR="004C734F" w:rsidRDefault="004C734F">
            <w:pPr>
              <w:spacing w:after="0" w:line="240" w:lineRule="auto"/>
              <w:rPr>
                <w:rFonts w:ascii="Times New Roman" w:hAnsi="Times New Roman"/>
                <w:b/>
                <w:sz w:val="24"/>
                <w:szCs w:val="24"/>
              </w:rPr>
            </w:pPr>
          </w:p>
          <w:p w:rsidR="004C734F" w:rsidRDefault="004C734F">
            <w:pPr>
              <w:spacing w:after="0" w:line="240" w:lineRule="auto"/>
              <w:jc w:val="center"/>
              <w:rPr>
                <w:rFonts w:ascii="Times New Roman" w:hAnsi="Times New Roman"/>
                <w:sz w:val="24"/>
                <w:szCs w:val="24"/>
              </w:rPr>
            </w:pPr>
            <w:r>
              <w:rPr>
                <w:rFonts w:ascii="Times New Roman" w:hAnsi="Times New Roman"/>
                <w:sz w:val="24"/>
                <w:szCs w:val="24"/>
              </w:rPr>
              <w:t>№ п/п</w:t>
            </w:r>
          </w:p>
        </w:tc>
        <w:tc>
          <w:tcPr>
            <w:tcW w:w="2011" w:type="dxa"/>
            <w:tcBorders>
              <w:top w:val="single" w:sz="4" w:space="0" w:color="auto"/>
              <w:left w:val="single" w:sz="4" w:space="0" w:color="auto"/>
              <w:bottom w:val="single" w:sz="4" w:space="0" w:color="auto"/>
              <w:right w:val="single" w:sz="4" w:space="0" w:color="auto"/>
            </w:tcBorders>
          </w:tcPr>
          <w:p w:rsidR="004C734F" w:rsidRDefault="004C734F">
            <w:pPr>
              <w:spacing w:after="0" w:line="240" w:lineRule="auto"/>
              <w:rPr>
                <w:rFonts w:ascii="Times New Roman" w:hAnsi="Times New Roman"/>
                <w:b/>
                <w:sz w:val="16"/>
                <w:szCs w:val="16"/>
              </w:rPr>
            </w:pPr>
          </w:p>
          <w:p w:rsidR="004C734F" w:rsidRDefault="004C734F">
            <w:pPr>
              <w:spacing w:after="0" w:line="240" w:lineRule="auto"/>
              <w:jc w:val="center"/>
              <w:rPr>
                <w:rFonts w:ascii="Times New Roman" w:hAnsi="Times New Roman"/>
                <w:sz w:val="24"/>
                <w:szCs w:val="24"/>
              </w:rPr>
            </w:pPr>
          </w:p>
          <w:p w:rsidR="004C734F" w:rsidRDefault="004C734F">
            <w:pPr>
              <w:spacing w:after="0" w:line="240" w:lineRule="auto"/>
              <w:jc w:val="center"/>
              <w:rPr>
                <w:rFonts w:ascii="Times New Roman" w:hAnsi="Times New Roman"/>
                <w:sz w:val="24"/>
                <w:szCs w:val="24"/>
              </w:rPr>
            </w:pPr>
            <w:r>
              <w:rPr>
                <w:rFonts w:ascii="Times New Roman" w:hAnsi="Times New Roman"/>
                <w:sz w:val="24"/>
                <w:szCs w:val="24"/>
              </w:rPr>
              <w:t>Назва напрямку діяльності</w:t>
            </w:r>
          </w:p>
        </w:tc>
        <w:tc>
          <w:tcPr>
            <w:tcW w:w="3603" w:type="dxa"/>
            <w:gridSpan w:val="2"/>
            <w:tcBorders>
              <w:top w:val="single" w:sz="4" w:space="0" w:color="auto"/>
              <w:left w:val="single" w:sz="4" w:space="0" w:color="auto"/>
              <w:bottom w:val="single" w:sz="4" w:space="0" w:color="auto"/>
              <w:right w:val="single" w:sz="4" w:space="0" w:color="auto"/>
            </w:tcBorders>
          </w:tcPr>
          <w:p w:rsidR="004C734F" w:rsidRDefault="004C734F">
            <w:pPr>
              <w:spacing w:after="0" w:line="240" w:lineRule="auto"/>
              <w:rPr>
                <w:rFonts w:ascii="Times New Roman" w:hAnsi="Times New Roman"/>
                <w:b/>
                <w:sz w:val="24"/>
                <w:szCs w:val="24"/>
              </w:rPr>
            </w:pPr>
          </w:p>
          <w:p w:rsidR="004C734F" w:rsidRDefault="004C734F">
            <w:pPr>
              <w:spacing w:after="0" w:line="240" w:lineRule="auto"/>
              <w:jc w:val="center"/>
              <w:rPr>
                <w:rFonts w:ascii="Times New Roman" w:hAnsi="Times New Roman"/>
                <w:sz w:val="24"/>
                <w:szCs w:val="24"/>
              </w:rPr>
            </w:pPr>
          </w:p>
          <w:p w:rsidR="004C734F" w:rsidRDefault="004C734F">
            <w:pPr>
              <w:spacing w:after="0" w:line="240" w:lineRule="auto"/>
              <w:jc w:val="center"/>
              <w:rPr>
                <w:rFonts w:ascii="Times New Roman" w:hAnsi="Times New Roman"/>
                <w:sz w:val="24"/>
                <w:szCs w:val="24"/>
              </w:rPr>
            </w:pPr>
            <w:r>
              <w:rPr>
                <w:rFonts w:ascii="Times New Roman" w:hAnsi="Times New Roman"/>
                <w:sz w:val="24"/>
                <w:szCs w:val="24"/>
              </w:rPr>
              <w:t>Перелік заходів Програми</w:t>
            </w:r>
          </w:p>
        </w:tc>
        <w:tc>
          <w:tcPr>
            <w:tcW w:w="1583" w:type="dxa"/>
            <w:gridSpan w:val="3"/>
            <w:tcBorders>
              <w:top w:val="single" w:sz="4" w:space="0" w:color="auto"/>
              <w:left w:val="single" w:sz="4" w:space="0" w:color="auto"/>
              <w:bottom w:val="single" w:sz="4" w:space="0" w:color="auto"/>
              <w:right w:val="single" w:sz="4" w:space="0" w:color="auto"/>
            </w:tcBorders>
          </w:tcPr>
          <w:p w:rsidR="004C734F" w:rsidRDefault="004C734F">
            <w:pPr>
              <w:spacing w:after="0" w:line="240" w:lineRule="auto"/>
              <w:jc w:val="center"/>
              <w:rPr>
                <w:rFonts w:ascii="Times New Roman" w:hAnsi="Times New Roman"/>
                <w:sz w:val="16"/>
                <w:szCs w:val="16"/>
              </w:rPr>
            </w:pPr>
          </w:p>
          <w:p w:rsidR="004C734F" w:rsidRDefault="004C734F">
            <w:pPr>
              <w:spacing w:after="0" w:line="240" w:lineRule="auto"/>
              <w:jc w:val="center"/>
              <w:rPr>
                <w:rFonts w:ascii="Times New Roman" w:hAnsi="Times New Roman"/>
                <w:sz w:val="24"/>
                <w:szCs w:val="24"/>
              </w:rPr>
            </w:pPr>
          </w:p>
          <w:p w:rsidR="004C734F" w:rsidRDefault="004C734F">
            <w:pPr>
              <w:spacing w:after="0" w:line="240" w:lineRule="auto"/>
              <w:jc w:val="center"/>
              <w:rPr>
                <w:rFonts w:ascii="Times New Roman" w:hAnsi="Times New Roman"/>
                <w:sz w:val="24"/>
                <w:szCs w:val="24"/>
              </w:rPr>
            </w:pPr>
            <w:r>
              <w:rPr>
                <w:rFonts w:ascii="Times New Roman" w:hAnsi="Times New Roman"/>
                <w:sz w:val="24"/>
                <w:szCs w:val="24"/>
              </w:rPr>
              <w:t>Строк</w:t>
            </w:r>
          </w:p>
          <w:p w:rsidR="004C734F" w:rsidRDefault="004C734F">
            <w:pPr>
              <w:spacing w:after="0" w:line="240" w:lineRule="auto"/>
              <w:jc w:val="center"/>
              <w:rPr>
                <w:rFonts w:ascii="Times New Roman" w:hAnsi="Times New Roman"/>
                <w:sz w:val="24"/>
                <w:szCs w:val="24"/>
              </w:rPr>
            </w:pPr>
            <w:r>
              <w:rPr>
                <w:rFonts w:ascii="Times New Roman" w:hAnsi="Times New Roman"/>
                <w:sz w:val="24"/>
                <w:szCs w:val="24"/>
              </w:rPr>
              <w:t>виконання</w:t>
            </w:r>
          </w:p>
        </w:tc>
        <w:tc>
          <w:tcPr>
            <w:tcW w:w="1782" w:type="dxa"/>
            <w:tcBorders>
              <w:top w:val="single" w:sz="4" w:space="0" w:color="auto"/>
              <w:left w:val="single" w:sz="4" w:space="0" w:color="auto"/>
              <w:bottom w:val="single" w:sz="4" w:space="0" w:color="auto"/>
              <w:right w:val="single" w:sz="4" w:space="0" w:color="auto"/>
            </w:tcBorders>
          </w:tcPr>
          <w:p w:rsidR="004C734F" w:rsidRDefault="004C734F">
            <w:pPr>
              <w:spacing w:after="0" w:line="240" w:lineRule="auto"/>
              <w:rPr>
                <w:rFonts w:ascii="Times New Roman" w:hAnsi="Times New Roman"/>
                <w:b/>
                <w:sz w:val="16"/>
                <w:szCs w:val="16"/>
              </w:rPr>
            </w:pPr>
          </w:p>
          <w:p w:rsidR="004C734F" w:rsidRDefault="004C734F">
            <w:pPr>
              <w:spacing w:after="0" w:line="240" w:lineRule="auto"/>
              <w:rPr>
                <w:rFonts w:ascii="Times New Roman" w:hAnsi="Times New Roman"/>
                <w:b/>
                <w:sz w:val="16"/>
                <w:szCs w:val="16"/>
              </w:rPr>
            </w:pPr>
          </w:p>
          <w:p w:rsidR="004C734F" w:rsidRDefault="004C734F">
            <w:pPr>
              <w:spacing w:after="0" w:line="240" w:lineRule="auto"/>
              <w:rPr>
                <w:rFonts w:ascii="Times New Roman" w:hAnsi="Times New Roman"/>
                <w:b/>
                <w:sz w:val="16"/>
                <w:szCs w:val="16"/>
              </w:rPr>
            </w:pPr>
          </w:p>
          <w:p w:rsidR="004C734F" w:rsidRDefault="004C734F">
            <w:pPr>
              <w:spacing w:after="0" w:line="240" w:lineRule="auto"/>
              <w:jc w:val="center"/>
              <w:rPr>
                <w:rFonts w:ascii="Times New Roman" w:hAnsi="Times New Roman"/>
                <w:sz w:val="24"/>
                <w:szCs w:val="24"/>
              </w:rPr>
            </w:pPr>
            <w:r>
              <w:rPr>
                <w:rFonts w:ascii="Times New Roman" w:hAnsi="Times New Roman"/>
                <w:sz w:val="24"/>
                <w:szCs w:val="24"/>
              </w:rPr>
              <w:t>Виконавці</w:t>
            </w:r>
          </w:p>
        </w:tc>
        <w:tc>
          <w:tcPr>
            <w:tcW w:w="1769" w:type="dxa"/>
            <w:gridSpan w:val="2"/>
            <w:tcBorders>
              <w:top w:val="single" w:sz="4" w:space="0" w:color="auto"/>
              <w:left w:val="single" w:sz="4" w:space="0" w:color="auto"/>
              <w:bottom w:val="single" w:sz="4" w:space="0" w:color="auto"/>
              <w:right w:val="single" w:sz="4" w:space="0" w:color="auto"/>
            </w:tcBorders>
          </w:tcPr>
          <w:p w:rsidR="004C734F" w:rsidRDefault="004C734F">
            <w:pPr>
              <w:spacing w:after="0" w:line="240" w:lineRule="auto"/>
              <w:rPr>
                <w:rFonts w:ascii="Times New Roman" w:hAnsi="Times New Roman"/>
                <w:b/>
                <w:sz w:val="16"/>
                <w:szCs w:val="16"/>
              </w:rPr>
            </w:pPr>
          </w:p>
          <w:p w:rsidR="004C734F" w:rsidRDefault="004C734F">
            <w:pPr>
              <w:spacing w:after="0" w:line="240" w:lineRule="auto"/>
              <w:rPr>
                <w:rFonts w:ascii="Times New Roman" w:hAnsi="Times New Roman"/>
                <w:b/>
                <w:sz w:val="16"/>
                <w:szCs w:val="16"/>
              </w:rPr>
            </w:pPr>
          </w:p>
          <w:p w:rsidR="004C734F" w:rsidRDefault="004C734F">
            <w:pPr>
              <w:spacing w:after="0" w:line="240" w:lineRule="auto"/>
              <w:jc w:val="center"/>
              <w:rPr>
                <w:rFonts w:ascii="Times New Roman" w:hAnsi="Times New Roman"/>
                <w:sz w:val="24"/>
                <w:szCs w:val="24"/>
              </w:rPr>
            </w:pPr>
            <w:r>
              <w:rPr>
                <w:rFonts w:ascii="Times New Roman" w:hAnsi="Times New Roman"/>
                <w:sz w:val="24"/>
                <w:szCs w:val="24"/>
              </w:rPr>
              <w:t>Джерела фінансування</w:t>
            </w:r>
          </w:p>
        </w:tc>
        <w:tc>
          <w:tcPr>
            <w:tcW w:w="1695" w:type="dxa"/>
            <w:gridSpan w:val="2"/>
            <w:tcBorders>
              <w:top w:val="single" w:sz="4" w:space="0" w:color="auto"/>
              <w:left w:val="single" w:sz="4" w:space="0" w:color="auto"/>
              <w:bottom w:val="single" w:sz="4" w:space="0" w:color="auto"/>
              <w:right w:val="single" w:sz="4" w:space="0" w:color="auto"/>
            </w:tcBorders>
            <w:hideMark/>
          </w:tcPr>
          <w:p w:rsidR="004C734F" w:rsidRDefault="004C734F">
            <w:pPr>
              <w:spacing w:after="0" w:line="240" w:lineRule="auto"/>
              <w:jc w:val="center"/>
              <w:rPr>
                <w:rFonts w:ascii="Times New Roman" w:hAnsi="Times New Roman"/>
                <w:sz w:val="24"/>
                <w:szCs w:val="24"/>
              </w:rPr>
            </w:pPr>
            <w:r>
              <w:rPr>
                <w:rFonts w:ascii="Times New Roman" w:hAnsi="Times New Roman"/>
                <w:sz w:val="24"/>
                <w:szCs w:val="24"/>
              </w:rPr>
              <w:t xml:space="preserve">Орієнтовні обсяги фінансування (вартість), тис. гривень </w:t>
            </w:r>
          </w:p>
        </w:tc>
        <w:tc>
          <w:tcPr>
            <w:tcW w:w="2411" w:type="dxa"/>
            <w:tcBorders>
              <w:top w:val="single" w:sz="4" w:space="0" w:color="auto"/>
              <w:left w:val="single" w:sz="4" w:space="0" w:color="auto"/>
              <w:bottom w:val="single" w:sz="4" w:space="0" w:color="auto"/>
              <w:right w:val="single" w:sz="4" w:space="0" w:color="auto"/>
            </w:tcBorders>
          </w:tcPr>
          <w:p w:rsidR="004C734F" w:rsidRDefault="004C734F">
            <w:pPr>
              <w:spacing w:after="0" w:line="240" w:lineRule="auto"/>
              <w:jc w:val="center"/>
              <w:rPr>
                <w:rFonts w:ascii="Times New Roman" w:hAnsi="Times New Roman"/>
                <w:sz w:val="16"/>
                <w:szCs w:val="16"/>
              </w:rPr>
            </w:pPr>
          </w:p>
          <w:p w:rsidR="004C734F" w:rsidRDefault="004C734F">
            <w:pPr>
              <w:spacing w:after="0" w:line="240" w:lineRule="auto"/>
              <w:jc w:val="center"/>
              <w:rPr>
                <w:rFonts w:ascii="Times New Roman" w:hAnsi="Times New Roman"/>
                <w:sz w:val="16"/>
                <w:szCs w:val="16"/>
              </w:rPr>
            </w:pPr>
          </w:p>
          <w:p w:rsidR="004C734F" w:rsidRDefault="004C734F">
            <w:pPr>
              <w:spacing w:after="0" w:line="240" w:lineRule="auto"/>
              <w:jc w:val="center"/>
              <w:rPr>
                <w:rFonts w:ascii="Times New Roman" w:hAnsi="Times New Roman"/>
                <w:sz w:val="24"/>
                <w:szCs w:val="24"/>
              </w:rPr>
            </w:pPr>
            <w:r>
              <w:rPr>
                <w:rFonts w:ascii="Times New Roman" w:hAnsi="Times New Roman"/>
                <w:sz w:val="24"/>
                <w:szCs w:val="24"/>
              </w:rPr>
              <w:t>Очікуваний результат</w:t>
            </w:r>
          </w:p>
        </w:tc>
      </w:tr>
      <w:tr w:rsidR="004C734F" w:rsidTr="004C734F">
        <w:tc>
          <w:tcPr>
            <w:tcW w:w="734" w:type="dxa"/>
            <w:tcBorders>
              <w:top w:val="single" w:sz="4" w:space="0" w:color="auto"/>
              <w:left w:val="single" w:sz="4" w:space="0" w:color="auto"/>
              <w:bottom w:val="single" w:sz="4" w:space="0" w:color="auto"/>
              <w:right w:val="single" w:sz="4" w:space="0" w:color="auto"/>
            </w:tcBorders>
            <w:hideMark/>
          </w:tcPr>
          <w:p w:rsidR="004C734F" w:rsidRDefault="004C734F">
            <w:pPr>
              <w:spacing w:after="0" w:line="240" w:lineRule="auto"/>
              <w:rPr>
                <w:rFonts w:ascii="Times New Roman" w:hAnsi="Times New Roman"/>
                <w:b/>
                <w:sz w:val="24"/>
                <w:szCs w:val="24"/>
              </w:rPr>
            </w:pPr>
            <w:r>
              <w:rPr>
                <w:rFonts w:ascii="Times New Roman" w:hAnsi="Times New Roman"/>
                <w:b/>
                <w:sz w:val="24"/>
                <w:szCs w:val="24"/>
              </w:rPr>
              <w:t>1</w:t>
            </w:r>
          </w:p>
        </w:tc>
        <w:tc>
          <w:tcPr>
            <w:tcW w:w="14854" w:type="dxa"/>
            <w:gridSpan w:val="12"/>
            <w:tcBorders>
              <w:top w:val="single" w:sz="4" w:space="0" w:color="auto"/>
              <w:left w:val="single" w:sz="4" w:space="0" w:color="auto"/>
              <w:bottom w:val="single" w:sz="4" w:space="0" w:color="auto"/>
              <w:right w:val="single" w:sz="4" w:space="0" w:color="auto"/>
            </w:tcBorders>
            <w:hideMark/>
          </w:tcPr>
          <w:p w:rsidR="004C734F" w:rsidRDefault="004C734F">
            <w:pPr>
              <w:spacing w:after="0" w:line="240" w:lineRule="auto"/>
              <w:jc w:val="center"/>
              <w:rPr>
                <w:rFonts w:ascii="Times New Roman" w:hAnsi="Times New Roman"/>
                <w:sz w:val="24"/>
                <w:szCs w:val="24"/>
              </w:rPr>
            </w:pPr>
            <w:r>
              <w:rPr>
                <w:rFonts w:ascii="Times New Roman" w:hAnsi="Times New Roman"/>
                <w:b/>
                <w:iCs/>
                <w:sz w:val="24"/>
                <w:szCs w:val="24"/>
              </w:rPr>
              <w:t>Проведення інформаційно-технічних заходів Т</w:t>
            </w:r>
            <w:r>
              <w:rPr>
                <w:rFonts w:ascii="Times New Roman" w:hAnsi="Times New Roman"/>
                <w:b/>
                <w:sz w:val="24"/>
                <w:szCs w:val="24"/>
              </w:rPr>
              <w:t xml:space="preserve">ернопільської територіальної громади </w:t>
            </w:r>
          </w:p>
        </w:tc>
      </w:tr>
      <w:tr w:rsidR="004C734F" w:rsidTr="004C734F">
        <w:trPr>
          <w:trHeight w:val="1764"/>
        </w:trPr>
        <w:tc>
          <w:tcPr>
            <w:tcW w:w="734" w:type="dxa"/>
            <w:tcBorders>
              <w:top w:val="single" w:sz="4" w:space="0" w:color="auto"/>
              <w:left w:val="single" w:sz="4" w:space="0" w:color="auto"/>
              <w:bottom w:val="single" w:sz="4" w:space="0" w:color="auto"/>
              <w:right w:val="single" w:sz="4" w:space="0" w:color="auto"/>
            </w:tcBorders>
            <w:hideMark/>
          </w:tcPr>
          <w:p w:rsidR="004C734F" w:rsidRDefault="004C734F">
            <w:pPr>
              <w:spacing w:after="0" w:line="240" w:lineRule="auto"/>
              <w:rPr>
                <w:rFonts w:ascii="Times New Roman" w:hAnsi="Times New Roman"/>
                <w:sz w:val="24"/>
                <w:szCs w:val="24"/>
              </w:rPr>
            </w:pPr>
            <w:r>
              <w:rPr>
                <w:rFonts w:ascii="Times New Roman" w:hAnsi="Times New Roman"/>
                <w:sz w:val="24"/>
                <w:szCs w:val="24"/>
              </w:rPr>
              <w:t>1.1</w:t>
            </w:r>
          </w:p>
        </w:tc>
        <w:tc>
          <w:tcPr>
            <w:tcW w:w="2011" w:type="dxa"/>
            <w:tcBorders>
              <w:top w:val="single" w:sz="4" w:space="0" w:color="auto"/>
              <w:left w:val="single" w:sz="4" w:space="0" w:color="auto"/>
              <w:bottom w:val="single" w:sz="4" w:space="0" w:color="auto"/>
              <w:right w:val="single" w:sz="4" w:space="0" w:color="auto"/>
            </w:tcBorders>
          </w:tcPr>
          <w:p w:rsidR="004C734F" w:rsidRDefault="004C734F">
            <w:pPr>
              <w:spacing w:after="0" w:line="240" w:lineRule="auto"/>
              <w:rPr>
                <w:rFonts w:ascii="Times New Roman" w:hAnsi="Times New Roman"/>
                <w:sz w:val="24"/>
                <w:szCs w:val="24"/>
              </w:rPr>
            </w:pPr>
          </w:p>
        </w:tc>
        <w:tc>
          <w:tcPr>
            <w:tcW w:w="3603" w:type="dxa"/>
            <w:gridSpan w:val="2"/>
            <w:tcBorders>
              <w:top w:val="single" w:sz="4" w:space="0" w:color="auto"/>
              <w:left w:val="single" w:sz="4" w:space="0" w:color="auto"/>
              <w:bottom w:val="single" w:sz="4" w:space="0" w:color="auto"/>
              <w:right w:val="single" w:sz="4" w:space="0" w:color="auto"/>
            </w:tcBorders>
            <w:hideMark/>
          </w:tcPr>
          <w:p w:rsidR="004C734F" w:rsidRDefault="004C734F">
            <w:pPr>
              <w:spacing w:after="0" w:line="240" w:lineRule="auto"/>
              <w:rPr>
                <w:rFonts w:ascii="Times New Roman" w:hAnsi="Times New Roman"/>
                <w:sz w:val="24"/>
                <w:szCs w:val="24"/>
              </w:rPr>
            </w:pPr>
            <w:r>
              <w:rPr>
                <w:rFonts w:ascii="Times New Roman" w:hAnsi="Times New Roman"/>
                <w:sz w:val="24"/>
                <w:szCs w:val="24"/>
              </w:rPr>
              <w:t>Закупівля предметів,  обладнання, інвентарю та матеріалів медичного призначення для виконання заходів мобілізації та набору на військову службу за контрактом</w:t>
            </w:r>
          </w:p>
        </w:tc>
        <w:tc>
          <w:tcPr>
            <w:tcW w:w="1583" w:type="dxa"/>
            <w:gridSpan w:val="3"/>
            <w:tcBorders>
              <w:top w:val="single" w:sz="4" w:space="0" w:color="auto"/>
              <w:left w:val="single" w:sz="4" w:space="0" w:color="auto"/>
              <w:bottom w:val="single" w:sz="4" w:space="0" w:color="auto"/>
              <w:right w:val="single" w:sz="4" w:space="0" w:color="auto"/>
            </w:tcBorders>
          </w:tcPr>
          <w:p w:rsidR="004C734F" w:rsidRDefault="004C734F">
            <w:pPr>
              <w:spacing w:after="0" w:line="240" w:lineRule="auto"/>
              <w:jc w:val="center"/>
              <w:rPr>
                <w:rFonts w:ascii="Times New Roman" w:hAnsi="Times New Roman"/>
                <w:sz w:val="24"/>
                <w:szCs w:val="24"/>
              </w:rPr>
            </w:pPr>
          </w:p>
          <w:p w:rsidR="004C734F" w:rsidRDefault="004C734F">
            <w:pPr>
              <w:spacing w:after="0" w:line="240" w:lineRule="auto"/>
              <w:jc w:val="center"/>
              <w:rPr>
                <w:rFonts w:ascii="Times New Roman" w:hAnsi="Times New Roman"/>
                <w:sz w:val="24"/>
                <w:szCs w:val="24"/>
              </w:rPr>
            </w:pPr>
            <w:r>
              <w:rPr>
                <w:rFonts w:ascii="Times New Roman" w:hAnsi="Times New Roman"/>
                <w:sz w:val="24"/>
                <w:szCs w:val="24"/>
              </w:rPr>
              <w:t>2019</w:t>
            </w:r>
          </w:p>
        </w:tc>
        <w:tc>
          <w:tcPr>
            <w:tcW w:w="1782" w:type="dxa"/>
            <w:tcBorders>
              <w:top w:val="single" w:sz="4" w:space="0" w:color="auto"/>
              <w:left w:val="single" w:sz="4" w:space="0" w:color="auto"/>
              <w:bottom w:val="single" w:sz="4" w:space="0" w:color="auto"/>
              <w:right w:val="single" w:sz="4" w:space="0" w:color="auto"/>
            </w:tcBorders>
          </w:tcPr>
          <w:p w:rsidR="004C734F" w:rsidRDefault="004C734F">
            <w:pPr>
              <w:spacing w:after="0" w:line="240" w:lineRule="auto"/>
              <w:rPr>
                <w:rFonts w:ascii="Times New Roman" w:hAnsi="Times New Roman"/>
                <w:sz w:val="24"/>
                <w:szCs w:val="24"/>
              </w:rPr>
            </w:pPr>
          </w:p>
          <w:p w:rsidR="004C734F" w:rsidRDefault="004C734F">
            <w:pPr>
              <w:spacing w:after="0" w:line="240" w:lineRule="auto"/>
              <w:jc w:val="center"/>
              <w:rPr>
                <w:rFonts w:ascii="Times New Roman" w:hAnsi="Times New Roman"/>
                <w:sz w:val="24"/>
                <w:szCs w:val="24"/>
              </w:rPr>
            </w:pPr>
            <w:r>
              <w:rPr>
                <w:rFonts w:ascii="Times New Roman" w:hAnsi="Times New Roman"/>
                <w:sz w:val="24"/>
                <w:szCs w:val="24"/>
              </w:rPr>
              <w:t>Виконавчі органи Тернопільської міської ради</w:t>
            </w:r>
          </w:p>
        </w:tc>
        <w:tc>
          <w:tcPr>
            <w:tcW w:w="1769" w:type="dxa"/>
            <w:gridSpan w:val="2"/>
            <w:vMerge w:val="restart"/>
            <w:tcBorders>
              <w:top w:val="single" w:sz="4" w:space="0" w:color="auto"/>
              <w:left w:val="single" w:sz="4" w:space="0" w:color="auto"/>
              <w:bottom w:val="single" w:sz="4" w:space="0" w:color="auto"/>
              <w:right w:val="single" w:sz="4" w:space="0" w:color="auto"/>
            </w:tcBorders>
          </w:tcPr>
          <w:p w:rsidR="004C734F" w:rsidRDefault="004C734F">
            <w:pPr>
              <w:spacing w:after="0" w:line="240" w:lineRule="auto"/>
              <w:rPr>
                <w:rFonts w:ascii="Times New Roman" w:hAnsi="Times New Roman"/>
                <w:sz w:val="24"/>
                <w:szCs w:val="24"/>
              </w:rPr>
            </w:pPr>
          </w:p>
          <w:p w:rsidR="004C734F" w:rsidRDefault="004C734F">
            <w:pPr>
              <w:spacing w:after="0" w:line="240" w:lineRule="auto"/>
              <w:rPr>
                <w:rFonts w:ascii="Times New Roman" w:hAnsi="Times New Roman"/>
                <w:sz w:val="24"/>
                <w:szCs w:val="24"/>
              </w:rPr>
            </w:pPr>
            <w:r>
              <w:rPr>
                <w:rFonts w:ascii="Times New Roman" w:hAnsi="Times New Roman"/>
                <w:sz w:val="24"/>
                <w:szCs w:val="24"/>
              </w:rPr>
              <w:t>Кошти міського</w:t>
            </w:r>
          </w:p>
          <w:p w:rsidR="004C734F" w:rsidRDefault="004C734F">
            <w:pPr>
              <w:spacing w:after="0" w:line="240" w:lineRule="auto"/>
              <w:rPr>
                <w:rFonts w:ascii="Times New Roman" w:hAnsi="Times New Roman"/>
                <w:sz w:val="24"/>
                <w:szCs w:val="24"/>
              </w:rPr>
            </w:pPr>
            <w:r>
              <w:rPr>
                <w:rFonts w:ascii="Times New Roman" w:hAnsi="Times New Roman"/>
                <w:sz w:val="24"/>
                <w:szCs w:val="24"/>
              </w:rPr>
              <w:t>бюджету</w:t>
            </w:r>
          </w:p>
        </w:tc>
        <w:tc>
          <w:tcPr>
            <w:tcW w:w="1695" w:type="dxa"/>
            <w:gridSpan w:val="2"/>
            <w:tcBorders>
              <w:top w:val="single" w:sz="4" w:space="0" w:color="auto"/>
              <w:left w:val="single" w:sz="4" w:space="0" w:color="auto"/>
              <w:bottom w:val="single" w:sz="4" w:space="0" w:color="auto"/>
              <w:right w:val="single" w:sz="4" w:space="0" w:color="auto"/>
            </w:tcBorders>
            <w:hideMark/>
          </w:tcPr>
          <w:p w:rsidR="004C734F" w:rsidRDefault="004C734F">
            <w:pPr>
              <w:spacing w:after="0" w:line="240" w:lineRule="auto"/>
              <w:rPr>
                <w:rFonts w:ascii="Times New Roman" w:hAnsi="Times New Roman"/>
                <w:sz w:val="24"/>
                <w:szCs w:val="24"/>
              </w:rPr>
            </w:pPr>
            <w:r>
              <w:rPr>
                <w:rFonts w:ascii="Times New Roman" w:hAnsi="Times New Roman"/>
                <w:sz w:val="24"/>
                <w:szCs w:val="24"/>
              </w:rPr>
              <w:t xml:space="preserve"> </w:t>
            </w:r>
          </w:p>
          <w:p w:rsidR="004C734F" w:rsidRDefault="004C734F">
            <w:pPr>
              <w:spacing w:after="0" w:line="240" w:lineRule="auto"/>
              <w:rPr>
                <w:rFonts w:ascii="Times New Roman" w:hAnsi="Times New Roman"/>
                <w:sz w:val="24"/>
                <w:szCs w:val="24"/>
              </w:rPr>
            </w:pPr>
            <w:r>
              <w:rPr>
                <w:rFonts w:ascii="Times New Roman" w:hAnsi="Times New Roman"/>
                <w:sz w:val="24"/>
                <w:szCs w:val="24"/>
              </w:rPr>
              <w:t xml:space="preserve">150,0  </w:t>
            </w:r>
          </w:p>
        </w:tc>
        <w:tc>
          <w:tcPr>
            <w:tcW w:w="2411" w:type="dxa"/>
            <w:vMerge w:val="restart"/>
            <w:tcBorders>
              <w:top w:val="single" w:sz="4" w:space="0" w:color="auto"/>
              <w:left w:val="single" w:sz="4" w:space="0" w:color="auto"/>
              <w:bottom w:val="single" w:sz="4" w:space="0" w:color="auto"/>
              <w:right w:val="single" w:sz="4" w:space="0" w:color="auto"/>
            </w:tcBorders>
          </w:tcPr>
          <w:p w:rsidR="004C734F" w:rsidRDefault="004C734F">
            <w:pPr>
              <w:autoSpaceDE w:val="0"/>
              <w:autoSpaceDN w:val="0"/>
              <w:adjustRightInd w:val="0"/>
              <w:spacing w:after="0" w:line="240" w:lineRule="auto"/>
              <w:rPr>
                <w:rFonts w:ascii="Times New Roman" w:hAnsi="Times New Roman"/>
                <w:sz w:val="24"/>
                <w:szCs w:val="24"/>
              </w:rPr>
            </w:pPr>
          </w:p>
          <w:p w:rsidR="004C734F" w:rsidRDefault="004C734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Проведення мобілізаційних  заходів, заходів пов’язаних із прийняттям на військову службу </w:t>
            </w:r>
          </w:p>
          <w:p w:rsidR="004C734F" w:rsidRDefault="004C734F">
            <w:pPr>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rPr>
              <w:t>за контрактом та строкову військову службу.</w:t>
            </w:r>
          </w:p>
          <w:p w:rsidR="004C734F" w:rsidRDefault="004C734F">
            <w:pPr>
              <w:autoSpaceDE w:val="0"/>
              <w:autoSpaceDN w:val="0"/>
              <w:adjustRightInd w:val="0"/>
              <w:spacing w:after="0" w:line="240" w:lineRule="auto"/>
              <w:rPr>
                <w:rFonts w:ascii="Times New Roman" w:hAnsi="Times New Roman"/>
                <w:spacing w:val="-3"/>
                <w:sz w:val="24"/>
                <w:szCs w:val="24"/>
              </w:rPr>
            </w:pPr>
            <w:r>
              <w:rPr>
                <w:rFonts w:ascii="Times New Roman" w:hAnsi="Times New Roman"/>
                <w:sz w:val="24"/>
                <w:szCs w:val="24"/>
              </w:rPr>
              <w:t>Забез</w:t>
            </w:r>
            <w:r>
              <w:rPr>
                <w:rFonts w:ascii="Times New Roman" w:hAnsi="Times New Roman"/>
                <w:spacing w:val="1"/>
                <w:sz w:val="24"/>
                <w:szCs w:val="24"/>
              </w:rPr>
              <w:t>п</w:t>
            </w:r>
            <w:r>
              <w:rPr>
                <w:rFonts w:ascii="Times New Roman" w:hAnsi="Times New Roman"/>
                <w:spacing w:val="-2"/>
                <w:sz w:val="24"/>
                <w:szCs w:val="24"/>
              </w:rPr>
              <w:t>е</w:t>
            </w:r>
            <w:r>
              <w:rPr>
                <w:rFonts w:ascii="Times New Roman" w:hAnsi="Times New Roman"/>
                <w:sz w:val="24"/>
                <w:szCs w:val="24"/>
              </w:rPr>
              <w:t>чення належн</w:t>
            </w:r>
            <w:r>
              <w:rPr>
                <w:rFonts w:ascii="Times New Roman" w:hAnsi="Times New Roman"/>
                <w:spacing w:val="-3"/>
                <w:sz w:val="24"/>
                <w:szCs w:val="24"/>
              </w:rPr>
              <w:t>ого</w:t>
            </w:r>
            <w:r>
              <w:rPr>
                <w:rFonts w:ascii="Times New Roman" w:hAnsi="Times New Roman"/>
                <w:sz w:val="24"/>
                <w:szCs w:val="24"/>
              </w:rPr>
              <w:t xml:space="preserve"> ф</w:t>
            </w:r>
            <w:r>
              <w:rPr>
                <w:rFonts w:ascii="Times New Roman" w:hAnsi="Times New Roman"/>
                <w:spacing w:val="-3"/>
                <w:sz w:val="24"/>
                <w:szCs w:val="24"/>
              </w:rPr>
              <w:t>у</w:t>
            </w:r>
            <w:r>
              <w:rPr>
                <w:rFonts w:ascii="Times New Roman" w:hAnsi="Times New Roman"/>
                <w:spacing w:val="1"/>
                <w:sz w:val="24"/>
                <w:szCs w:val="24"/>
              </w:rPr>
              <w:t>н</w:t>
            </w:r>
            <w:r>
              <w:rPr>
                <w:rFonts w:ascii="Times New Roman" w:hAnsi="Times New Roman"/>
                <w:sz w:val="24"/>
                <w:szCs w:val="24"/>
              </w:rPr>
              <w:t>к</w:t>
            </w:r>
            <w:r>
              <w:rPr>
                <w:rFonts w:ascii="Times New Roman" w:hAnsi="Times New Roman"/>
                <w:spacing w:val="1"/>
                <w:sz w:val="24"/>
                <w:szCs w:val="24"/>
              </w:rPr>
              <w:t>ц</w:t>
            </w:r>
            <w:r>
              <w:rPr>
                <w:rFonts w:ascii="Times New Roman" w:hAnsi="Times New Roman"/>
                <w:spacing w:val="-1"/>
                <w:sz w:val="24"/>
                <w:szCs w:val="24"/>
              </w:rPr>
              <w:t>і</w:t>
            </w:r>
            <w:r>
              <w:rPr>
                <w:rFonts w:ascii="Times New Roman" w:hAnsi="Times New Roman"/>
                <w:spacing w:val="1"/>
                <w:sz w:val="24"/>
                <w:szCs w:val="24"/>
              </w:rPr>
              <w:t>он</w:t>
            </w:r>
            <w:r>
              <w:rPr>
                <w:rFonts w:ascii="Times New Roman" w:hAnsi="Times New Roman"/>
                <w:spacing w:val="-4"/>
                <w:sz w:val="24"/>
                <w:szCs w:val="24"/>
              </w:rPr>
              <w:t>у</w:t>
            </w:r>
            <w:r>
              <w:rPr>
                <w:rFonts w:ascii="Times New Roman" w:hAnsi="Times New Roman"/>
                <w:sz w:val="24"/>
                <w:szCs w:val="24"/>
              </w:rPr>
              <w:t>ван</w:t>
            </w:r>
            <w:r>
              <w:rPr>
                <w:rFonts w:ascii="Times New Roman" w:hAnsi="Times New Roman"/>
                <w:spacing w:val="-1"/>
                <w:sz w:val="24"/>
                <w:szCs w:val="24"/>
              </w:rPr>
              <w:t>н</w:t>
            </w:r>
            <w:r>
              <w:rPr>
                <w:rFonts w:ascii="Times New Roman" w:hAnsi="Times New Roman"/>
                <w:sz w:val="24"/>
                <w:szCs w:val="24"/>
              </w:rPr>
              <w:t>я в</w:t>
            </w:r>
            <w:r>
              <w:rPr>
                <w:rFonts w:ascii="Times New Roman" w:hAnsi="Times New Roman"/>
                <w:spacing w:val="-2"/>
                <w:sz w:val="24"/>
                <w:szCs w:val="24"/>
              </w:rPr>
              <w:t>і</w:t>
            </w:r>
            <w:r>
              <w:rPr>
                <w:rFonts w:ascii="Times New Roman" w:hAnsi="Times New Roman"/>
                <w:spacing w:val="1"/>
                <w:sz w:val="24"/>
                <w:szCs w:val="24"/>
              </w:rPr>
              <w:t>й</w:t>
            </w:r>
            <w:r>
              <w:rPr>
                <w:rFonts w:ascii="Times New Roman" w:hAnsi="Times New Roman"/>
                <w:sz w:val="24"/>
                <w:szCs w:val="24"/>
              </w:rPr>
              <w:t>сь</w:t>
            </w:r>
            <w:r>
              <w:rPr>
                <w:rFonts w:ascii="Times New Roman" w:hAnsi="Times New Roman"/>
                <w:spacing w:val="-3"/>
                <w:sz w:val="24"/>
                <w:szCs w:val="24"/>
              </w:rPr>
              <w:t>к</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2"/>
                <w:sz w:val="24"/>
                <w:szCs w:val="24"/>
              </w:rPr>
              <w:t>и</w:t>
            </w:r>
            <w:r>
              <w:rPr>
                <w:rFonts w:ascii="Times New Roman" w:hAnsi="Times New Roman"/>
                <w:sz w:val="24"/>
                <w:szCs w:val="24"/>
              </w:rPr>
              <w:t>х</w:t>
            </w:r>
            <w:r>
              <w:rPr>
                <w:rFonts w:ascii="Times New Roman" w:hAnsi="Times New Roman"/>
                <w:spacing w:val="1"/>
                <w:sz w:val="24"/>
                <w:szCs w:val="24"/>
              </w:rPr>
              <w:t xml:space="preserve"> </w:t>
            </w:r>
            <w:r>
              <w:rPr>
                <w:rFonts w:ascii="Times New Roman" w:hAnsi="Times New Roman"/>
                <w:sz w:val="24"/>
                <w:szCs w:val="24"/>
              </w:rPr>
              <w:t>ч</w:t>
            </w:r>
            <w:r>
              <w:rPr>
                <w:rFonts w:ascii="Times New Roman" w:hAnsi="Times New Roman"/>
                <w:spacing w:val="-2"/>
                <w:sz w:val="24"/>
                <w:szCs w:val="24"/>
              </w:rPr>
              <w:t>а</w:t>
            </w:r>
            <w:r>
              <w:rPr>
                <w:rFonts w:ascii="Times New Roman" w:hAnsi="Times New Roman"/>
                <w:sz w:val="24"/>
                <w:szCs w:val="24"/>
              </w:rPr>
              <w:t>ст</w:t>
            </w:r>
            <w:r>
              <w:rPr>
                <w:rFonts w:ascii="Times New Roman" w:hAnsi="Times New Roman"/>
                <w:spacing w:val="-2"/>
                <w:sz w:val="24"/>
                <w:szCs w:val="24"/>
              </w:rPr>
              <w:t>и</w:t>
            </w:r>
            <w:r>
              <w:rPr>
                <w:rFonts w:ascii="Times New Roman" w:hAnsi="Times New Roman"/>
                <w:sz w:val="24"/>
                <w:szCs w:val="24"/>
              </w:rPr>
              <w:t xml:space="preserve">н та </w:t>
            </w:r>
            <w:r>
              <w:rPr>
                <w:rFonts w:ascii="Times New Roman" w:hAnsi="Times New Roman"/>
                <w:spacing w:val="-1"/>
                <w:sz w:val="24"/>
                <w:szCs w:val="24"/>
              </w:rPr>
              <w:t>і</w:t>
            </w:r>
            <w:r>
              <w:rPr>
                <w:rFonts w:ascii="Times New Roman" w:hAnsi="Times New Roman"/>
                <w:spacing w:val="1"/>
                <w:sz w:val="24"/>
                <w:szCs w:val="24"/>
              </w:rPr>
              <w:t>н</w:t>
            </w:r>
            <w:r>
              <w:rPr>
                <w:rFonts w:ascii="Times New Roman" w:hAnsi="Times New Roman"/>
                <w:spacing w:val="-3"/>
                <w:sz w:val="24"/>
                <w:szCs w:val="24"/>
              </w:rPr>
              <w:t>ш</w:t>
            </w:r>
            <w:r>
              <w:rPr>
                <w:rFonts w:ascii="Times New Roman" w:hAnsi="Times New Roman"/>
                <w:spacing w:val="1"/>
                <w:sz w:val="24"/>
                <w:szCs w:val="24"/>
              </w:rPr>
              <w:t>и</w:t>
            </w:r>
            <w:r>
              <w:rPr>
                <w:rFonts w:ascii="Times New Roman" w:hAnsi="Times New Roman"/>
                <w:sz w:val="24"/>
                <w:szCs w:val="24"/>
              </w:rPr>
              <w:t>х в</w:t>
            </w:r>
            <w:r>
              <w:rPr>
                <w:rFonts w:ascii="Times New Roman" w:hAnsi="Times New Roman"/>
                <w:spacing w:val="-2"/>
                <w:sz w:val="24"/>
                <w:szCs w:val="24"/>
              </w:rPr>
              <w:t>і</w:t>
            </w:r>
            <w:r>
              <w:rPr>
                <w:rFonts w:ascii="Times New Roman" w:hAnsi="Times New Roman"/>
                <w:spacing w:val="1"/>
                <w:sz w:val="24"/>
                <w:szCs w:val="24"/>
              </w:rPr>
              <w:t>й</w:t>
            </w:r>
            <w:r>
              <w:rPr>
                <w:rFonts w:ascii="Times New Roman" w:hAnsi="Times New Roman"/>
                <w:sz w:val="24"/>
                <w:szCs w:val="24"/>
              </w:rPr>
              <w:t>с</w:t>
            </w:r>
            <w:r>
              <w:rPr>
                <w:rFonts w:ascii="Times New Roman" w:hAnsi="Times New Roman"/>
                <w:spacing w:val="-3"/>
                <w:sz w:val="24"/>
                <w:szCs w:val="24"/>
              </w:rPr>
              <w:t>ь</w:t>
            </w:r>
            <w:r>
              <w:rPr>
                <w:rFonts w:ascii="Times New Roman" w:hAnsi="Times New Roman"/>
                <w:sz w:val="24"/>
                <w:szCs w:val="24"/>
              </w:rPr>
              <w:t>к</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2"/>
                <w:sz w:val="24"/>
                <w:szCs w:val="24"/>
              </w:rPr>
              <w:t>и</w:t>
            </w:r>
            <w:r>
              <w:rPr>
                <w:rFonts w:ascii="Times New Roman" w:hAnsi="Times New Roman"/>
                <w:sz w:val="24"/>
                <w:szCs w:val="24"/>
              </w:rPr>
              <w:t>х</w:t>
            </w:r>
            <w:r>
              <w:rPr>
                <w:rFonts w:ascii="Times New Roman" w:hAnsi="Times New Roman"/>
                <w:spacing w:val="69"/>
                <w:sz w:val="24"/>
                <w:szCs w:val="24"/>
              </w:rPr>
              <w:t xml:space="preserve"> </w:t>
            </w:r>
            <w:r>
              <w:rPr>
                <w:rFonts w:ascii="Times New Roman" w:hAnsi="Times New Roman"/>
                <w:sz w:val="24"/>
                <w:szCs w:val="24"/>
              </w:rPr>
              <w:t>форм</w:t>
            </w:r>
            <w:r>
              <w:rPr>
                <w:rFonts w:ascii="Times New Roman" w:hAnsi="Times New Roman"/>
                <w:spacing w:val="-3"/>
                <w:sz w:val="24"/>
                <w:szCs w:val="24"/>
              </w:rPr>
              <w:t>у</w:t>
            </w:r>
            <w:r>
              <w:rPr>
                <w:rFonts w:ascii="Times New Roman" w:hAnsi="Times New Roman"/>
                <w:sz w:val="24"/>
                <w:szCs w:val="24"/>
              </w:rPr>
              <w:t>вань Тернопільської територіальної громади.</w:t>
            </w:r>
          </w:p>
          <w:p w:rsidR="004C734F" w:rsidRDefault="004C734F">
            <w:pPr>
              <w:autoSpaceDE w:val="0"/>
              <w:autoSpaceDN w:val="0"/>
              <w:adjustRightInd w:val="0"/>
              <w:spacing w:after="0" w:line="240" w:lineRule="auto"/>
              <w:rPr>
                <w:rFonts w:ascii="Times New Roman" w:hAnsi="Times New Roman"/>
                <w:sz w:val="24"/>
                <w:szCs w:val="24"/>
              </w:rPr>
            </w:pPr>
          </w:p>
        </w:tc>
      </w:tr>
      <w:tr w:rsidR="004C734F" w:rsidTr="004C734F">
        <w:tc>
          <w:tcPr>
            <w:tcW w:w="734" w:type="dxa"/>
            <w:tcBorders>
              <w:top w:val="single" w:sz="4" w:space="0" w:color="auto"/>
              <w:left w:val="single" w:sz="4" w:space="0" w:color="auto"/>
              <w:bottom w:val="single" w:sz="4" w:space="0" w:color="auto"/>
              <w:right w:val="single" w:sz="4" w:space="0" w:color="auto"/>
            </w:tcBorders>
            <w:hideMark/>
          </w:tcPr>
          <w:p w:rsidR="004C734F" w:rsidRDefault="004C734F">
            <w:pPr>
              <w:spacing w:after="0" w:line="240" w:lineRule="auto"/>
              <w:rPr>
                <w:rFonts w:ascii="Times New Roman" w:hAnsi="Times New Roman"/>
                <w:sz w:val="24"/>
                <w:szCs w:val="24"/>
              </w:rPr>
            </w:pPr>
            <w:r>
              <w:rPr>
                <w:rFonts w:ascii="Times New Roman" w:hAnsi="Times New Roman"/>
                <w:sz w:val="24"/>
                <w:szCs w:val="24"/>
              </w:rPr>
              <w:t>1.2</w:t>
            </w:r>
          </w:p>
        </w:tc>
        <w:tc>
          <w:tcPr>
            <w:tcW w:w="2011" w:type="dxa"/>
            <w:tcBorders>
              <w:top w:val="single" w:sz="4" w:space="0" w:color="auto"/>
              <w:left w:val="single" w:sz="4" w:space="0" w:color="auto"/>
              <w:bottom w:val="single" w:sz="4" w:space="0" w:color="auto"/>
              <w:right w:val="single" w:sz="4" w:space="0" w:color="auto"/>
            </w:tcBorders>
          </w:tcPr>
          <w:p w:rsidR="004C734F" w:rsidRDefault="004C734F">
            <w:pPr>
              <w:spacing w:after="0" w:line="240" w:lineRule="auto"/>
              <w:rPr>
                <w:rFonts w:ascii="Times New Roman" w:hAnsi="Times New Roman"/>
                <w:sz w:val="24"/>
                <w:szCs w:val="24"/>
              </w:rPr>
            </w:pPr>
          </w:p>
        </w:tc>
        <w:tc>
          <w:tcPr>
            <w:tcW w:w="3603" w:type="dxa"/>
            <w:gridSpan w:val="2"/>
            <w:tcBorders>
              <w:top w:val="single" w:sz="4" w:space="0" w:color="auto"/>
              <w:left w:val="single" w:sz="4" w:space="0" w:color="auto"/>
              <w:bottom w:val="single" w:sz="4" w:space="0" w:color="auto"/>
              <w:right w:val="single" w:sz="4" w:space="0" w:color="auto"/>
            </w:tcBorders>
            <w:hideMark/>
          </w:tcPr>
          <w:p w:rsidR="004C734F" w:rsidRDefault="004C734F">
            <w:pPr>
              <w:spacing w:after="0" w:line="240" w:lineRule="auto"/>
              <w:rPr>
                <w:rFonts w:ascii="Times New Roman" w:hAnsi="Times New Roman"/>
                <w:sz w:val="24"/>
                <w:szCs w:val="24"/>
              </w:rPr>
            </w:pPr>
            <w:r>
              <w:rPr>
                <w:rFonts w:ascii="Times New Roman" w:hAnsi="Times New Roman"/>
                <w:sz w:val="24"/>
                <w:szCs w:val="24"/>
              </w:rPr>
              <w:t>Закупівля інформаційного та технічного супроводу мобілізаційних  заходів, заходів пов’язаних із прийняттям на військову службу за контрактом та строкову військову службу</w:t>
            </w:r>
          </w:p>
        </w:tc>
        <w:tc>
          <w:tcPr>
            <w:tcW w:w="1583" w:type="dxa"/>
            <w:gridSpan w:val="3"/>
            <w:tcBorders>
              <w:top w:val="single" w:sz="4" w:space="0" w:color="auto"/>
              <w:left w:val="single" w:sz="4" w:space="0" w:color="auto"/>
              <w:bottom w:val="single" w:sz="4" w:space="0" w:color="auto"/>
              <w:right w:val="single" w:sz="4" w:space="0" w:color="auto"/>
            </w:tcBorders>
          </w:tcPr>
          <w:p w:rsidR="004C734F" w:rsidRDefault="004C734F">
            <w:pPr>
              <w:spacing w:after="0" w:line="240" w:lineRule="auto"/>
              <w:jc w:val="center"/>
              <w:rPr>
                <w:rFonts w:ascii="Times New Roman" w:hAnsi="Times New Roman"/>
                <w:sz w:val="24"/>
                <w:szCs w:val="24"/>
              </w:rPr>
            </w:pPr>
          </w:p>
          <w:p w:rsidR="004C734F" w:rsidRDefault="004C734F">
            <w:pPr>
              <w:spacing w:after="0" w:line="240" w:lineRule="auto"/>
              <w:jc w:val="center"/>
              <w:rPr>
                <w:rFonts w:ascii="Times New Roman" w:hAnsi="Times New Roman"/>
                <w:sz w:val="24"/>
                <w:szCs w:val="24"/>
              </w:rPr>
            </w:pPr>
            <w:r>
              <w:rPr>
                <w:rFonts w:ascii="Times New Roman" w:hAnsi="Times New Roman"/>
                <w:sz w:val="24"/>
                <w:szCs w:val="24"/>
              </w:rPr>
              <w:t>2019</w:t>
            </w:r>
          </w:p>
        </w:tc>
        <w:tc>
          <w:tcPr>
            <w:tcW w:w="1782" w:type="dxa"/>
            <w:tcBorders>
              <w:top w:val="single" w:sz="4" w:space="0" w:color="auto"/>
              <w:left w:val="single" w:sz="4" w:space="0" w:color="auto"/>
              <w:bottom w:val="single" w:sz="4" w:space="0" w:color="auto"/>
              <w:right w:val="single" w:sz="4" w:space="0" w:color="auto"/>
            </w:tcBorders>
          </w:tcPr>
          <w:p w:rsidR="004C734F" w:rsidRDefault="004C734F">
            <w:pPr>
              <w:spacing w:after="0" w:line="240" w:lineRule="auto"/>
              <w:jc w:val="center"/>
              <w:rPr>
                <w:rFonts w:ascii="Times New Roman" w:hAnsi="Times New Roman"/>
                <w:sz w:val="24"/>
                <w:szCs w:val="24"/>
              </w:rPr>
            </w:pPr>
          </w:p>
          <w:p w:rsidR="004C734F" w:rsidRDefault="004C734F">
            <w:pPr>
              <w:spacing w:after="0" w:line="240" w:lineRule="auto"/>
              <w:jc w:val="center"/>
              <w:rPr>
                <w:rFonts w:ascii="Times New Roman" w:hAnsi="Times New Roman"/>
                <w:sz w:val="24"/>
                <w:szCs w:val="24"/>
              </w:rPr>
            </w:pPr>
            <w:r>
              <w:rPr>
                <w:rFonts w:ascii="Times New Roman" w:hAnsi="Times New Roman"/>
                <w:sz w:val="24"/>
                <w:szCs w:val="24"/>
              </w:rPr>
              <w:t>Виконавчі органи Тернопільської міської ради</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C734F" w:rsidRDefault="004C734F">
            <w:pPr>
              <w:spacing w:after="0" w:line="240" w:lineRule="auto"/>
              <w:rPr>
                <w:rFonts w:ascii="Times New Roman" w:hAnsi="Times New Roman"/>
                <w:sz w:val="24"/>
                <w:szCs w:val="24"/>
              </w:rPr>
            </w:pPr>
          </w:p>
        </w:tc>
        <w:tc>
          <w:tcPr>
            <w:tcW w:w="1695" w:type="dxa"/>
            <w:gridSpan w:val="2"/>
            <w:tcBorders>
              <w:top w:val="single" w:sz="4" w:space="0" w:color="auto"/>
              <w:left w:val="single" w:sz="4" w:space="0" w:color="auto"/>
              <w:bottom w:val="single" w:sz="4" w:space="0" w:color="auto"/>
              <w:right w:val="single" w:sz="4" w:space="0" w:color="auto"/>
            </w:tcBorders>
          </w:tcPr>
          <w:p w:rsidR="004C734F" w:rsidRDefault="004C734F">
            <w:pPr>
              <w:spacing w:after="0" w:line="240" w:lineRule="auto"/>
              <w:rPr>
                <w:rFonts w:ascii="Times New Roman" w:hAnsi="Times New Roman"/>
                <w:sz w:val="24"/>
                <w:szCs w:val="24"/>
              </w:rPr>
            </w:pPr>
          </w:p>
          <w:p w:rsidR="004C734F" w:rsidRDefault="004C734F">
            <w:pPr>
              <w:spacing w:after="0" w:line="240" w:lineRule="auto"/>
              <w:rPr>
                <w:rFonts w:ascii="Times New Roman" w:hAnsi="Times New Roman"/>
                <w:sz w:val="24"/>
                <w:szCs w:val="24"/>
              </w:rPr>
            </w:pPr>
            <w:r>
              <w:rPr>
                <w:rFonts w:ascii="Times New Roman" w:hAnsi="Times New Roman"/>
                <w:sz w:val="24"/>
                <w:szCs w:val="24"/>
              </w:rPr>
              <w:t xml:space="preserve">100,0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734F" w:rsidRDefault="004C734F">
            <w:pPr>
              <w:spacing w:after="0" w:line="240" w:lineRule="auto"/>
              <w:rPr>
                <w:rFonts w:ascii="Times New Roman" w:hAnsi="Times New Roman"/>
                <w:sz w:val="24"/>
                <w:szCs w:val="24"/>
              </w:rPr>
            </w:pPr>
          </w:p>
        </w:tc>
      </w:tr>
      <w:tr w:rsidR="004C734F" w:rsidTr="004C734F">
        <w:tc>
          <w:tcPr>
            <w:tcW w:w="734" w:type="dxa"/>
            <w:tcBorders>
              <w:top w:val="single" w:sz="4" w:space="0" w:color="auto"/>
              <w:left w:val="single" w:sz="4" w:space="0" w:color="auto"/>
              <w:bottom w:val="single" w:sz="4" w:space="0" w:color="auto"/>
              <w:right w:val="single" w:sz="4" w:space="0" w:color="auto"/>
            </w:tcBorders>
            <w:hideMark/>
          </w:tcPr>
          <w:p w:rsidR="004C734F" w:rsidRDefault="004C734F">
            <w:pPr>
              <w:spacing w:after="0" w:line="240" w:lineRule="auto"/>
              <w:rPr>
                <w:rFonts w:ascii="Times New Roman" w:hAnsi="Times New Roman"/>
                <w:sz w:val="24"/>
                <w:szCs w:val="24"/>
              </w:rPr>
            </w:pPr>
            <w:r>
              <w:rPr>
                <w:rFonts w:ascii="Times New Roman" w:hAnsi="Times New Roman"/>
                <w:sz w:val="24"/>
                <w:szCs w:val="24"/>
              </w:rPr>
              <w:t>1.3</w:t>
            </w:r>
          </w:p>
        </w:tc>
        <w:tc>
          <w:tcPr>
            <w:tcW w:w="2011" w:type="dxa"/>
            <w:tcBorders>
              <w:top w:val="single" w:sz="4" w:space="0" w:color="auto"/>
              <w:left w:val="single" w:sz="4" w:space="0" w:color="auto"/>
              <w:bottom w:val="single" w:sz="4" w:space="0" w:color="auto"/>
              <w:right w:val="single" w:sz="4" w:space="0" w:color="auto"/>
            </w:tcBorders>
          </w:tcPr>
          <w:p w:rsidR="004C734F" w:rsidRDefault="004C734F">
            <w:pPr>
              <w:spacing w:after="0" w:line="240" w:lineRule="auto"/>
              <w:rPr>
                <w:rFonts w:ascii="Times New Roman" w:hAnsi="Times New Roman"/>
                <w:sz w:val="24"/>
                <w:szCs w:val="24"/>
              </w:rPr>
            </w:pPr>
          </w:p>
        </w:tc>
        <w:tc>
          <w:tcPr>
            <w:tcW w:w="3603" w:type="dxa"/>
            <w:gridSpan w:val="2"/>
            <w:tcBorders>
              <w:top w:val="single" w:sz="4" w:space="0" w:color="auto"/>
              <w:left w:val="single" w:sz="4" w:space="0" w:color="auto"/>
              <w:bottom w:val="single" w:sz="4" w:space="0" w:color="auto"/>
              <w:right w:val="single" w:sz="4" w:space="0" w:color="auto"/>
            </w:tcBorders>
            <w:hideMark/>
          </w:tcPr>
          <w:p w:rsidR="004C734F" w:rsidRDefault="004C734F">
            <w:pPr>
              <w:spacing w:after="0" w:line="240" w:lineRule="auto"/>
              <w:rPr>
                <w:rFonts w:ascii="Times New Roman" w:hAnsi="Times New Roman"/>
                <w:sz w:val="24"/>
                <w:szCs w:val="24"/>
              </w:rPr>
            </w:pPr>
            <w:r>
              <w:rPr>
                <w:rFonts w:ascii="Times New Roman" w:hAnsi="Times New Roman"/>
                <w:sz w:val="24"/>
                <w:szCs w:val="24"/>
              </w:rPr>
              <w:t xml:space="preserve">Закупівля комп’ютерної техніки, розхідних матеріалів (картриджі, папір, інше) для потреб військових формувань, Тернопільського ОМВК.   </w:t>
            </w:r>
          </w:p>
        </w:tc>
        <w:tc>
          <w:tcPr>
            <w:tcW w:w="1583" w:type="dxa"/>
            <w:gridSpan w:val="3"/>
            <w:tcBorders>
              <w:top w:val="single" w:sz="4" w:space="0" w:color="auto"/>
              <w:left w:val="single" w:sz="4" w:space="0" w:color="auto"/>
              <w:bottom w:val="single" w:sz="4" w:space="0" w:color="auto"/>
              <w:right w:val="single" w:sz="4" w:space="0" w:color="auto"/>
            </w:tcBorders>
          </w:tcPr>
          <w:p w:rsidR="004C734F" w:rsidRDefault="004C734F">
            <w:pPr>
              <w:spacing w:after="0" w:line="240" w:lineRule="auto"/>
              <w:jc w:val="center"/>
              <w:rPr>
                <w:rFonts w:ascii="Times New Roman" w:hAnsi="Times New Roman"/>
                <w:sz w:val="24"/>
                <w:szCs w:val="24"/>
              </w:rPr>
            </w:pPr>
          </w:p>
          <w:p w:rsidR="004C734F" w:rsidRDefault="004C734F">
            <w:pPr>
              <w:spacing w:after="0" w:line="240" w:lineRule="auto"/>
              <w:jc w:val="center"/>
              <w:rPr>
                <w:rFonts w:ascii="Times New Roman" w:hAnsi="Times New Roman"/>
                <w:sz w:val="24"/>
                <w:szCs w:val="24"/>
              </w:rPr>
            </w:pPr>
            <w:r>
              <w:rPr>
                <w:rFonts w:ascii="Times New Roman" w:hAnsi="Times New Roman"/>
                <w:sz w:val="24"/>
                <w:szCs w:val="24"/>
              </w:rPr>
              <w:t>2019</w:t>
            </w:r>
          </w:p>
        </w:tc>
        <w:tc>
          <w:tcPr>
            <w:tcW w:w="1782" w:type="dxa"/>
            <w:tcBorders>
              <w:top w:val="single" w:sz="4" w:space="0" w:color="auto"/>
              <w:left w:val="single" w:sz="4" w:space="0" w:color="auto"/>
              <w:bottom w:val="single" w:sz="4" w:space="0" w:color="auto"/>
              <w:right w:val="single" w:sz="4" w:space="0" w:color="auto"/>
            </w:tcBorders>
          </w:tcPr>
          <w:p w:rsidR="004C734F" w:rsidRDefault="004C734F">
            <w:pPr>
              <w:spacing w:after="0" w:line="240" w:lineRule="auto"/>
              <w:jc w:val="center"/>
              <w:rPr>
                <w:rFonts w:ascii="Times New Roman" w:hAnsi="Times New Roman"/>
                <w:sz w:val="24"/>
                <w:szCs w:val="24"/>
              </w:rPr>
            </w:pPr>
          </w:p>
          <w:p w:rsidR="004C734F" w:rsidRDefault="004C734F">
            <w:pPr>
              <w:spacing w:after="0" w:line="240" w:lineRule="auto"/>
              <w:jc w:val="center"/>
              <w:rPr>
                <w:rFonts w:ascii="Times New Roman" w:hAnsi="Times New Roman"/>
                <w:sz w:val="24"/>
                <w:szCs w:val="24"/>
              </w:rPr>
            </w:pPr>
            <w:r>
              <w:rPr>
                <w:rFonts w:ascii="Times New Roman" w:hAnsi="Times New Roman"/>
                <w:sz w:val="24"/>
                <w:szCs w:val="24"/>
              </w:rPr>
              <w:t>Виконавчі органи Тернопільської міської ради</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C734F" w:rsidRDefault="004C734F">
            <w:pPr>
              <w:spacing w:after="0" w:line="240" w:lineRule="auto"/>
              <w:rPr>
                <w:rFonts w:ascii="Times New Roman" w:hAnsi="Times New Roman"/>
                <w:sz w:val="24"/>
                <w:szCs w:val="24"/>
              </w:rPr>
            </w:pPr>
          </w:p>
        </w:tc>
        <w:tc>
          <w:tcPr>
            <w:tcW w:w="1695" w:type="dxa"/>
            <w:gridSpan w:val="2"/>
            <w:tcBorders>
              <w:top w:val="single" w:sz="4" w:space="0" w:color="auto"/>
              <w:left w:val="single" w:sz="4" w:space="0" w:color="auto"/>
              <w:bottom w:val="single" w:sz="4" w:space="0" w:color="auto"/>
              <w:right w:val="single" w:sz="4" w:space="0" w:color="auto"/>
            </w:tcBorders>
          </w:tcPr>
          <w:p w:rsidR="004C734F" w:rsidRDefault="004C734F">
            <w:pPr>
              <w:spacing w:after="0" w:line="240" w:lineRule="auto"/>
              <w:rPr>
                <w:rFonts w:ascii="Times New Roman" w:hAnsi="Times New Roman"/>
                <w:sz w:val="24"/>
                <w:szCs w:val="24"/>
              </w:rPr>
            </w:pPr>
          </w:p>
          <w:p w:rsidR="004C734F" w:rsidRDefault="004C734F">
            <w:pPr>
              <w:spacing w:after="0" w:line="240" w:lineRule="auto"/>
              <w:rPr>
                <w:rFonts w:ascii="Times New Roman" w:hAnsi="Times New Roman"/>
                <w:sz w:val="24"/>
                <w:szCs w:val="24"/>
              </w:rPr>
            </w:pPr>
            <w:r>
              <w:rPr>
                <w:rFonts w:ascii="Times New Roman" w:hAnsi="Times New Roman"/>
                <w:sz w:val="24"/>
                <w:szCs w:val="24"/>
              </w:rPr>
              <w:t xml:space="preserve">100,0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734F" w:rsidRDefault="004C734F">
            <w:pPr>
              <w:spacing w:after="0" w:line="240" w:lineRule="auto"/>
              <w:rPr>
                <w:rFonts w:ascii="Times New Roman" w:hAnsi="Times New Roman"/>
                <w:sz w:val="24"/>
                <w:szCs w:val="24"/>
              </w:rPr>
            </w:pPr>
          </w:p>
        </w:tc>
      </w:tr>
      <w:tr w:rsidR="004C734F" w:rsidRPr="004C734F" w:rsidTr="004C734F">
        <w:tc>
          <w:tcPr>
            <w:tcW w:w="734" w:type="dxa"/>
            <w:tcBorders>
              <w:top w:val="single" w:sz="4" w:space="0" w:color="auto"/>
              <w:left w:val="single" w:sz="4" w:space="0" w:color="auto"/>
              <w:bottom w:val="single" w:sz="4" w:space="0" w:color="auto"/>
              <w:right w:val="single" w:sz="4" w:space="0" w:color="auto"/>
            </w:tcBorders>
            <w:hideMark/>
          </w:tcPr>
          <w:p w:rsidR="004C734F" w:rsidRDefault="004C734F">
            <w:pPr>
              <w:spacing w:after="0" w:line="240" w:lineRule="auto"/>
              <w:rPr>
                <w:rFonts w:ascii="Times New Roman" w:hAnsi="Times New Roman"/>
                <w:sz w:val="24"/>
                <w:szCs w:val="24"/>
              </w:rPr>
            </w:pPr>
            <w:r>
              <w:rPr>
                <w:rFonts w:ascii="Times New Roman" w:hAnsi="Times New Roman"/>
                <w:sz w:val="24"/>
                <w:szCs w:val="24"/>
              </w:rPr>
              <w:t>1.4</w:t>
            </w:r>
          </w:p>
        </w:tc>
        <w:tc>
          <w:tcPr>
            <w:tcW w:w="2011" w:type="dxa"/>
            <w:tcBorders>
              <w:top w:val="single" w:sz="4" w:space="0" w:color="auto"/>
              <w:left w:val="single" w:sz="4" w:space="0" w:color="auto"/>
              <w:bottom w:val="single" w:sz="4" w:space="0" w:color="auto"/>
              <w:right w:val="single" w:sz="4" w:space="0" w:color="auto"/>
            </w:tcBorders>
          </w:tcPr>
          <w:p w:rsidR="004C734F" w:rsidRDefault="004C734F">
            <w:pPr>
              <w:spacing w:after="0" w:line="240" w:lineRule="auto"/>
              <w:rPr>
                <w:rFonts w:ascii="Times New Roman" w:hAnsi="Times New Roman"/>
                <w:sz w:val="24"/>
                <w:szCs w:val="24"/>
              </w:rPr>
            </w:pPr>
          </w:p>
        </w:tc>
        <w:tc>
          <w:tcPr>
            <w:tcW w:w="3603" w:type="dxa"/>
            <w:gridSpan w:val="2"/>
            <w:tcBorders>
              <w:top w:val="single" w:sz="4" w:space="0" w:color="auto"/>
              <w:left w:val="single" w:sz="4" w:space="0" w:color="auto"/>
              <w:bottom w:val="single" w:sz="4" w:space="0" w:color="auto"/>
              <w:right w:val="single" w:sz="4" w:space="0" w:color="auto"/>
            </w:tcBorders>
            <w:hideMark/>
          </w:tcPr>
          <w:p w:rsidR="004C734F" w:rsidRDefault="004C734F">
            <w:pPr>
              <w:spacing w:after="0" w:line="240" w:lineRule="auto"/>
              <w:rPr>
                <w:rFonts w:ascii="Times New Roman" w:hAnsi="Times New Roman"/>
                <w:sz w:val="24"/>
                <w:szCs w:val="24"/>
              </w:rPr>
            </w:pPr>
            <w:r>
              <w:rPr>
                <w:rFonts w:ascii="Times New Roman" w:hAnsi="Times New Roman"/>
                <w:sz w:val="24"/>
                <w:szCs w:val="24"/>
              </w:rPr>
              <w:t>Забезпечення заходів з оповіщення, збору та доставки призовників і військовозобов’язаних у військові частини, інше.</w:t>
            </w:r>
          </w:p>
        </w:tc>
        <w:tc>
          <w:tcPr>
            <w:tcW w:w="1583" w:type="dxa"/>
            <w:gridSpan w:val="3"/>
            <w:tcBorders>
              <w:top w:val="single" w:sz="4" w:space="0" w:color="auto"/>
              <w:left w:val="single" w:sz="4" w:space="0" w:color="auto"/>
              <w:bottom w:val="single" w:sz="4" w:space="0" w:color="auto"/>
              <w:right w:val="single" w:sz="4" w:space="0" w:color="auto"/>
            </w:tcBorders>
          </w:tcPr>
          <w:p w:rsidR="004C734F" w:rsidRDefault="004C734F">
            <w:pPr>
              <w:spacing w:after="0" w:line="240" w:lineRule="auto"/>
              <w:jc w:val="center"/>
              <w:rPr>
                <w:rFonts w:ascii="Times New Roman" w:hAnsi="Times New Roman"/>
                <w:sz w:val="24"/>
                <w:szCs w:val="24"/>
              </w:rPr>
            </w:pPr>
          </w:p>
          <w:p w:rsidR="004C734F" w:rsidRDefault="004C734F">
            <w:pPr>
              <w:spacing w:after="0" w:line="240" w:lineRule="auto"/>
              <w:jc w:val="center"/>
              <w:rPr>
                <w:rFonts w:ascii="Times New Roman" w:hAnsi="Times New Roman"/>
                <w:sz w:val="24"/>
                <w:szCs w:val="24"/>
              </w:rPr>
            </w:pPr>
            <w:r>
              <w:rPr>
                <w:rFonts w:ascii="Times New Roman" w:hAnsi="Times New Roman"/>
                <w:sz w:val="24"/>
                <w:szCs w:val="24"/>
              </w:rPr>
              <w:t>2019</w:t>
            </w:r>
          </w:p>
        </w:tc>
        <w:tc>
          <w:tcPr>
            <w:tcW w:w="1782" w:type="dxa"/>
            <w:tcBorders>
              <w:top w:val="single" w:sz="4" w:space="0" w:color="auto"/>
              <w:left w:val="single" w:sz="4" w:space="0" w:color="auto"/>
              <w:bottom w:val="single" w:sz="4" w:space="0" w:color="auto"/>
              <w:right w:val="single" w:sz="4" w:space="0" w:color="auto"/>
            </w:tcBorders>
            <w:hideMark/>
          </w:tcPr>
          <w:p w:rsidR="004C734F" w:rsidRDefault="004C734F">
            <w:pPr>
              <w:spacing w:after="0" w:line="240" w:lineRule="auto"/>
              <w:jc w:val="center"/>
              <w:rPr>
                <w:rFonts w:ascii="Times New Roman" w:hAnsi="Times New Roman"/>
                <w:sz w:val="24"/>
                <w:szCs w:val="24"/>
              </w:rPr>
            </w:pPr>
            <w:r>
              <w:rPr>
                <w:rFonts w:ascii="Times New Roman" w:hAnsi="Times New Roman"/>
                <w:sz w:val="24"/>
                <w:szCs w:val="24"/>
              </w:rPr>
              <w:t>Виконавчі органи Тернопільської міської ради</w:t>
            </w:r>
          </w:p>
        </w:tc>
        <w:tc>
          <w:tcPr>
            <w:tcW w:w="1769" w:type="dxa"/>
            <w:gridSpan w:val="2"/>
            <w:tcBorders>
              <w:top w:val="single" w:sz="4" w:space="0" w:color="auto"/>
              <w:left w:val="single" w:sz="4" w:space="0" w:color="auto"/>
              <w:bottom w:val="single" w:sz="4" w:space="0" w:color="auto"/>
              <w:right w:val="single" w:sz="4" w:space="0" w:color="auto"/>
            </w:tcBorders>
          </w:tcPr>
          <w:p w:rsidR="004C734F" w:rsidRDefault="004C734F">
            <w:pPr>
              <w:spacing w:after="0" w:line="240" w:lineRule="auto"/>
              <w:rPr>
                <w:rFonts w:ascii="Times New Roman" w:hAnsi="Times New Roman"/>
                <w:sz w:val="24"/>
                <w:szCs w:val="24"/>
              </w:rPr>
            </w:pPr>
          </w:p>
          <w:p w:rsidR="004C734F" w:rsidRDefault="004C734F">
            <w:pPr>
              <w:spacing w:after="0" w:line="240" w:lineRule="auto"/>
              <w:rPr>
                <w:rFonts w:ascii="Times New Roman" w:hAnsi="Times New Roman"/>
                <w:sz w:val="24"/>
                <w:szCs w:val="24"/>
              </w:rPr>
            </w:pPr>
            <w:r>
              <w:rPr>
                <w:rFonts w:ascii="Times New Roman" w:hAnsi="Times New Roman"/>
                <w:sz w:val="24"/>
                <w:szCs w:val="24"/>
              </w:rPr>
              <w:t>Кошти міського</w:t>
            </w:r>
          </w:p>
          <w:p w:rsidR="004C734F" w:rsidRDefault="004C734F">
            <w:pPr>
              <w:spacing w:after="0" w:line="240" w:lineRule="auto"/>
              <w:rPr>
                <w:rFonts w:ascii="Times New Roman" w:hAnsi="Times New Roman"/>
                <w:sz w:val="24"/>
                <w:szCs w:val="24"/>
              </w:rPr>
            </w:pPr>
            <w:r>
              <w:rPr>
                <w:rFonts w:ascii="Times New Roman" w:hAnsi="Times New Roman"/>
                <w:sz w:val="24"/>
                <w:szCs w:val="24"/>
              </w:rPr>
              <w:t>бюджету</w:t>
            </w:r>
          </w:p>
        </w:tc>
        <w:tc>
          <w:tcPr>
            <w:tcW w:w="1695" w:type="dxa"/>
            <w:gridSpan w:val="2"/>
            <w:tcBorders>
              <w:top w:val="single" w:sz="4" w:space="0" w:color="auto"/>
              <w:left w:val="single" w:sz="4" w:space="0" w:color="auto"/>
              <w:bottom w:val="single" w:sz="4" w:space="0" w:color="auto"/>
              <w:right w:val="single" w:sz="4" w:space="0" w:color="auto"/>
            </w:tcBorders>
          </w:tcPr>
          <w:p w:rsidR="004C734F" w:rsidRDefault="004C734F">
            <w:pPr>
              <w:spacing w:after="0" w:line="240" w:lineRule="auto"/>
              <w:rPr>
                <w:rFonts w:ascii="Times New Roman" w:hAnsi="Times New Roman"/>
                <w:sz w:val="24"/>
                <w:szCs w:val="24"/>
              </w:rPr>
            </w:pPr>
          </w:p>
          <w:p w:rsidR="004C734F" w:rsidRDefault="004C734F">
            <w:pPr>
              <w:spacing w:after="0" w:line="240" w:lineRule="auto"/>
              <w:rPr>
                <w:rFonts w:ascii="Times New Roman" w:hAnsi="Times New Roman"/>
                <w:sz w:val="24"/>
                <w:szCs w:val="24"/>
              </w:rPr>
            </w:pPr>
            <w:r>
              <w:rPr>
                <w:rFonts w:ascii="Times New Roman" w:hAnsi="Times New Roman"/>
                <w:sz w:val="24"/>
                <w:szCs w:val="24"/>
              </w:rPr>
              <w:t xml:space="preserve">50,0  </w:t>
            </w:r>
          </w:p>
          <w:p w:rsidR="004C734F" w:rsidRDefault="004C734F">
            <w:pPr>
              <w:spacing w:after="0" w:line="240" w:lineRule="auto"/>
              <w:rPr>
                <w:rFonts w:ascii="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4C734F" w:rsidRDefault="004C734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Забез</w:t>
            </w:r>
            <w:r>
              <w:rPr>
                <w:rFonts w:ascii="Times New Roman" w:hAnsi="Times New Roman"/>
                <w:spacing w:val="1"/>
                <w:sz w:val="24"/>
                <w:szCs w:val="24"/>
              </w:rPr>
              <w:t>п</w:t>
            </w:r>
            <w:r>
              <w:rPr>
                <w:rFonts w:ascii="Times New Roman" w:hAnsi="Times New Roman"/>
                <w:spacing w:val="-2"/>
                <w:sz w:val="24"/>
                <w:szCs w:val="24"/>
              </w:rPr>
              <w:t>е</w:t>
            </w:r>
            <w:r>
              <w:rPr>
                <w:rFonts w:ascii="Times New Roman" w:hAnsi="Times New Roman"/>
                <w:sz w:val="24"/>
                <w:szCs w:val="24"/>
              </w:rPr>
              <w:t>чення належн</w:t>
            </w:r>
            <w:r>
              <w:rPr>
                <w:rFonts w:ascii="Times New Roman" w:hAnsi="Times New Roman"/>
                <w:spacing w:val="-3"/>
                <w:sz w:val="24"/>
                <w:szCs w:val="24"/>
              </w:rPr>
              <w:t>ого</w:t>
            </w:r>
            <w:r>
              <w:rPr>
                <w:rFonts w:ascii="Times New Roman" w:hAnsi="Times New Roman"/>
                <w:sz w:val="24"/>
                <w:szCs w:val="24"/>
              </w:rPr>
              <w:t xml:space="preserve"> ф</w:t>
            </w:r>
            <w:r>
              <w:rPr>
                <w:rFonts w:ascii="Times New Roman" w:hAnsi="Times New Roman"/>
                <w:spacing w:val="-3"/>
                <w:sz w:val="24"/>
                <w:szCs w:val="24"/>
              </w:rPr>
              <w:t>у</w:t>
            </w:r>
            <w:r>
              <w:rPr>
                <w:rFonts w:ascii="Times New Roman" w:hAnsi="Times New Roman"/>
                <w:spacing w:val="1"/>
                <w:sz w:val="24"/>
                <w:szCs w:val="24"/>
              </w:rPr>
              <w:t>н</w:t>
            </w:r>
            <w:r>
              <w:rPr>
                <w:rFonts w:ascii="Times New Roman" w:hAnsi="Times New Roman"/>
                <w:sz w:val="24"/>
                <w:szCs w:val="24"/>
              </w:rPr>
              <w:t>к</w:t>
            </w:r>
            <w:r>
              <w:rPr>
                <w:rFonts w:ascii="Times New Roman" w:hAnsi="Times New Roman"/>
                <w:spacing w:val="1"/>
                <w:sz w:val="24"/>
                <w:szCs w:val="24"/>
              </w:rPr>
              <w:t>ц</w:t>
            </w:r>
            <w:r>
              <w:rPr>
                <w:rFonts w:ascii="Times New Roman" w:hAnsi="Times New Roman"/>
                <w:spacing w:val="-1"/>
                <w:sz w:val="24"/>
                <w:szCs w:val="24"/>
              </w:rPr>
              <w:t>і</w:t>
            </w:r>
            <w:r>
              <w:rPr>
                <w:rFonts w:ascii="Times New Roman" w:hAnsi="Times New Roman"/>
                <w:spacing w:val="1"/>
                <w:sz w:val="24"/>
                <w:szCs w:val="24"/>
              </w:rPr>
              <w:t>он</w:t>
            </w:r>
            <w:r>
              <w:rPr>
                <w:rFonts w:ascii="Times New Roman" w:hAnsi="Times New Roman"/>
                <w:spacing w:val="-4"/>
                <w:sz w:val="24"/>
                <w:szCs w:val="24"/>
              </w:rPr>
              <w:t>у</w:t>
            </w:r>
            <w:r>
              <w:rPr>
                <w:rFonts w:ascii="Times New Roman" w:hAnsi="Times New Roman"/>
                <w:sz w:val="24"/>
                <w:szCs w:val="24"/>
              </w:rPr>
              <w:t>ван</w:t>
            </w:r>
            <w:r>
              <w:rPr>
                <w:rFonts w:ascii="Times New Roman" w:hAnsi="Times New Roman"/>
                <w:spacing w:val="-1"/>
                <w:sz w:val="24"/>
                <w:szCs w:val="24"/>
              </w:rPr>
              <w:t>н</w:t>
            </w:r>
            <w:r>
              <w:rPr>
                <w:rFonts w:ascii="Times New Roman" w:hAnsi="Times New Roman"/>
                <w:sz w:val="24"/>
                <w:szCs w:val="24"/>
              </w:rPr>
              <w:t>я в</w:t>
            </w:r>
            <w:r>
              <w:rPr>
                <w:rFonts w:ascii="Times New Roman" w:hAnsi="Times New Roman"/>
                <w:spacing w:val="-2"/>
                <w:sz w:val="24"/>
                <w:szCs w:val="24"/>
              </w:rPr>
              <w:t>і</w:t>
            </w:r>
            <w:r>
              <w:rPr>
                <w:rFonts w:ascii="Times New Roman" w:hAnsi="Times New Roman"/>
                <w:spacing w:val="1"/>
                <w:sz w:val="24"/>
                <w:szCs w:val="24"/>
              </w:rPr>
              <w:t>й</w:t>
            </w:r>
            <w:r>
              <w:rPr>
                <w:rFonts w:ascii="Times New Roman" w:hAnsi="Times New Roman"/>
                <w:sz w:val="24"/>
                <w:szCs w:val="24"/>
              </w:rPr>
              <w:t>сь</w:t>
            </w:r>
            <w:r>
              <w:rPr>
                <w:rFonts w:ascii="Times New Roman" w:hAnsi="Times New Roman"/>
                <w:spacing w:val="-3"/>
                <w:sz w:val="24"/>
                <w:szCs w:val="24"/>
              </w:rPr>
              <w:t>к</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2"/>
                <w:sz w:val="24"/>
                <w:szCs w:val="24"/>
              </w:rPr>
              <w:t>и</w:t>
            </w:r>
            <w:r>
              <w:rPr>
                <w:rFonts w:ascii="Times New Roman" w:hAnsi="Times New Roman"/>
                <w:sz w:val="24"/>
                <w:szCs w:val="24"/>
              </w:rPr>
              <w:t>х</w:t>
            </w:r>
            <w:r>
              <w:rPr>
                <w:rFonts w:ascii="Times New Roman" w:hAnsi="Times New Roman"/>
                <w:spacing w:val="1"/>
                <w:sz w:val="24"/>
                <w:szCs w:val="24"/>
              </w:rPr>
              <w:t xml:space="preserve"> </w:t>
            </w:r>
            <w:r>
              <w:rPr>
                <w:rFonts w:ascii="Times New Roman" w:hAnsi="Times New Roman"/>
                <w:sz w:val="24"/>
                <w:szCs w:val="24"/>
              </w:rPr>
              <w:t>ч</w:t>
            </w:r>
            <w:r>
              <w:rPr>
                <w:rFonts w:ascii="Times New Roman" w:hAnsi="Times New Roman"/>
                <w:spacing w:val="-2"/>
                <w:sz w:val="24"/>
                <w:szCs w:val="24"/>
              </w:rPr>
              <w:t>а</w:t>
            </w:r>
            <w:r>
              <w:rPr>
                <w:rFonts w:ascii="Times New Roman" w:hAnsi="Times New Roman"/>
                <w:sz w:val="24"/>
                <w:szCs w:val="24"/>
              </w:rPr>
              <w:t>ст</w:t>
            </w:r>
            <w:r>
              <w:rPr>
                <w:rFonts w:ascii="Times New Roman" w:hAnsi="Times New Roman"/>
                <w:spacing w:val="-2"/>
                <w:sz w:val="24"/>
                <w:szCs w:val="24"/>
              </w:rPr>
              <w:t>и</w:t>
            </w:r>
            <w:r>
              <w:rPr>
                <w:rFonts w:ascii="Times New Roman" w:hAnsi="Times New Roman"/>
                <w:sz w:val="24"/>
                <w:szCs w:val="24"/>
              </w:rPr>
              <w:t xml:space="preserve">н та </w:t>
            </w:r>
            <w:r>
              <w:rPr>
                <w:rFonts w:ascii="Times New Roman" w:hAnsi="Times New Roman"/>
                <w:spacing w:val="-1"/>
                <w:sz w:val="24"/>
                <w:szCs w:val="24"/>
              </w:rPr>
              <w:t>і</w:t>
            </w:r>
            <w:r>
              <w:rPr>
                <w:rFonts w:ascii="Times New Roman" w:hAnsi="Times New Roman"/>
                <w:spacing w:val="1"/>
                <w:sz w:val="24"/>
                <w:szCs w:val="24"/>
              </w:rPr>
              <w:t>н</w:t>
            </w:r>
            <w:r>
              <w:rPr>
                <w:rFonts w:ascii="Times New Roman" w:hAnsi="Times New Roman"/>
                <w:spacing w:val="-3"/>
                <w:sz w:val="24"/>
                <w:szCs w:val="24"/>
              </w:rPr>
              <w:t>ш</w:t>
            </w:r>
            <w:r>
              <w:rPr>
                <w:rFonts w:ascii="Times New Roman" w:hAnsi="Times New Roman"/>
                <w:spacing w:val="1"/>
                <w:sz w:val="24"/>
                <w:szCs w:val="24"/>
              </w:rPr>
              <w:t>и</w:t>
            </w:r>
            <w:r>
              <w:rPr>
                <w:rFonts w:ascii="Times New Roman" w:hAnsi="Times New Roman"/>
                <w:sz w:val="24"/>
                <w:szCs w:val="24"/>
              </w:rPr>
              <w:t>х в</w:t>
            </w:r>
            <w:r>
              <w:rPr>
                <w:rFonts w:ascii="Times New Roman" w:hAnsi="Times New Roman"/>
                <w:spacing w:val="-2"/>
                <w:sz w:val="24"/>
                <w:szCs w:val="24"/>
              </w:rPr>
              <w:t>і</w:t>
            </w:r>
            <w:r>
              <w:rPr>
                <w:rFonts w:ascii="Times New Roman" w:hAnsi="Times New Roman"/>
                <w:spacing w:val="1"/>
                <w:sz w:val="24"/>
                <w:szCs w:val="24"/>
              </w:rPr>
              <w:t>й</w:t>
            </w:r>
            <w:r>
              <w:rPr>
                <w:rFonts w:ascii="Times New Roman" w:hAnsi="Times New Roman"/>
                <w:sz w:val="24"/>
                <w:szCs w:val="24"/>
              </w:rPr>
              <w:t>с</w:t>
            </w:r>
            <w:r>
              <w:rPr>
                <w:rFonts w:ascii="Times New Roman" w:hAnsi="Times New Roman"/>
                <w:spacing w:val="-3"/>
                <w:sz w:val="24"/>
                <w:szCs w:val="24"/>
              </w:rPr>
              <w:t>ь</w:t>
            </w:r>
            <w:r>
              <w:rPr>
                <w:rFonts w:ascii="Times New Roman" w:hAnsi="Times New Roman"/>
                <w:sz w:val="24"/>
                <w:szCs w:val="24"/>
              </w:rPr>
              <w:t>к</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2"/>
                <w:sz w:val="24"/>
                <w:szCs w:val="24"/>
              </w:rPr>
              <w:t>и</w:t>
            </w:r>
            <w:r>
              <w:rPr>
                <w:rFonts w:ascii="Times New Roman" w:hAnsi="Times New Roman"/>
                <w:sz w:val="24"/>
                <w:szCs w:val="24"/>
              </w:rPr>
              <w:t>х</w:t>
            </w:r>
            <w:r>
              <w:rPr>
                <w:rFonts w:ascii="Times New Roman" w:hAnsi="Times New Roman"/>
                <w:spacing w:val="69"/>
                <w:sz w:val="24"/>
                <w:szCs w:val="24"/>
              </w:rPr>
              <w:t xml:space="preserve"> </w:t>
            </w:r>
            <w:r>
              <w:rPr>
                <w:rFonts w:ascii="Times New Roman" w:hAnsi="Times New Roman"/>
                <w:sz w:val="24"/>
                <w:szCs w:val="24"/>
              </w:rPr>
              <w:t>форм</w:t>
            </w:r>
            <w:r>
              <w:rPr>
                <w:rFonts w:ascii="Times New Roman" w:hAnsi="Times New Roman"/>
                <w:spacing w:val="-3"/>
                <w:sz w:val="24"/>
                <w:szCs w:val="24"/>
              </w:rPr>
              <w:t>у</w:t>
            </w:r>
            <w:r>
              <w:rPr>
                <w:rFonts w:ascii="Times New Roman" w:hAnsi="Times New Roman"/>
                <w:sz w:val="24"/>
                <w:szCs w:val="24"/>
              </w:rPr>
              <w:t>вань, ст</w:t>
            </w:r>
            <w:r>
              <w:rPr>
                <w:rFonts w:ascii="Times New Roman" w:hAnsi="Times New Roman"/>
                <w:spacing w:val="-1"/>
                <w:sz w:val="24"/>
                <w:szCs w:val="24"/>
              </w:rPr>
              <w:t>в</w:t>
            </w:r>
            <w:r>
              <w:rPr>
                <w:rFonts w:ascii="Times New Roman" w:hAnsi="Times New Roman"/>
                <w:spacing w:val="1"/>
                <w:sz w:val="24"/>
                <w:szCs w:val="24"/>
              </w:rPr>
              <w:t xml:space="preserve">орення </w:t>
            </w:r>
            <w:r>
              <w:rPr>
                <w:rFonts w:ascii="Times New Roman" w:hAnsi="Times New Roman"/>
                <w:sz w:val="24"/>
                <w:szCs w:val="24"/>
              </w:rPr>
              <w:t>нал</w:t>
            </w:r>
            <w:r>
              <w:rPr>
                <w:rFonts w:ascii="Times New Roman" w:hAnsi="Times New Roman"/>
                <w:spacing w:val="-3"/>
                <w:sz w:val="24"/>
                <w:szCs w:val="24"/>
              </w:rPr>
              <w:t>е</w:t>
            </w:r>
            <w:r>
              <w:rPr>
                <w:rFonts w:ascii="Times New Roman" w:hAnsi="Times New Roman"/>
                <w:sz w:val="24"/>
                <w:szCs w:val="24"/>
              </w:rPr>
              <w:t>ж</w:t>
            </w:r>
            <w:r>
              <w:rPr>
                <w:rFonts w:ascii="Times New Roman" w:hAnsi="Times New Roman"/>
                <w:spacing w:val="-1"/>
                <w:sz w:val="24"/>
                <w:szCs w:val="24"/>
              </w:rPr>
              <w:t>ного</w:t>
            </w:r>
            <w:r>
              <w:rPr>
                <w:rFonts w:ascii="Times New Roman" w:hAnsi="Times New Roman"/>
                <w:spacing w:val="-2"/>
                <w:sz w:val="24"/>
                <w:szCs w:val="24"/>
              </w:rPr>
              <w:t xml:space="preserve"> </w:t>
            </w:r>
            <w:r>
              <w:rPr>
                <w:rFonts w:ascii="Times New Roman" w:hAnsi="Times New Roman"/>
                <w:spacing w:val="1"/>
                <w:sz w:val="24"/>
                <w:szCs w:val="24"/>
              </w:rPr>
              <w:t>рі</w:t>
            </w:r>
            <w:r>
              <w:rPr>
                <w:rFonts w:ascii="Times New Roman" w:hAnsi="Times New Roman"/>
                <w:sz w:val="24"/>
                <w:szCs w:val="24"/>
              </w:rPr>
              <w:t>вня</w:t>
            </w:r>
            <w:r>
              <w:rPr>
                <w:rFonts w:ascii="Times New Roman" w:hAnsi="Times New Roman"/>
                <w:spacing w:val="6"/>
                <w:sz w:val="24"/>
                <w:szCs w:val="24"/>
              </w:rPr>
              <w:t xml:space="preserve"> </w:t>
            </w:r>
            <w:r>
              <w:rPr>
                <w:rFonts w:ascii="Times New Roman" w:hAnsi="Times New Roman"/>
                <w:spacing w:val="1"/>
                <w:sz w:val="24"/>
                <w:szCs w:val="24"/>
              </w:rPr>
              <w:t>б</w:t>
            </w:r>
            <w:r>
              <w:rPr>
                <w:rFonts w:ascii="Times New Roman" w:hAnsi="Times New Roman"/>
                <w:sz w:val="24"/>
                <w:szCs w:val="24"/>
              </w:rPr>
              <w:t>е</w:t>
            </w:r>
            <w:r>
              <w:rPr>
                <w:rFonts w:ascii="Times New Roman" w:hAnsi="Times New Roman"/>
                <w:spacing w:val="-3"/>
                <w:sz w:val="24"/>
                <w:szCs w:val="24"/>
              </w:rPr>
              <w:t>з</w:t>
            </w:r>
            <w:r>
              <w:rPr>
                <w:rFonts w:ascii="Times New Roman" w:hAnsi="Times New Roman"/>
                <w:spacing w:val="1"/>
                <w:sz w:val="24"/>
                <w:szCs w:val="24"/>
              </w:rPr>
              <w:t>п</w:t>
            </w:r>
            <w:r>
              <w:rPr>
                <w:rFonts w:ascii="Times New Roman" w:hAnsi="Times New Roman"/>
                <w:sz w:val="24"/>
                <w:szCs w:val="24"/>
              </w:rPr>
              <w:t>е</w:t>
            </w:r>
            <w:r>
              <w:rPr>
                <w:rFonts w:ascii="Times New Roman" w:hAnsi="Times New Roman"/>
                <w:spacing w:val="-2"/>
                <w:sz w:val="24"/>
                <w:szCs w:val="24"/>
              </w:rPr>
              <w:t>к</w:t>
            </w:r>
            <w:r>
              <w:rPr>
                <w:rFonts w:ascii="Times New Roman" w:hAnsi="Times New Roman"/>
                <w:sz w:val="24"/>
                <w:szCs w:val="24"/>
              </w:rPr>
              <w:t>и Тернопільської територіальної громади.</w:t>
            </w:r>
          </w:p>
        </w:tc>
      </w:tr>
      <w:tr w:rsidR="004C734F" w:rsidTr="004C734F">
        <w:tc>
          <w:tcPr>
            <w:tcW w:w="734" w:type="dxa"/>
            <w:tcBorders>
              <w:top w:val="single" w:sz="4" w:space="0" w:color="auto"/>
              <w:left w:val="single" w:sz="4" w:space="0" w:color="auto"/>
              <w:bottom w:val="single" w:sz="4" w:space="0" w:color="auto"/>
              <w:right w:val="single" w:sz="4" w:space="0" w:color="auto"/>
            </w:tcBorders>
            <w:hideMark/>
          </w:tcPr>
          <w:p w:rsidR="004C734F" w:rsidRDefault="004C734F">
            <w:pPr>
              <w:spacing w:after="0" w:line="240" w:lineRule="auto"/>
              <w:rPr>
                <w:rFonts w:ascii="Times New Roman" w:hAnsi="Times New Roman"/>
                <w:b/>
                <w:sz w:val="24"/>
                <w:szCs w:val="24"/>
              </w:rPr>
            </w:pPr>
            <w:r>
              <w:rPr>
                <w:rFonts w:ascii="Times New Roman" w:hAnsi="Times New Roman"/>
              </w:rPr>
              <w:br w:type="page"/>
            </w:r>
            <w:r>
              <w:rPr>
                <w:rFonts w:ascii="Times New Roman" w:hAnsi="Times New Roman"/>
                <w:b/>
                <w:sz w:val="24"/>
                <w:szCs w:val="24"/>
              </w:rPr>
              <w:t>2</w:t>
            </w:r>
          </w:p>
        </w:tc>
        <w:tc>
          <w:tcPr>
            <w:tcW w:w="14854" w:type="dxa"/>
            <w:gridSpan w:val="12"/>
            <w:tcBorders>
              <w:top w:val="single" w:sz="4" w:space="0" w:color="auto"/>
              <w:left w:val="single" w:sz="4" w:space="0" w:color="auto"/>
              <w:bottom w:val="single" w:sz="4" w:space="0" w:color="auto"/>
              <w:right w:val="single" w:sz="4" w:space="0" w:color="auto"/>
            </w:tcBorders>
            <w:hideMark/>
          </w:tcPr>
          <w:p w:rsidR="004C734F" w:rsidRDefault="004C734F">
            <w:pPr>
              <w:spacing w:after="0" w:line="240" w:lineRule="auto"/>
              <w:jc w:val="center"/>
              <w:rPr>
                <w:rFonts w:ascii="Times New Roman" w:hAnsi="Times New Roman"/>
                <w:b/>
                <w:iCs/>
                <w:sz w:val="24"/>
                <w:szCs w:val="24"/>
              </w:rPr>
            </w:pPr>
            <w:r>
              <w:rPr>
                <w:rFonts w:ascii="Times New Roman" w:hAnsi="Times New Roman"/>
                <w:b/>
                <w:iCs/>
                <w:sz w:val="24"/>
                <w:szCs w:val="24"/>
              </w:rPr>
              <w:t xml:space="preserve">Забезпечення  діяльності  загонів оборони, Тернопільського ОМВК та інших  військових формувань </w:t>
            </w:r>
          </w:p>
          <w:p w:rsidR="004C734F" w:rsidRDefault="004C734F">
            <w:pPr>
              <w:spacing w:after="0" w:line="240" w:lineRule="auto"/>
              <w:jc w:val="center"/>
              <w:rPr>
                <w:rFonts w:ascii="Times New Roman" w:hAnsi="Times New Roman"/>
                <w:sz w:val="24"/>
                <w:szCs w:val="24"/>
              </w:rPr>
            </w:pPr>
            <w:r>
              <w:rPr>
                <w:rFonts w:ascii="Times New Roman" w:hAnsi="Times New Roman"/>
                <w:b/>
                <w:iCs/>
                <w:sz w:val="24"/>
                <w:szCs w:val="24"/>
              </w:rPr>
              <w:t>Т</w:t>
            </w:r>
            <w:r>
              <w:rPr>
                <w:rFonts w:ascii="Times New Roman" w:hAnsi="Times New Roman"/>
                <w:b/>
                <w:sz w:val="24"/>
                <w:szCs w:val="24"/>
              </w:rPr>
              <w:t>ернопільської територіальної громади</w:t>
            </w:r>
          </w:p>
        </w:tc>
      </w:tr>
      <w:tr w:rsidR="004C734F" w:rsidRPr="004C734F" w:rsidTr="004C734F">
        <w:tc>
          <w:tcPr>
            <w:tcW w:w="734" w:type="dxa"/>
            <w:tcBorders>
              <w:top w:val="single" w:sz="4" w:space="0" w:color="auto"/>
              <w:left w:val="single" w:sz="4" w:space="0" w:color="auto"/>
              <w:bottom w:val="single" w:sz="4" w:space="0" w:color="auto"/>
              <w:right w:val="single" w:sz="4" w:space="0" w:color="auto"/>
            </w:tcBorders>
            <w:hideMark/>
          </w:tcPr>
          <w:p w:rsidR="004C734F" w:rsidRDefault="004C734F">
            <w:pPr>
              <w:spacing w:after="0" w:line="240" w:lineRule="auto"/>
              <w:rPr>
                <w:rFonts w:ascii="Times New Roman" w:hAnsi="Times New Roman"/>
                <w:sz w:val="24"/>
                <w:szCs w:val="24"/>
              </w:rPr>
            </w:pPr>
            <w:r>
              <w:rPr>
                <w:rFonts w:ascii="Times New Roman" w:hAnsi="Times New Roman"/>
                <w:sz w:val="24"/>
                <w:szCs w:val="24"/>
              </w:rPr>
              <w:t>2.1</w:t>
            </w:r>
          </w:p>
        </w:tc>
        <w:tc>
          <w:tcPr>
            <w:tcW w:w="2030" w:type="dxa"/>
            <w:gridSpan w:val="2"/>
            <w:tcBorders>
              <w:top w:val="single" w:sz="4" w:space="0" w:color="auto"/>
              <w:left w:val="single" w:sz="4" w:space="0" w:color="auto"/>
              <w:bottom w:val="single" w:sz="4" w:space="0" w:color="auto"/>
              <w:right w:val="single" w:sz="4" w:space="0" w:color="auto"/>
            </w:tcBorders>
          </w:tcPr>
          <w:p w:rsidR="004C734F" w:rsidRDefault="004C734F">
            <w:pPr>
              <w:spacing w:after="0" w:line="240" w:lineRule="auto"/>
              <w:rPr>
                <w:rFonts w:ascii="Times New Roman" w:hAnsi="Times New Roman"/>
                <w:sz w:val="24"/>
                <w:szCs w:val="24"/>
              </w:rPr>
            </w:pPr>
          </w:p>
        </w:tc>
        <w:tc>
          <w:tcPr>
            <w:tcW w:w="3603" w:type="dxa"/>
            <w:gridSpan w:val="2"/>
            <w:tcBorders>
              <w:top w:val="single" w:sz="4" w:space="0" w:color="auto"/>
              <w:left w:val="single" w:sz="4" w:space="0" w:color="auto"/>
              <w:bottom w:val="single" w:sz="4" w:space="0" w:color="auto"/>
              <w:right w:val="single" w:sz="4" w:space="0" w:color="auto"/>
            </w:tcBorders>
            <w:hideMark/>
          </w:tcPr>
          <w:p w:rsidR="004C734F" w:rsidRDefault="004C734F">
            <w:pPr>
              <w:spacing w:after="0" w:line="240" w:lineRule="auto"/>
              <w:rPr>
                <w:rFonts w:ascii="Times New Roman" w:hAnsi="Times New Roman"/>
                <w:sz w:val="24"/>
                <w:szCs w:val="24"/>
              </w:rPr>
            </w:pPr>
            <w:r>
              <w:rPr>
                <w:rFonts w:ascii="Times New Roman" w:hAnsi="Times New Roman"/>
                <w:sz w:val="24"/>
                <w:szCs w:val="24"/>
              </w:rPr>
              <w:t xml:space="preserve">Проведення ремонтно-відновлювальних робіт, капітального ремонту в  приміщеннях розташування пунктів оборони громади, Тернопільського ОМВК, інших військових формувань </w:t>
            </w:r>
          </w:p>
        </w:tc>
        <w:tc>
          <w:tcPr>
            <w:tcW w:w="1523" w:type="dxa"/>
            <w:tcBorders>
              <w:top w:val="single" w:sz="4" w:space="0" w:color="auto"/>
              <w:left w:val="single" w:sz="4" w:space="0" w:color="auto"/>
              <w:bottom w:val="single" w:sz="4" w:space="0" w:color="auto"/>
              <w:right w:val="single" w:sz="4" w:space="0" w:color="auto"/>
            </w:tcBorders>
          </w:tcPr>
          <w:p w:rsidR="004C734F" w:rsidRDefault="004C734F">
            <w:pPr>
              <w:spacing w:after="0" w:line="240" w:lineRule="auto"/>
              <w:jc w:val="center"/>
              <w:rPr>
                <w:rFonts w:ascii="Times New Roman" w:hAnsi="Times New Roman"/>
                <w:sz w:val="24"/>
                <w:szCs w:val="24"/>
              </w:rPr>
            </w:pPr>
          </w:p>
          <w:p w:rsidR="004C734F" w:rsidRDefault="004C734F">
            <w:pPr>
              <w:spacing w:after="0" w:line="240" w:lineRule="auto"/>
              <w:jc w:val="center"/>
              <w:rPr>
                <w:rFonts w:ascii="Times New Roman" w:hAnsi="Times New Roman"/>
                <w:sz w:val="24"/>
                <w:szCs w:val="24"/>
              </w:rPr>
            </w:pPr>
            <w:r>
              <w:rPr>
                <w:rFonts w:ascii="Times New Roman" w:hAnsi="Times New Roman"/>
                <w:sz w:val="24"/>
                <w:szCs w:val="24"/>
              </w:rPr>
              <w:t>2019</w:t>
            </w:r>
          </w:p>
        </w:tc>
        <w:tc>
          <w:tcPr>
            <w:tcW w:w="1823" w:type="dxa"/>
            <w:gridSpan w:val="2"/>
            <w:tcBorders>
              <w:top w:val="single" w:sz="4" w:space="0" w:color="auto"/>
              <w:left w:val="single" w:sz="4" w:space="0" w:color="auto"/>
              <w:bottom w:val="single" w:sz="4" w:space="0" w:color="auto"/>
              <w:right w:val="single" w:sz="4" w:space="0" w:color="auto"/>
            </w:tcBorders>
          </w:tcPr>
          <w:p w:rsidR="004C734F" w:rsidRDefault="004C734F">
            <w:pPr>
              <w:spacing w:after="0" w:line="240" w:lineRule="auto"/>
              <w:jc w:val="center"/>
              <w:rPr>
                <w:rFonts w:ascii="Times New Roman" w:hAnsi="Times New Roman"/>
                <w:sz w:val="24"/>
                <w:szCs w:val="24"/>
              </w:rPr>
            </w:pPr>
          </w:p>
          <w:p w:rsidR="004C734F" w:rsidRDefault="004C734F">
            <w:pPr>
              <w:spacing w:after="0" w:line="240" w:lineRule="auto"/>
              <w:jc w:val="center"/>
              <w:rPr>
                <w:rFonts w:ascii="Times New Roman" w:hAnsi="Times New Roman"/>
                <w:sz w:val="24"/>
                <w:szCs w:val="24"/>
              </w:rPr>
            </w:pPr>
            <w:r>
              <w:rPr>
                <w:rFonts w:ascii="Times New Roman" w:hAnsi="Times New Roman"/>
                <w:sz w:val="24"/>
                <w:szCs w:val="24"/>
              </w:rPr>
              <w:t>Виконавчі органи Тернопільської міської ради</w:t>
            </w:r>
          </w:p>
        </w:tc>
        <w:tc>
          <w:tcPr>
            <w:tcW w:w="1789" w:type="dxa"/>
            <w:gridSpan w:val="3"/>
            <w:tcBorders>
              <w:top w:val="single" w:sz="4" w:space="0" w:color="auto"/>
              <w:left w:val="single" w:sz="4" w:space="0" w:color="auto"/>
              <w:bottom w:val="single" w:sz="4" w:space="0" w:color="auto"/>
              <w:right w:val="single" w:sz="4" w:space="0" w:color="auto"/>
            </w:tcBorders>
          </w:tcPr>
          <w:p w:rsidR="004C734F" w:rsidRDefault="004C734F">
            <w:pPr>
              <w:spacing w:after="0" w:line="240" w:lineRule="auto"/>
              <w:rPr>
                <w:rFonts w:ascii="Times New Roman" w:hAnsi="Times New Roman"/>
                <w:sz w:val="24"/>
                <w:szCs w:val="24"/>
              </w:rPr>
            </w:pPr>
          </w:p>
          <w:p w:rsidR="004C734F" w:rsidRDefault="004C734F">
            <w:pPr>
              <w:spacing w:after="0" w:line="240" w:lineRule="auto"/>
              <w:rPr>
                <w:rFonts w:ascii="Times New Roman" w:hAnsi="Times New Roman"/>
                <w:sz w:val="24"/>
                <w:szCs w:val="24"/>
              </w:rPr>
            </w:pPr>
            <w:r>
              <w:rPr>
                <w:rFonts w:ascii="Times New Roman" w:hAnsi="Times New Roman"/>
                <w:sz w:val="24"/>
                <w:szCs w:val="24"/>
              </w:rPr>
              <w:t>Кошти міського</w:t>
            </w:r>
          </w:p>
          <w:p w:rsidR="004C734F" w:rsidRDefault="004C734F">
            <w:pPr>
              <w:spacing w:after="0" w:line="240" w:lineRule="auto"/>
              <w:rPr>
                <w:rFonts w:ascii="Times New Roman" w:hAnsi="Times New Roman"/>
                <w:sz w:val="24"/>
                <w:szCs w:val="24"/>
              </w:rPr>
            </w:pPr>
            <w:r>
              <w:rPr>
                <w:rFonts w:ascii="Times New Roman" w:hAnsi="Times New Roman"/>
                <w:sz w:val="24"/>
                <w:szCs w:val="24"/>
              </w:rPr>
              <w:t>бюджету</w:t>
            </w:r>
          </w:p>
        </w:tc>
        <w:tc>
          <w:tcPr>
            <w:tcW w:w="1675" w:type="dxa"/>
            <w:tcBorders>
              <w:top w:val="single" w:sz="4" w:space="0" w:color="auto"/>
              <w:left w:val="single" w:sz="4" w:space="0" w:color="auto"/>
              <w:bottom w:val="single" w:sz="4" w:space="0" w:color="auto"/>
              <w:right w:val="single" w:sz="4" w:space="0" w:color="auto"/>
            </w:tcBorders>
          </w:tcPr>
          <w:p w:rsidR="004C734F" w:rsidRDefault="004C734F">
            <w:pPr>
              <w:spacing w:after="0" w:line="240" w:lineRule="auto"/>
              <w:rPr>
                <w:rFonts w:ascii="Times New Roman" w:hAnsi="Times New Roman"/>
                <w:sz w:val="24"/>
                <w:szCs w:val="24"/>
              </w:rPr>
            </w:pPr>
          </w:p>
          <w:p w:rsidR="004C734F" w:rsidRDefault="004C734F">
            <w:pPr>
              <w:spacing w:after="0" w:line="240" w:lineRule="auto"/>
              <w:rPr>
                <w:rFonts w:ascii="Times New Roman" w:hAnsi="Times New Roman"/>
                <w:sz w:val="24"/>
                <w:szCs w:val="24"/>
              </w:rPr>
            </w:pPr>
            <w:r>
              <w:rPr>
                <w:rFonts w:ascii="Times New Roman" w:hAnsi="Times New Roman"/>
                <w:sz w:val="24"/>
                <w:szCs w:val="24"/>
              </w:rPr>
              <w:t>500,0</w:t>
            </w:r>
          </w:p>
          <w:p w:rsidR="004C734F" w:rsidRDefault="004C734F">
            <w:pPr>
              <w:spacing w:after="0" w:line="240" w:lineRule="auto"/>
              <w:rPr>
                <w:rFonts w:ascii="Times New Roman" w:hAnsi="Times New Roman"/>
                <w:sz w:val="24"/>
                <w:szCs w:val="24"/>
              </w:rPr>
            </w:pPr>
            <w:r>
              <w:rPr>
                <w:rFonts w:ascii="Times New Roman" w:hAnsi="Times New Roman"/>
                <w:sz w:val="24"/>
                <w:szCs w:val="24"/>
              </w:rPr>
              <w:t xml:space="preserve"> </w:t>
            </w:r>
          </w:p>
        </w:tc>
        <w:tc>
          <w:tcPr>
            <w:tcW w:w="2411" w:type="dxa"/>
            <w:vMerge w:val="restart"/>
            <w:tcBorders>
              <w:top w:val="single" w:sz="4" w:space="0" w:color="auto"/>
              <w:left w:val="single" w:sz="4" w:space="0" w:color="auto"/>
              <w:bottom w:val="single" w:sz="4" w:space="0" w:color="auto"/>
              <w:right w:val="single" w:sz="4" w:space="0" w:color="auto"/>
            </w:tcBorders>
          </w:tcPr>
          <w:p w:rsidR="004C734F" w:rsidRDefault="004C734F">
            <w:pPr>
              <w:autoSpaceDE w:val="0"/>
              <w:autoSpaceDN w:val="0"/>
              <w:adjustRightInd w:val="0"/>
              <w:spacing w:after="0" w:line="240" w:lineRule="auto"/>
              <w:rPr>
                <w:rFonts w:ascii="Times New Roman" w:hAnsi="Times New Roman"/>
                <w:sz w:val="24"/>
                <w:szCs w:val="24"/>
              </w:rPr>
            </w:pPr>
          </w:p>
          <w:p w:rsidR="004C734F" w:rsidRDefault="004C734F">
            <w:pPr>
              <w:autoSpaceDE w:val="0"/>
              <w:autoSpaceDN w:val="0"/>
              <w:adjustRightInd w:val="0"/>
              <w:spacing w:after="0" w:line="240" w:lineRule="auto"/>
              <w:rPr>
                <w:rFonts w:ascii="Times New Roman" w:hAnsi="Times New Roman"/>
                <w:sz w:val="24"/>
                <w:szCs w:val="24"/>
              </w:rPr>
            </w:pPr>
          </w:p>
          <w:p w:rsidR="004C734F" w:rsidRDefault="004C734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Забез</w:t>
            </w:r>
            <w:r>
              <w:rPr>
                <w:rFonts w:ascii="Times New Roman" w:hAnsi="Times New Roman"/>
                <w:spacing w:val="1"/>
                <w:sz w:val="24"/>
                <w:szCs w:val="24"/>
              </w:rPr>
              <w:t>п</w:t>
            </w:r>
            <w:r>
              <w:rPr>
                <w:rFonts w:ascii="Times New Roman" w:hAnsi="Times New Roman"/>
                <w:spacing w:val="-2"/>
                <w:sz w:val="24"/>
                <w:szCs w:val="24"/>
              </w:rPr>
              <w:t>е</w:t>
            </w:r>
            <w:r>
              <w:rPr>
                <w:rFonts w:ascii="Times New Roman" w:hAnsi="Times New Roman"/>
                <w:sz w:val="24"/>
                <w:szCs w:val="24"/>
              </w:rPr>
              <w:t>чення належн</w:t>
            </w:r>
            <w:r>
              <w:rPr>
                <w:rFonts w:ascii="Times New Roman" w:hAnsi="Times New Roman"/>
                <w:spacing w:val="-3"/>
                <w:sz w:val="24"/>
                <w:szCs w:val="24"/>
              </w:rPr>
              <w:t>ого</w:t>
            </w:r>
            <w:r>
              <w:rPr>
                <w:rFonts w:ascii="Times New Roman" w:hAnsi="Times New Roman"/>
                <w:sz w:val="24"/>
                <w:szCs w:val="24"/>
              </w:rPr>
              <w:t xml:space="preserve"> ф</w:t>
            </w:r>
            <w:r>
              <w:rPr>
                <w:rFonts w:ascii="Times New Roman" w:hAnsi="Times New Roman"/>
                <w:spacing w:val="-3"/>
                <w:sz w:val="24"/>
                <w:szCs w:val="24"/>
              </w:rPr>
              <w:t>у</w:t>
            </w:r>
            <w:r>
              <w:rPr>
                <w:rFonts w:ascii="Times New Roman" w:hAnsi="Times New Roman"/>
                <w:spacing w:val="1"/>
                <w:sz w:val="24"/>
                <w:szCs w:val="24"/>
              </w:rPr>
              <w:t>н</w:t>
            </w:r>
            <w:r>
              <w:rPr>
                <w:rFonts w:ascii="Times New Roman" w:hAnsi="Times New Roman"/>
                <w:sz w:val="24"/>
                <w:szCs w:val="24"/>
              </w:rPr>
              <w:t>к</w:t>
            </w:r>
            <w:r>
              <w:rPr>
                <w:rFonts w:ascii="Times New Roman" w:hAnsi="Times New Roman"/>
                <w:spacing w:val="1"/>
                <w:sz w:val="24"/>
                <w:szCs w:val="24"/>
              </w:rPr>
              <w:t>ц</w:t>
            </w:r>
            <w:r>
              <w:rPr>
                <w:rFonts w:ascii="Times New Roman" w:hAnsi="Times New Roman"/>
                <w:spacing w:val="-1"/>
                <w:sz w:val="24"/>
                <w:szCs w:val="24"/>
              </w:rPr>
              <w:t>і</w:t>
            </w:r>
            <w:r>
              <w:rPr>
                <w:rFonts w:ascii="Times New Roman" w:hAnsi="Times New Roman"/>
                <w:spacing w:val="1"/>
                <w:sz w:val="24"/>
                <w:szCs w:val="24"/>
              </w:rPr>
              <w:t>он</w:t>
            </w:r>
            <w:r>
              <w:rPr>
                <w:rFonts w:ascii="Times New Roman" w:hAnsi="Times New Roman"/>
                <w:spacing w:val="-4"/>
                <w:sz w:val="24"/>
                <w:szCs w:val="24"/>
              </w:rPr>
              <w:t>у</w:t>
            </w:r>
            <w:r>
              <w:rPr>
                <w:rFonts w:ascii="Times New Roman" w:hAnsi="Times New Roman"/>
                <w:sz w:val="24"/>
                <w:szCs w:val="24"/>
              </w:rPr>
              <w:t>ван</w:t>
            </w:r>
            <w:r>
              <w:rPr>
                <w:rFonts w:ascii="Times New Roman" w:hAnsi="Times New Roman"/>
                <w:spacing w:val="-1"/>
                <w:sz w:val="24"/>
                <w:szCs w:val="24"/>
              </w:rPr>
              <w:t>н</w:t>
            </w:r>
            <w:r>
              <w:rPr>
                <w:rFonts w:ascii="Times New Roman" w:hAnsi="Times New Roman"/>
                <w:sz w:val="24"/>
                <w:szCs w:val="24"/>
              </w:rPr>
              <w:t>я, в</w:t>
            </w:r>
            <w:r>
              <w:rPr>
                <w:rFonts w:ascii="Times New Roman" w:hAnsi="Times New Roman"/>
                <w:spacing w:val="-2"/>
                <w:sz w:val="24"/>
                <w:szCs w:val="24"/>
              </w:rPr>
              <w:t>і</w:t>
            </w:r>
            <w:r>
              <w:rPr>
                <w:rFonts w:ascii="Times New Roman" w:hAnsi="Times New Roman"/>
                <w:spacing w:val="1"/>
                <w:sz w:val="24"/>
                <w:szCs w:val="24"/>
              </w:rPr>
              <w:t>й</w:t>
            </w:r>
            <w:r>
              <w:rPr>
                <w:rFonts w:ascii="Times New Roman" w:hAnsi="Times New Roman"/>
                <w:sz w:val="24"/>
                <w:szCs w:val="24"/>
              </w:rPr>
              <w:t>сь</w:t>
            </w:r>
            <w:r>
              <w:rPr>
                <w:rFonts w:ascii="Times New Roman" w:hAnsi="Times New Roman"/>
                <w:spacing w:val="-3"/>
                <w:sz w:val="24"/>
                <w:szCs w:val="24"/>
              </w:rPr>
              <w:t>к</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2"/>
                <w:sz w:val="24"/>
                <w:szCs w:val="24"/>
              </w:rPr>
              <w:t>и</w:t>
            </w:r>
            <w:r>
              <w:rPr>
                <w:rFonts w:ascii="Times New Roman" w:hAnsi="Times New Roman"/>
                <w:sz w:val="24"/>
                <w:szCs w:val="24"/>
              </w:rPr>
              <w:t>х</w:t>
            </w:r>
            <w:r>
              <w:rPr>
                <w:rFonts w:ascii="Times New Roman" w:hAnsi="Times New Roman"/>
                <w:spacing w:val="1"/>
                <w:sz w:val="24"/>
                <w:szCs w:val="24"/>
              </w:rPr>
              <w:t xml:space="preserve"> </w:t>
            </w:r>
            <w:r>
              <w:rPr>
                <w:rFonts w:ascii="Times New Roman" w:hAnsi="Times New Roman"/>
                <w:sz w:val="24"/>
                <w:szCs w:val="24"/>
              </w:rPr>
              <w:t>ч</w:t>
            </w:r>
            <w:r>
              <w:rPr>
                <w:rFonts w:ascii="Times New Roman" w:hAnsi="Times New Roman"/>
                <w:spacing w:val="-2"/>
                <w:sz w:val="24"/>
                <w:szCs w:val="24"/>
              </w:rPr>
              <w:t>а</w:t>
            </w:r>
            <w:r>
              <w:rPr>
                <w:rFonts w:ascii="Times New Roman" w:hAnsi="Times New Roman"/>
                <w:sz w:val="24"/>
                <w:szCs w:val="24"/>
              </w:rPr>
              <w:t>ст</w:t>
            </w:r>
            <w:r>
              <w:rPr>
                <w:rFonts w:ascii="Times New Roman" w:hAnsi="Times New Roman"/>
                <w:spacing w:val="-2"/>
                <w:sz w:val="24"/>
                <w:szCs w:val="24"/>
              </w:rPr>
              <w:t>и</w:t>
            </w:r>
            <w:r>
              <w:rPr>
                <w:rFonts w:ascii="Times New Roman" w:hAnsi="Times New Roman"/>
                <w:sz w:val="24"/>
                <w:szCs w:val="24"/>
              </w:rPr>
              <w:t xml:space="preserve">н та </w:t>
            </w:r>
            <w:r>
              <w:rPr>
                <w:rFonts w:ascii="Times New Roman" w:hAnsi="Times New Roman"/>
                <w:spacing w:val="-1"/>
                <w:sz w:val="24"/>
                <w:szCs w:val="24"/>
              </w:rPr>
              <w:t>і</w:t>
            </w:r>
            <w:r>
              <w:rPr>
                <w:rFonts w:ascii="Times New Roman" w:hAnsi="Times New Roman"/>
                <w:spacing w:val="1"/>
                <w:sz w:val="24"/>
                <w:szCs w:val="24"/>
              </w:rPr>
              <w:t>н</w:t>
            </w:r>
            <w:r>
              <w:rPr>
                <w:rFonts w:ascii="Times New Roman" w:hAnsi="Times New Roman"/>
                <w:spacing w:val="-3"/>
                <w:sz w:val="24"/>
                <w:szCs w:val="24"/>
              </w:rPr>
              <w:t>ш</w:t>
            </w:r>
            <w:r>
              <w:rPr>
                <w:rFonts w:ascii="Times New Roman" w:hAnsi="Times New Roman"/>
                <w:spacing w:val="1"/>
                <w:sz w:val="24"/>
                <w:szCs w:val="24"/>
              </w:rPr>
              <w:t>и</w:t>
            </w:r>
            <w:r>
              <w:rPr>
                <w:rFonts w:ascii="Times New Roman" w:hAnsi="Times New Roman"/>
                <w:sz w:val="24"/>
                <w:szCs w:val="24"/>
              </w:rPr>
              <w:t>х в</w:t>
            </w:r>
            <w:r>
              <w:rPr>
                <w:rFonts w:ascii="Times New Roman" w:hAnsi="Times New Roman"/>
                <w:spacing w:val="-2"/>
                <w:sz w:val="24"/>
                <w:szCs w:val="24"/>
              </w:rPr>
              <w:t>і</w:t>
            </w:r>
            <w:r>
              <w:rPr>
                <w:rFonts w:ascii="Times New Roman" w:hAnsi="Times New Roman"/>
                <w:spacing w:val="1"/>
                <w:sz w:val="24"/>
                <w:szCs w:val="24"/>
              </w:rPr>
              <w:t>й</w:t>
            </w:r>
            <w:r>
              <w:rPr>
                <w:rFonts w:ascii="Times New Roman" w:hAnsi="Times New Roman"/>
                <w:sz w:val="24"/>
                <w:szCs w:val="24"/>
              </w:rPr>
              <w:t>с</w:t>
            </w:r>
            <w:r>
              <w:rPr>
                <w:rFonts w:ascii="Times New Roman" w:hAnsi="Times New Roman"/>
                <w:spacing w:val="-3"/>
                <w:sz w:val="24"/>
                <w:szCs w:val="24"/>
              </w:rPr>
              <w:t>ь</w:t>
            </w:r>
            <w:r>
              <w:rPr>
                <w:rFonts w:ascii="Times New Roman" w:hAnsi="Times New Roman"/>
                <w:sz w:val="24"/>
                <w:szCs w:val="24"/>
              </w:rPr>
              <w:t>к</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2"/>
                <w:sz w:val="24"/>
                <w:szCs w:val="24"/>
              </w:rPr>
              <w:t>и</w:t>
            </w:r>
            <w:r>
              <w:rPr>
                <w:rFonts w:ascii="Times New Roman" w:hAnsi="Times New Roman"/>
                <w:sz w:val="24"/>
                <w:szCs w:val="24"/>
              </w:rPr>
              <w:t>х</w:t>
            </w:r>
            <w:r>
              <w:rPr>
                <w:rFonts w:ascii="Times New Roman" w:hAnsi="Times New Roman"/>
                <w:spacing w:val="69"/>
                <w:sz w:val="24"/>
                <w:szCs w:val="24"/>
              </w:rPr>
              <w:t xml:space="preserve"> </w:t>
            </w:r>
            <w:r>
              <w:rPr>
                <w:rFonts w:ascii="Times New Roman" w:hAnsi="Times New Roman"/>
                <w:sz w:val="24"/>
                <w:szCs w:val="24"/>
              </w:rPr>
              <w:t>форм</w:t>
            </w:r>
            <w:r>
              <w:rPr>
                <w:rFonts w:ascii="Times New Roman" w:hAnsi="Times New Roman"/>
                <w:spacing w:val="-3"/>
                <w:sz w:val="24"/>
                <w:szCs w:val="24"/>
              </w:rPr>
              <w:t>у</w:t>
            </w:r>
            <w:r>
              <w:rPr>
                <w:rFonts w:ascii="Times New Roman" w:hAnsi="Times New Roman"/>
                <w:sz w:val="24"/>
                <w:szCs w:val="24"/>
              </w:rPr>
              <w:t>вань  Тернопільської територіальної громади, ст</w:t>
            </w:r>
            <w:r>
              <w:rPr>
                <w:rFonts w:ascii="Times New Roman" w:hAnsi="Times New Roman"/>
                <w:spacing w:val="-1"/>
                <w:sz w:val="24"/>
                <w:szCs w:val="24"/>
              </w:rPr>
              <w:t>в</w:t>
            </w:r>
            <w:r>
              <w:rPr>
                <w:rFonts w:ascii="Times New Roman" w:hAnsi="Times New Roman"/>
                <w:spacing w:val="1"/>
                <w:sz w:val="24"/>
                <w:szCs w:val="24"/>
              </w:rPr>
              <w:t xml:space="preserve">орення </w:t>
            </w:r>
            <w:r>
              <w:rPr>
                <w:rFonts w:ascii="Times New Roman" w:hAnsi="Times New Roman"/>
                <w:sz w:val="24"/>
                <w:szCs w:val="24"/>
              </w:rPr>
              <w:t>нал</w:t>
            </w:r>
            <w:r>
              <w:rPr>
                <w:rFonts w:ascii="Times New Roman" w:hAnsi="Times New Roman"/>
                <w:spacing w:val="-3"/>
                <w:sz w:val="24"/>
                <w:szCs w:val="24"/>
              </w:rPr>
              <w:t>е</w:t>
            </w:r>
            <w:r>
              <w:rPr>
                <w:rFonts w:ascii="Times New Roman" w:hAnsi="Times New Roman"/>
                <w:sz w:val="24"/>
                <w:szCs w:val="24"/>
              </w:rPr>
              <w:t>ж</w:t>
            </w:r>
            <w:r>
              <w:rPr>
                <w:rFonts w:ascii="Times New Roman" w:hAnsi="Times New Roman"/>
                <w:spacing w:val="-1"/>
                <w:sz w:val="24"/>
                <w:szCs w:val="24"/>
              </w:rPr>
              <w:t>ного</w:t>
            </w:r>
            <w:r>
              <w:rPr>
                <w:rFonts w:ascii="Times New Roman" w:hAnsi="Times New Roman"/>
                <w:spacing w:val="-2"/>
                <w:sz w:val="24"/>
                <w:szCs w:val="24"/>
              </w:rPr>
              <w:t xml:space="preserve"> </w:t>
            </w:r>
            <w:r>
              <w:rPr>
                <w:rFonts w:ascii="Times New Roman" w:hAnsi="Times New Roman"/>
                <w:spacing w:val="1"/>
                <w:sz w:val="24"/>
                <w:szCs w:val="24"/>
              </w:rPr>
              <w:t>рі</w:t>
            </w:r>
            <w:r>
              <w:rPr>
                <w:rFonts w:ascii="Times New Roman" w:hAnsi="Times New Roman"/>
                <w:sz w:val="24"/>
                <w:szCs w:val="24"/>
              </w:rPr>
              <w:t>в</w:t>
            </w:r>
            <w:r>
              <w:rPr>
                <w:rFonts w:ascii="Times New Roman" w:hAnsi="Times New Roman"/>
                <w:spacing w:val="1"/>
                <w:sz w:val="24"/>
                <w:szCs w:val="24"/>
              </w:rPr>
              <w:t>н</w:t>
            </w:r>
            <w:r>
              <w:rPr>
                <w:rFonts w:ascii="Times New Roman" w:hAnsi="Times New Roman"/>
                <w:sz w:val="24"/>
                <w:szCs w:val="24"/>
              </w:rPr>
              <w:t>я</w:t>
            </w:r>
            <w:r>
              <w:rPr>
                <w:rFonts w:ascii="Times New Roman" w:hAnsi="Times New Roman"/>
                <w:spacing w:val="6"/>
                <w:sz w:val="24"/>
                <w:szCs w:val="24"/>
              </w:rPr>
              <w:t xml:space="preserve"> </w:t>
            </w:r>
            <w:r>
              <w:rPr>
                <w:rFonts w:ascii="Times New Roman" w:hAnsi="Times New Roman"/>
                <w:spacing w:val="1"/>
                <w:sz w:val="24"/>
                <w:szCs w:val="24"/>
              </w:rPr>
              <w:t>б</w:t>
            </w:r>
            <w:r>
              <w:rPr>
                <w:rFonts w:ascii="Times New Roman" w:hAnsi="Times New Roman"/>
                <w:sz w:val="24"/>
                <w:szCs w:val="24"/>
              </w:rPr>
              <w:t>е</w:t>
            </w:r>
            <w:r>
              <w:rPr>
                <w:rFonts w:ascii="Times New Roman" w:hAnsi="Times New Roman"/>
                <w:spacing w:val="-3"/>
                <w:sz w:val="24"/>
                <w:szCs w:val="24"/>
              </w:rPr>
              <w:t>з</w:t>
            </w:r>
            <w:r>
              <w:rPr>
                <w:rFonts w:ascii="Times New Roman" w:hAnsi="Times New Roman"/>
                <w:spacing w:val="1"/>
                <w:sz w:val="24"/>
                <w:szCs w:val="24"/>
              </w:rPr>
              <w:t>п</w:t>
            </w:r>
            <w:r>
              <w:rPr>
                <w:rFonts w:ascii="Times New Roman" w:hAnsi="Times New Roman"/>
                <w:sz w:val="24"/>
                <w:szCs w:val="24"/>
              </w:rPr>
              <w:t>е</w:t>
            </w:r>
            <w:r>
              <w:rPr>
                <w:rFonts w:ascii="Times New Roman" w:hAnsi="Times New Roman"/>
                <w:spacing w:val="-2"/>
                <w:sz w:val="24"/>
                <w:szCs w:val="24"/>
              </w:rPr>
              <w:t>к</w:t>
            </w:r>
            <w:r>
              <w:rPr>
                <w:rFonts w:ascii="Times New Roman" w:hAnsi="Times New Roman"/>
                <w:sz w:val="24"/>
                <w:szCs w:val="24"/>
              </w:rPr>
              <w:t>и.</w:t>
            </w:r>
          </w:p>
        </w:tc>
      </w:tr>
      <w:tr w:rsidR="004C734F" w:rsidTr="004C734F">
        <w:tc>
          <w:tcPr>
            <w:tcW w:w="734" w:type="dxa"/>
            <w:tcBorders>
              <w:top w:val="single" w:sz="4" w:space="0" w:color="auto"/>
              <w:left w:val="single" w:sz="4" w:space="0" w:color="auto"/>
              <w:bottom w:val="single" w:sz="4" w:space="0" w:color="auto"/>
              <w:right w:val="single" w:sz="4" w:space="0" w:color="auto"/>
            </w:tcBorders>
            <w:hideMark/>
          </w:tcPr>
          <w:p w:rsidR="004C734F" w:rsidRDefault="004C734F">
            <w:pPr>
              <w:spacing w:after="0" w:line="240" w:lineRule="auto"/>
              <w:rPr>
                <w:rFonts w:ascii="Times New Roman" w:hAnsi="Times New Roman"/>
                <w:sz w:val="24"/>
                <w:szCs w:val="24"/>
              </w:rPr>
            </w:pPr>
            <w:r>
              <w:rPr>
                <w:rFonts w:ascii="Times New Roman" w:hAnsi="Times New Roman"/>
                <w:sz w:val="24"/>
                <w:szCs w:val="24"/>
              </w:rPr>
              <w:t>2.2</w:t>
            </w:r>
          </w:p>
        </w:tc>
        <w:tc>
          <w:tcPr>
            <w:tcW w:w="2030" w:type="dxa"/>
            <w:gridSpan w:val="2"/>
            <w:tcBorders>
              <w:top w:val="single" w:sz="4" w:space="0" w:color="auto"/>
              <w:left w:val="single" w:sz="4" w:space="0" w:color="auto"/>
              <w:bottom w:val="single" w:sz="4" w:space="0" w:color="auto"/>
              <w:right w:val="single" w:sz="4" w:space="0" w:color="auto"/>
            </w:tcBorders>
          </w:tcPr>
          <w:p w:rsidR="004C734F" w:rsidRDefault="004C734F">
            <w:pPr>
              <w:spacing w:after="0" w:line="240" w:lineRule="auto"/>
              <w:rPr>
                <w:rFonts w:ascii="Times New Roman" w:hAnsi="Times New Roman"/>
                <w:sz w:val="24"/>
                <w:szCs w:val="24"/>
              </w:rPr>
            </w:pPr>
          </w:p>
        </w:tc>
        <w:tc>
          <w:tcPr>
            <w:tcW w:w="3603" w:type="dxa"/>
            <w:gridSpan w:val="2"/>
            <w:tcBorders>
              <w:top w:val="single" w:sz="4" w:space="0" w:color="auto"/>
              <w:left w:val="single" w:sz="4" w:space="0" w:color="auto"/>
              <w:bottom w:val="single" w:sz="4" w:space="0" w:color="auto"/>
              <w:right w:val="single" w:sz="4" w:space="0" w:color="auto"/>
            </w:tcBorders>
            <w:hideMark/>
          </w:tcPr>
          <w:p w:rsidR="004C734F" w:rsidRDefault="004C734F">
            <w:pPr>
              <w:spacing w:after="0" w:line="240" w:lineRule="auto"/>
              <w:rPr>
                <w:rFonts w:ascii="Times New Roman" w:hAnsi="Times New Roman"/>
                <w:sz w:val="24"/>
                <w:szCs w:val="24"/>
              </w:rPr>
            </w:pPr>
            <w:r>
              <w:rPr>
                <w:rFonts w:ascii="Times New Roman" w:hAnsi="Times New Roman"/>
                <w:sz w:val="24"/>
                <w:szCs w:val="24"/>
              </w:rPr>
              <w:t xml:space="preserve">Виготовлення (придбання) мішеней, інших засобів для проведення бойової підготовки  </w:t>
            </w:r>
          </w:p>
        </w:tc>
        <w:tc>
          <w:tcPr>
            <w:tcW w:w="1523" w:type="dxa"/>
            <w:tcBorders>
              <w:top w:val="single" w:sz="4" w:space="0" w:color="auto"/>
              <w:left w:val="single" w:sz="4" w:space="0" w:color="auto"/>
              <w:bottom w:val="single" w:sz="4" w:space="0" w:color="auto"/>
              <w:right w:val="single" w:sz="4" w:space="0" w:color="auto"/>
            </w:tcBorders>
          </w:tcPr>
          <w:p w:rsidR="004C734F" w:rsidRDefault="004C734F">
            <w:pPr>
              <w:spacing w:after="0" w:line="240" w:lineRule="auto"/>
              <w:jc w:val="center"/>
              <w:rPr>
                <w:rFonts w:ascii="Times New Roman" w:hAnsi="Times New Roman"/>
                <w:sz w:val="24"/>
                <w:szCs w:val="24"/>
              </w:rPr>
            </w:pPr>
          </w:p>
          <w:p w:rsidR="004C734F" w:rsidRDefault="004C734F">
            <w:pPr>
              <w:spacing w:after="0" w:line="240" w:lineRule="auto"/>
              <w:jc w:val="center"/>
              <w:rPr>
                <w:rFonts w:ascii="Times New Roman" w:hAnsi="Times New Roman"/>
                <w:sz w:val="24"/>
                <w:szCs w:val="24"/>
              </w:rPr>
            </w:pPr>
            <w:r>
              <w:rPr>
                <w:rFonts w:ascii="Times New Roman" w:hAnsi="Times New Roman"/>
                <w:sz w:val="24"/>
                <w:szCs w:val="24"/>
              </w:rPr>
              <w:t>2019</w:t>
            </w:r>
          </w:p>
        </w:tc>
        <w:tc>
          <w:tcPr>
            <w:tcW w:w="1823" w:type="dxa"/>
            <w:gridSpan w:val="2"/>
            <w:tcBorders>
              <w:top w:val="single" w:sz="4" w:space="0" w:color="auto"/>
              <w:left w:val="single" w:sz="4" w:space="0" w:color="auto"/>
              <w:bottom w:val="single" w:sz="4" w:space="0" w:color="auto"/>
              <w:right w:val="single" w:sz="4" w:space="0" w:color="auto"/>
            </w:tcBorders>
          </w:tcPr>
          <w:p w:rsidR="004C734F" w:rsidRDefault="004C734F">
            <w:pPr>
              <w:spacing w:after="0" w:line="240" w:lineRule="auto"/>
              <w:jc w:val="center"/>
              <w:rPr>
                <w:rFonts w:ascii="Times New Roman" w:hAnsi="Times New Roman"/>
                <w:sz w:val="24"/>
                <w:szCs w:val="24"/>
              </w:rPr>
            </w:pPr>
          </w:p>
          <w:p w:rsidR="004C734F" w:rsidRDefault="004C734F">
            <w:pPr>
              <w:spacing w:after="0" w:line="240" w:lineRule="auto"/>
              <w:jc w:val="center"/>
              <w:rPr>
                <w:rFonts w:ascii="Times New Roman" w:hAnsi="Times New Roman"/>
                <w:sz w:val="24"/>
                <w:szCs w:val="24"/>
              </w:rPr>
            </w:pPr>
            <w:r>
              <w:rPr>
                <w:rFonts w:ascii="Times New Roman" w:hAnsi="Times New Roman"/>
                <w:sz w:val="24"/>
                <w:szCs w:val="24"/>
              </w:rPr>
              <w:t>-//-</w:t>
            </w:r>
          </w:p>
        </w:tc>
        <w:tc>
          <w:tcPr>
            <w:tcW w:w="1789" w:type="dxa"/>
            <w:gridSpan w:val="3"/>
            <w:tcBorders>
              <w:top w:val="single" w:sz="4" w:space="0" w:color="auto"/>
              <w:left w:val="single" w:sz="4" w:space="0" w:color="auto"/>
              <w:bottom w:val="single" w:sz="4" w:space="0" w:color="auto"/>
              <w:right w:val="single" w:sz="4" w:space="0" w:color="auto"/>
            </w:tcBorders>
            <w:hideMark/>
          </w:tcPr>
          <w:p w:rsidR="004C734F" w:rsidRDefault="004C734F">
            <w:pPr>
              <w:spacing w:after="0" w:line="240" w:lineRule="auto"/>
              <w:rPr>
                <w:rFonts w:ascii="Times New Roman" w:hAnsi="Times New Roman"/>
                <w:sz w:val="24"/>
                <w:szCs w:val="24"/>
              </w:rPr>
            </w:pPr>
            <w:r>
              <w:rPr>
                <w:rFonts w:ascii="Times New Roman" w:hAnsi="Times New Roman"/>
                <w:sz w:val="24"/>
                <w:szCs w:val="24"/>
              </w:rPr>
              <w:t>Кошти міського</w:t>
            </w:r>
          </w:p>
          <w:p w:rsidR="004C734F" w:rsidRDefault="004C734F">
            <w:pPr>
              <w:spacing w:after="0" w:line="240" w:lineRule="auto"/>
              <w:rPr>
                <w:rFonts w:ascii="Times New Roman" w:hAnsi="Times New Roman"/>
                <w:sz w:val="24"/>
                <w:szCs w:val="24"/>
              </w:rPr>
            </w:pPr>
            <w:r>
              <w:rPr>
                <w:rFonts w:ascii="Times New Roman" w:hAnsi="Times New Roman"/>
                <w:sz w:val="24"/>
                <w:szCs w:val="24"/>
              </w:rPr>
              <w:t>бюджету</w:t>
            </w:r>
          </w:p>
        </w:tc>
        <w:tc>
          <w:tcPr>
            <w:tcW w:w="1675" w:type="dxa"/>
            <w:tcBorders>
              <w:top w:val="single" w:sz="4" w:space="0" w:color="auto"/>
              <w:left w:val="single" w:sz="4" w:space="0" w:color="auto"/>
              <w:bottom w:val="single" w:sz="4" w:space="0" w:color="auto"/>
              <w:right w:val="single" w:sz="4" w:space="0" w:color="auto"/>
            </w:tcBorders>
          </w:tcPr>
          <w:p w:rsidR="004C734F" w:rsidRDefault="004C734F">
            <w:pPr>
              <w:spacing w:after="0" w:line="240" w:lineRule="auto"/>
              <w:rPr>
                <w:rFonts w:ascii="Times New Roman" w:hAnsi="Times New Roman"/>
                <w:sz w:val="24"/>
                <w:szCs w:val="24"/>
              </w:rPr>
            </w:pPr>
          </w:p>
          <w:p w:rsidR="004C734F" w:rsidRDefault="004C734F">
            <w:pPr>
              <w:spacing w:after="0" w:line="240" w:lineRule="auto"/>
              <w:rPr>
                <w:rFonts w:ascii="Times New Roman" w:hAnsi="Times New Roman"/>
                <w:sz w:val="24"/>
                <w:szCs w:val="24"/>
              </w:rPr>
            </w:pPr>
            <w:r>
              <w:rPr>
                <w:rFonts w:ascii="Times New Roman" w:hAnsi="Times New Roman"/>
                <w:sz w:val="24"/>
                <w:szCs w:val="24"/>
              </w:rPr>
              <w:t>50,0</w:t>
            </w:r>
          </w:p>
          <w:p w:rsidR="004C734F" w:rsidRDefault="004C734F">
            <w:pPr>
              <w:spacing w:after="0" w:line="240" w:lineRule="auto"/>
              <w:rPr>
                <w:rFonts w:ascii="Times New Roman" w:hAnsi="Times New Roman"/>
                <w:sz w:val="24"/>
                <w:szCs w:val="24"/>
              </w:rPr>
            </w:pPr>
            <w:r>
              <w:rPr>
                <w:rFonts w:ascii="Times New Roman" w:hAnsi="Times New Roman"/>
                <w:sz w:val="24"/>
                <w:szCs w:val="24"/>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734F" w:rsidRDefault="004C734F">
            <w:pPr>
              <w:spacing w:after="0" w:line="240" w:lineRule="auto"/>
              <w:rPr>
                <w:rFonts w:ascii="Times New Roman" w:hAnsi="Times New Roman"/>
                <w:sz w:val="24"/>
                <w:szCs w:val="24"/>
              </w:rPr>
            </w:pPr>
          </w:p>
        </w:tc>
      </w:tr>
      <w:tr w:rsidR="004C734F" w:rsidTr="004C734F">
        <w:tc>
          <w:tcPr>
            <w:tcW w:w="734" w:type="dxa"/>
            <w:tcBorders>
              <w:top w:val="single" w:sz="4" w:space="0" w:color="auto"/>
              <w:left w:val="single" w:sz="4" w:space="0" w:color="auto"/>
              <w:bottom w:val="single" w:sz="4" w:space="0" w:color="auto"/>
              <w:right w:val="single" w:sz="4" w:space="0" w:color="auto"/>
            </w:tcBorders>
            <w:hideMark/>
          </w:tcPr>
          <w:p w:rsidR="004C734F" w:rsidRDefault="004C734F">
            <w:pPr>
              <w:spacing w:after="0" w:line="240" w:lineRule="auto"/>
              <w:rPr>
                <w:rFonts w:ascii="Times New Roman" w:hAnsi="Times New Roman"/>
                <w:sz w:val="24"/>
                <w:szCs w:val="24"/>
              </w:rPr>
            </w:pPr>
            <w:r>
              <w:rPr>
                <w:rFonts w:ascii="Times New Roman" w:hAnsi="Times New Roman"/>
                <w:sz w:val="24"/>
                <w:szCs w:val="24"/>
              </w:rPr>
              <w:t>2.3</w:t>
            </w:r>
          </w:p>
        </w:tc>
        <w:tc>
          <w:tcPr>
            <w:tcW w:w="2030" w:type="dxa"/>
            <w:gridSpan w:val="2"/>
            <w:tcBorders>
              <w:top w:val="single" w:sz="4" w:space="0" w:color="auto"/>
              <w:left w:val="single" w:sz="4" w:space="0" w:color="auto"/>
              <w:bottom w:val="single" w:sz="4" w:space="0" w:color="auto"/>
              <w:right w:val="single" w:sz="4" w:space="0" w:color="auto"/>
            </w:tcBorders>
          </w:tcPr>
          <w:p w:rsidR="004C734F" w:rsidRDefault="004C734F">
            <w:pPr>
              <w:spacing w:after="0" w:line="240" w:lineRule="auto"/>
              <w:rPr>
                <w:rFonts w:ascii="Times New Roman" w:hAnsi="Times New Roman"/>
                <w:sz w:val="24"/>
                <w:szCs w:val="24"/>
              </w:rPr>
            </w:pPr>
          </w:p>
        </w:tc>
        <w:tc>
          <w:tcPr>
            <w:tcW w:w="3603" w:type="dxa"/>
            <w:gridSpan w:val="2"/>
            <w:tcBorders>
              <w:top w:val="single" w:sz="4" w:space="0" w:color="auto"/>
              <w:left w:val="single" w:sz="4" w:space="0" w:color="auto"/>
              <w:bottom w:val="single" w:sz="4" w:space="0" w:color="auto"/>
              <w:right w:val="single" w:sz="4" w:space="0" w:color="auto"/>
            </w:tcBorders>
            <w:hideMark/>
          </w:tcPr>
          <w:p w:rsidR="004C734F" w:rsidRDefault="004C734F">
            <w:pPr>
              <w:spacing w:after="0" w:line="240" w:lineRule="auto"/>
              <w:rPr>
                <w:rFonts w:ascii="Times New Roman" w:hAnsi="Times New Roman"/>
                <w:sz w:val="24"/>
                <w:szCs w:val="24"/>
              </w:rPr>
            </w:pPr>
            <w:r>
              <w:rPr>
                <w:rFonts w:ascii="Times New Roman" w:hAnsi="Times New Roman"/>
                <w:sz w:val="24"/>
                <w:szCs w:val="24"/>
              </w:rPr>
              <w:t>Проведення навчань по бойовому злагодженню, медико-тактичних навчань</w:t>
            </w:r>
          </w:p>
        </w:tc>
        <w:tc>
          <w:tcPr>
            <w:tcW w:w="1523" w:type="dxa"/>
            <w:tcBorders>
              <w:top w:val="single" w:sz="4" w:space="0" w:color="auto"/>
              <w:left w:val="single" w:sz="4" w:space="0" w:color="auto"/>
              <w:bottom w:val="single" w:sz="4" w:space="0" w:color="auto"/>
              <w:right w:val="single" w:sz="4" w:space="0" w:color="auto"/>
            </w:tcBorders>
          </w:tcPr>
          <w:p w:rsidR="004C734F" w:rsidRDefault="004C734F">
            <w:pPr>
              <w:spacing w:after="0" w:line="240" w:lineRule="auto"/>
              <w:jc w:val="center"/>
              <w:rPr>
                <w:rFonts w:ascii="Times New Roman" w:hAnsi="Times New Roman"/>
                <w:sz w:val="24"/>
                <w:szCs w:val="24"/>
              </w:rPr>
            </w:pPr>
          </w:p>
          <w:p w:rsidR="004C734F" w:rsidRDefault="004C734F">
            <w:pPr>
              <w:spacing w:after="0" w:line="240" w:lineRule="auto"/>
              <w:jc w:val="center"/>
              <w:rPr>
                <w:rFonts w:ascii="Times New Roman" w:hAnsi="Times New Roman"/>
                <w:sz w:val="24"/>
                <w:szCs w:val="24"/>
              </w:rPr>
            </w:pPr>
            <w:r>
              <w:rPr>
                <w:rFonts w:ascii="Times New Roman" w:hAnsi="Times New Roman"/>
                <w:sz w:val="24"/>
                <w:szCs w:val="24"/>
              </w:rPr>
              <w:t>2019</w:t>
            </w:r>
          </w:p>
        </w:tc>
        <w:tc>
          <w:tcPr>
            <w:tcW w:w="1823" w:type="dxa"/>
            <w:gridSpan w:val="2"/>
            <w:tcBorders>
              <w:top w:val="single" w:sz="4" w:space="0" w:color="auto"/>
              <w:left w:val="single" w:sz="4" w:space="0" w:color="auto"/>
              <w:bottom w:val="single" w:sz="4" w:space="0" w:color="auto"/>
              <w:right w:val="single" w:sz="4" w:space="0" w:color="auto"/>
            </w:tcBorders>
          </w:tcPr>
          <w:p w:rsidR="004C734F" w:rsidRDefault="004C734F">
            <w:pPr>
              <w:spacing w:after="0" w:line="240" w:lineRule="auto"/>
              <w:jc w:val="center"/>
              <w:rPr>
                <w:rFonts w:ascii="Times New Roman" w:hAnsi="Times New Roman"/>
                <w:sz w:val="24"/>
                <w:szCs w:val="24"/>
              </w:rPr>
            </w:pPr>
          </w:p>
          <w:p w:rsidR="004C734F" w:rsidRDefault="004C734F">
            <w:pPr>
              <w:spacing w:after="0" w:line="240" w:lineRule="auto"/>
              <w:jc w:val="center"/>
              <w:rPr>
                <w:rFonts w:ascii="Times New Roman" w:hAnsi="Times New Roman"/>
                <w:sz w:val="24"/>
                <w:szCs w:val="24"/>
              </w:rPr>
            </w:pPr>
            <w:r>
              <w:rPr>
                <w:rFonts w:ascii="Times New Roman" w:hAnsi="Times New Roman"/>
                <w:sz w:val="24"/>
                <w:szCs w:val="24"/>
              </w:rPr>
              <w:t>-//-</w:t>
            </w:r>
          </w:p>
        </w:tc>
        <w:tc>
          <w:tcPr>
            <w:tcW w:w="1789" w:type="dxa"/>
            <w:gridSpan w:val="3"/>
            <w:tcBorders>
              <w:top w:val="single" w:sz="4" w:space="0" w:color="auto"/>
              <w:left w:val="single" w:sz="4" w:space="0" w:color="auto"/>
              <w:bottom w:val="single" w:sz="4" w:space="0" w:color="auto"/>
              <w:right w:val="single" w:sz="4" w:space="0" w:color="auto"/>
            </w:tcBorders>
            <w:hideMark/>
          </w:tcPr>
          <w:p w:rsidR="004C734F" w:rsidRDefault="004C734F">
            <w:pPr>
              <w:spacing w:after="0" w:line="240" w:lineRule="auto"/>
              <w:rPr>
                <w:rFonts w:ascii="Times New Roman" w:hAnsi="Times New Roman"/>
                <w:sz w:val="24"/>
                <w:szCs w:val="24"/>
              </w:rPr>
            </w:pPr>
            <w:r>
              <w:rPr>
                <w:rFonts w:ascii="Times New Roman" w:hAnsi="Times New Roman"/>
                <w:sz w:val="24"/>
                <w:szCs w:val="24"/>
              </w:rPr>
              <w:t>Кошти міського</w:t>
            </w:r>
          </w:p>
          <w:p w:rsidR="004C734F" w:rsidRDefault="004C734F">
            <w:pPr>
              <w:spacing w:after="0" w:line="240" w:lineRule="auto"/>
              <w:rPr>
                <w:rFonts w:ascii="Times New Roman" w:hAnsi="Times New Roman"/>
                <w:sz w:val="24"/>
                <w:szCs w:val="24"/>
              </w:rPr>
            </w:pPr>
            <w:r>
              <w:rPr>
                <w:rFonts w:ascii="Times New Roman" w:hAnsi="Times New Roman"/>
                <w:sz w:val="24"/>
                <w:szCs w:val="24"/>
              </w:rPr>
              <w:t>бюджету</w:t>
            </w:r>
          </w:p>
        </w:tc>
        <w:tc>
          <w:tcPr>
            <w:tcW w:w="1675" w:type="dxa"/>
            <w:tcBorders>
              <w:top w:val="single" w:sz="4" w:space="0" w:color="auto"/>
              <w:left w:val="single" w:sz="4" w:space="0" w:color="auto"/>
              <w:bottom w:val="single" w:sz="4" w:space="0" w:color="auto"/>
              <w:right w:val="single" w:sz="4" w:space="0" w:color="auto"/>
            </w:tcBorders>
          </w:tcPr>
          <w:p w:rsidR="004C734F" w:rsidRDefault="004C734F">
            <w:pPr>
              <w:spacing w:after="0" w:line="240" w:lineRule="auto"/>
              <w:rPr>
                <w:rFonts w:ascii="Times New Roman" w:hAnsi="Times New Roman"/>
                <w:sz w:val="24"/>
                <w:szCs w:val="24"/>
              </w:rPr>
            </w:pPr>
          </w:p>
          <w:p w:rsidR="004C734F" w:rsidRDefault="004C734F">
            <w:pPr>
              <w:spacing w:after="0" w:line="240" w:lineRule="auto"/>
              <w:rPr>
                <w:rFonts w:ascii="Times New Roman" w:hAnsi="Times New Roman"/>
                <w:sz w:val="24"/>
                <w:szCs w:val="24"/>
              </w:rPr>
            </w:pPr>
            <w:r>
              <w:rPr>
                <w:rFonts w:ascii="Times New Roman" w:hAnsi="Times New Roman"/>
                <w:sz w:val="24"/>
                <w:szCs w:val="24"/>
              </w:rPr>
              <w:t>50,0</w:t>
            </w:r>
          </w:p>
          <w:p w:rsidR="004C734F" w:rsidRDefault="004C734F">
            <w:pPr>
              <w:spacing w:after="0" w:line="240" w:lineRule="auto"/>
              <w:rPr>
                <w:rFonts w:ascii="Times New Roman" w:hAnsi="Times New Roman"/>
                <w:sz w:val="24"/>
                <w:szCs w:val="24"/>
              </w:rPr>
            </w:pPr>
            <w:r>
              <w:rPr>
                <w:rFonts w:ascii="Times New Roman" w:hAnsi="Times New Roman"/>
                <w:sz w:val="24"/>
                <w:szCs w:val="24"/>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734F" w:rsidRDefault="004C734F">
            <w:pPr>
              <w:spacing w:after="0" w:line="240" w:lineRule="auto"/>
              <w:rPr>
                <w:rFonts w:ascii="Times New Roman" w:hAnsi="Times New Roman"/>
                <w:sz w:val="24"/>
                <w:szCs w:val="24"/>
              </w:rPr>
            </w:pPr>
          </w:p>
        </w:tc>
      </w:tr>
      <w:tr w:rsidR="004C734F" w:rsidTr="004C734F">
        <w:tc>
          <w:tcPr>
            <w:tcW w:w="734" w:type="dxa"/>
            <w:tcBorders>
              <w:top w:val="single" w:sz="4" w:space="0" w:color="auto"/>
              <w:left w:val="single" w:sz="4" w:space="0" w:color="auto"/>
              <w:bottom w:val="single" w:sz="4" w:space="0" w:color="auto"/>
              <w:right w:val="single" w:sz="4" w:space="0" w:color="auto"/>
            </w:tcBorders>
            <w:hideMark/>
          </w:tcPr>
          <w:p w:rsidR="004C734F" w:rsidRDefault="004C734F">
            <w:pPr>
              <w:spacing w:after="0" w:line="240" w:lineRule="auto"/>
              <w:rPr>
                <w:rFonts w:ascii="Times New Roman" w:hAnsi="Times New Roman"/>
                <w:sz w:val="24"/>
                <w:szCs w:val="24"/>
              </w:rPr>
            </w:pPr>
            <w:r>
              <w:rPr>
                <w:rFonts w:ascii="Times New Roman" w:hAnsi="Times New Roman"/>
                <w:sz w:val="24"/>
                <w:szCs w:val="24"/>
              </w:rPr>
              <w:t>2.4</w:t>
            </w:r>
          </w:p>
        </w:tc>
        <w:tc>
          <w:tcPr>
            <w:tcW w:w="2030" w:type="dxa"/>
            <w:gridSpan w:val="2"/>
            <w:tcBorders>
              <w:top w:val="single" w:sz="4" w:space="0" w:color="auto"/>
              <w:left w:val="single" w:sz="4" w:space="0" w:color="auto"/>
              <w:bottom w:val="single" w:sz="4" w:space="0" w:color="auto"/>
              <w:right w:val="single" w:sz="4" w:space="0" w:color="auto"/>
            </w:tcBorders>
          </w:tcPr>
          <w:p w:rsidR="004C734F" w:rsidRDefault="004C734F">
            <w:pPr>
              <w:spacing w:after="0" w:line="240" w:lineRule="auto"/>
              <w:rPr>
                <w:rFonts w:ascii="Times New Roman" w:hAnsi="Times New Roman"/>
                <w:sz w:val="24"/>
                <w:szCs w:val="24"/>
              </w:rPr>
            </w:pPr>
          </w:p>
        </w:tc>
        <w:tc>
          <w:tcPr>
            <w:tcW w:w="3603" w:type="dxa"/>
            <w:gridSpan w:val="2"/>
            <w:tcBorders>
              <w:top w:val="single" w:sz="4" w:space="0" w:color="auto"/>
              <w:left w:val="single" w:sz="4" w:space="0" w:color="auto"/>
              <w:bottom w:val="single" w:sz="4" w:space="0" w:color="auto"/>
              <w:right w:val="single" w:sz="4" w:space="0" w:color="auto"/>
            </w:tcBorders>
            <w:hideMark/>
          </w:tcPr>
          <w:p w:rsidR="004C734F" w:rsidRDefault="004C734F">
            <w:pPr>
              <w:pStyle w:val="Default"/>
              <w:rPr>
                <w:color w:val="auto"/>
                <w:lang w:val="uk-UA"/>
              </w:rPr>
            </w:pPr>
            <w:r>
              <w:rPr>
                <w:color w:val="auto"/>
                <w:lang w:val="uk-UA"/>
              </w:rPr>
              <w:t>Матеріально-технічне забезпечення облаштування Тернопільського ОМВК та інших військових формувань (придбання, виготовлення меблів, оплата за електро-, тепло-, водопостачання, Інтернет, інше)</w:t>
            </w:r>
          </w:p>
        </w:tc>
        <w:tc>
          <w:tcPr>
            <w:tcW w:w="1523" w:type="dxa"/>
            <w:tcBorders>
              <w:top w:val="single" w:sz="4" w:space="0" w:color="auto"/>
              <w:left w:val="single" w:sz="4" w:space="0" w:color="auto"/>
              <w:bottom w:val="single" w:sz="4" w:space="0" w:color="auto"/>
              <w:right w:val="single" w:sz="4" w:space="0" w:color="auto"/>
            </w:tcBorders>
          </w:tcPr>
          <w:p w:rsidR="004C734F" w:rsidRDefault="004C734F">
            <w:pPr>
              <w:spacing w:after="0" w:line="240" w:lineRule="auto"/>
              <w:jc w:val="center"/>
              <w:rPr>
                <w:rFonts w:ascii="Times New Roman" w:hAnsi="Times New Roman"/>
                <w:sz w:val="24"/>
                <w:szCs w:val="24"/>
              </w:rPr>
            </w:pPr>
          </w:p>
          <w:p w:rsidR="004C734F" w:rsidRDefault="004C734F">
            <w:pPr>
              <w:spacing w:after="0" w:line="240" w:lineRule="auto"/>
              <w:jc w:val="center"/>
              <w:rPr>
                <w:rFonts w:ascii="Times New Roman" w:hAnsi="Times New Roman"/>
                <w:sz w:val="24"/>
                <w:szCs w:val="24"/>
              </w:rPr>
            </w:pPr>
            <w:r>
              <w:rPr>
                <w:rFonts w:ascii="Times New Roman" w:hAnsi="Times New Roman"/>
                <w:sz w:val="24"/>
                <w:szCs w:val="24"/>
              </w:rPr>
              <w:t>2019</w:t>
            </w:r>
          </w:p>
        </w:tc>
        <w:tc>
          <w:tcPr>
            <w:tcW w:w="1823" w:type="dxa"/>
            <w:gridSpan w:val="2"/>
            <w:tcBorders>
              <w:top w:val="single" w:sz="4" w:space="0" w:color="auto"/>
              <w:left w:val="single" w:sz="4" w:space="0" w:color="auto"/>
              <w:bottom w:val="single" w:sz="4" w:space="0" w:color="auto"/>
              <w:right w:val="single" w:sz="4" w:space="0" w:color="auto"/>
            </w:tcBorders>
          </w:tcPr>
          <w:p w:rsidR="004C734F" w:rsidRDefault="004C734F">
            <w:pPr>
              <w:spacing w:after="0" w:line="240" w:lineRule="auto"/>
              <w:jc w:val="center"/>
              <w:rPr>
                <w:rFonts w:ascii="Times New Roman" w:hAnsi="Times New Roman"/>
                <w:sz w:val="24"/>
                <w:szCs w:val="24"/>
              </w:rPr>
            </w:pPr>
          </w:p>
          <w:p w:rsidR="004C734F" w:rsidRDefault="004C734F">
            <w:pPr>
              <w:spacing w:after="0" w:line="240" w:lineRule="auto"/>
              <w:jc w:val="center"/>
              <w:rPr>
                <w:rFonts w:ascii="Times New Roman" w:hAnsi="Times New Roman"/>
                <w:sz w:val="24"/>
                <w:szCs w:val="24"/>
              </w:rPr>
            </w:pPr>
            <w:r>
              <w:rPr>
                <w:rFonts w:ascii="Times New Roman" w:hAnsi="Times New Roman"/>
                <w:sz w:val="24"/>
                <w:szCs w:val="24"/>
              </w:rPr>
              <w:t>Виконавчі органи Тернопільської міської ради</w:t>
            </w:r>
          </w:p>
        </w:tc>
        <w:tc>
          <w:tcPr>
            <w:tcW w:w="1789" w:type="dxa"/>
            <w:gridSpan w:val="3"/>
            <w:tcBorders>
              <w:top w:val="single" w:sz="4" w:space="0" w:color="auto"/>
              <w:left w:val="single" w:sz="4" w:space="0" w:color="auto"/>
              <w:bottom w:val="single" w:sz="4" w:space="0" w:color="auto"/>
              <w:right w:val="single" w:sz="4" w:space="0" w:color="auto"/>
            </w:tcBorders>
          </w:tcPr>
          <w:p w:rsidR="004C734F" w:rsidRDefault="004C734F">
            <w:pPr>
              <w:spacing w:after="0" w:line="240" w:lineRule="auto"/>
              <w:rPr>
                <w:rFonts w:ascii="Times New Roman" w:hAnsi="Times New Roman"/>
                <w:sz w:val="24"/>
                <w:szCs w:val="24"/>
              </w:rPr>
            </w:pPr>
          </w:p>
          <w:p w:rsidR="004C734F" w:rsidRDefault="004C734F">
            <w:pPr>
              <w:spacing w:after="0" w:line="240" w:lineRule="auto"/>
              <w:rPr>
                <w:rFonts w:ascii="Times New Roman" w:hAnsi="Times New Roman"/>
                <w:sz w:val="24"/>
                <w:szCs w:val="24"/>
              </w:rPr>
            </w:pPr>
            <w:r>
              <w:rPr>
                <w:rFonts w:ascii="Times New Roman" w:hAnsi="Times New Roman"/>
                <w:sz w:val="24"/>
                <w:szCs w:val="24"/>
              </w:rPr>
              <w:t>Кошти міського</w:t>
            </w:r>
          </w:p>
          <w:p w:rsidR="004C734F" w:rsidRDefault="004C734F">
            <w:pPr>
              <w:spacing w:after="0" w:line="240" w:lineRule="auto"/>
              <w:rPr>
                <w:rFonts w:ascii="Times New Roman" w:hAnsi="Times New Roman"/>
                <w:sz w:val="24"/>
                <w:szCs w:val="24"/>
              </w:rPr>
            </w:pPr>
            <w:r>
              <w:rPr>
                <w:rFonts w:ascii="Times New Roman" w:hAnsi="Times New Roman"/>
                <w:sz w:val="24"/>
                <w:szCs w:val="24"/>
              </w:rPr>
              <w:t>бюджету</w:t>
            </w:r>
          </w:p>
        </w:tc>
        <w:tc>
          <w:tcPr>
            <w:tcW w:w="1675" w:type="dxa"/>
            <w:tcBorders>
              <w:top w:val="single" w:sz="4" w:space="0" w:color="auto"/>
              <w:left w:val="single" w:sz="4" w:space="0" w:color="auto"/>
              <w:bottom w:val="single" w:sz="4" w:space="0" w:color="auto"/>
              <w:right w:val="single" w:sz="4" w:space="0" w:color="auto"/>
            </w:tcBorders>
          </w:tcPr>
          <w:p w:rsidR="004C734F" w:rsidRDefault="004C734F">
            <w:pPr>
              <w:spacing w:after="0" w:line="240" w:lineRule="auto"/>
              <w:rPr>
                <w:rFonts w:ascii="Times New Roman" w:hAnsi="Times New Roman"/>
                <w:sz w:val="24"/>
                <w:szCs w:val="24"/>
              </w:rPr>
            </w:pPr>
          </w:p>
          <w:p w:rsidR="004C734F" w:rsidRDefault="004C734F">
            <w:pPr>
              <w:spacing w:after="0" w:line="240" w:lineRule="auto"/>
              <w:rPr>
                <w:rFonts w:ascii="Times New Roman" w:hAnsi="Times New Roman"/>
                <w:sz w:val="24"/>
                <w:szCs w:val="24"/>
              </w:rPr>
            </w:pPr>
            <w:r>
              <w:rPr>
                <w:rFonts w:ascii="Times New Roman" w:hAnsi="Times New Roman"/>
                <w:sz w:val="24"/>
                <w:szCs w:val="24"/>
              </w:rPr>
              <w:t>300,0</w:t>
            </w:r>
          </w:p>
          <w:p w:rsidR="004C734F" w:rsidRDefault="004C734F">
            <w:pPr>
              <w:spacing w:after="0" w:line="240" w:lineRule="auto"/>
              <w:rPr>
                <w:rFonts w:ascii="Times New Roman" w:hAnsi="Times New Roman"/>
                <w:sz w:val="24"/>
                <w:szCs w:val="24"/>
              </w:rPr>
            </w:pPr>
            <w:r>
              <w:rPr>
                <w:rFonts w:ascii="Times New Roman" w:hAnsi="Times New Roman"/>
                <w:sz w:val="24"/>
                <w:szCs w:val="24"/>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734F" w:rsidRDefault="004C734F">
            <w:pPr>
              <w:spacing w:after="0" w:line="240" w:lineRule="auto"/>
              <w:rPr>
                <w:rFonts w:ascii="Times New Roman" w:hAnsi="Times New Roman"/>
                <w:sz w:val="24"/>
                <w:szCs w:val="24"/>
              </w:rPr>
            </w:pPr>
          </w:p>
        </w:tc>
      </w:tr>
      <w:tr w:rsidR="004C734F" w:rsidTr="004C734F">
        <w:tc>
          <w:tcPr>
            <w:tcW w:w="734" w:type="dxa"/>
            <w:tcBorders>
              <w:top w:val="single" w:sz="4" w:space="0" w:color="auto"/>
              <w:left w:val="single" w:sz="4" w:space="0" w:color="auto"/>
              <w:bottom w:val="single" w:sz="4" w:space="0" w:color="auto"/>
              <w:right w:val="single" w:sz="4" w:space="0" w:color="auto"/>
            </w:tcBorders>
            <w:hideMark/>
          </w:tcPr>
          <w:p w:rsidR="004C734F" w:rsidRDefault="004C734F">
            <w:pPr>
              <w:spacing w:after="0" w:line="240" w:lineRule="auto"/>
              <w:rPr>
                <w:rFonts w:ascii="Times New Roman" w:hAnsi="Times New Roman"/>
                <w:sz w:val="24"/>
                <w:szCs w:val="24"/>
              </w:rPr>
            </w:pPr>
            <w:r>
              <w:rPr>
                <w:rFonts w:ascii="Times New Roman" w:hAnsi="Times New Roman"/>
                <w:sz w:val="24"/>
                <w:szCs w:val="24"/>
              </w:rPr>
              <w:t>2.5</w:t>
            </w:r>
          </w:p>
        </w:tc>
        <w:tc>
          <w:tcPr>
            <w:tcW w:w="2030" w:type="dxa"/>
            <w:gridSpan w:val="2"/>
            <w:tcBorders>
              <w:top w:val="single" w:sz="4" w:space="0" w:color="auto"/>
              <w:left w:val="single" w:sz="4" w:space="0" w:color="auto"/>
              <w:bottom w:val="single" w:sz="4" w:space="0" w:color="auto"/>
              <w:right w:val="single" w:sz="4" w:space="0" w:color="auto"/>
            </w:tcBorders>
          </w:tcPr>
          <w:p w:rsidR="004C734F" w:rsidRDefault="004C734F">
            <w:pPr>
              <w:spacing w:after="0" w:line="240" w:lineRule="auto"/>
              <w:rPr>
                <w:rFonts w:ascii="Times New Roman" w:hAnsi="Times New Roman"/>
                <w:sz w:val="24"/>
                <w:szCs w:val="24"/>
              </w:rPr>
            </w:pPr>
          </w:p>
        </w:tc>
        <w:tc>
          <w:tcPr>
            <w:tcW w:w="3603" w:type="dxa"/>
            <w:gridSpan w:val="2"/>
            <w:tcBorders>
              <w:top w:val="single" w:sz="4" w:space="0" w:color="auto"/>
              <w:left w:val="single" w:sz="4" w:space="0" w:color="auto"/>
              <w:bottom w:val="single" w:sz="4" w:space="0" w:color="auto"/>
              <w:right w:val="single" w:sz="4" w:space="0" w:color="auto"/>
            </w:tcBorders>
            <w:hideMark/>
          </w:tcPr>
          <w:p w:rsidR="004C734F" w:rsidRDefault="004C734F">
            <w:pPr>
              <w:pStyle w:val="Default"/>
              <w:rPr>
                <w:color w:val="auto"/>
                <w:lang w:val="uk-UA"/>
              </w:rPr>
            </w:pPr>
            <w:r>
              <w:rPr>
                <w:color w:val="auto"/>
                <w:lang w:val="uk-UA"/>
              </w:rPr>
              <w:t>Закупівля техніки, запасних частин, ремонт техніки для військових формувань, Тернопільського ОМВК, підрозділів УСБУ в Тернопільській області</w:t>
            </w:r>
          </w:p>
        </w:tc>
        <w:tc>
          <w:tcPr>
            <w:tcW w:w="1523" w:type="dxa"/>
            <w:tcBorders>
              <w:top w:val="single" w:sz="4" w:space="0" w:color="auto"/>
              <w:left w:val="single" w:sz="4" w:space="0" w:color="auto"/>
              <w:bottom w:val="single" w:sz="4" w:space="0" w:color="auto"/>
              <w:right w:val="single" w:sz="4" w:space="0" w:color="auto"/>
            </w:tcBorders>
          </w:tcPr>
          <w:p w:rsidR="004C734F" w:rsidRDefault="004C734F">
            <w:pPr>
              <w:spacing w:after="0" w:line="240" w:lineRule="auto"/>
              <w:jc w:val="center"/>
              <w:rPr>
                <w:rFonts w:ascii="Times New Roman" w:hAnsi="Times New Roman"/>
                <w:sz w:val="24"/>
                <w:szCs w:val="24"/>
              </w:rPr>
            </w:pPr>
          </w:p>
          <w:p w:rsidR="004C734F" w:rsidRDefault="004C734F">
            <w:pPr>
              <w:spacing w:after="0" w:line="240" w:lineRule="auto"/>
              <w:jc w:val="center"/>
              <w:rPr>
                <w:rFonts w:ascii="Times New Roman" w:hAnsi="Times New Roman"/>
                <w:sz w:val="24"/>
                <w:szCs w:val="24"/>
              </w:rPr>
            </w:pPr>
            <w:r>
              <w:rPr>
                <w:rFonts w:ascii="Times New Roman" w:hAnsi="Times New Roman"/>
                <w:sz w:val="24"/>
                <w:szCs w:val="24"/>
              </w:rPr>
              <w:t>2019</w:t>
            </w:r>
          </w:p>
        </w:tc>
        <w:tc>
          <w:tcPr>
            <w:tcW w:w="1823" w:type="dxa"/>
            <w:gridSpan w:val="2"/>
            <w:tcBorders>
              <w:top w:val="single" w:sz="4" w:space="0" w:color="auto"/>
              <w:left w:val="single" w:sz="4" w:space="0" w:color="auto"/>
              <w:bottom w:val="single" w:sz="4" w:space="0" w:color="auto"/>
              <w:right w:val="single" w:sz="4" w:space="0" w:color="auto"/>
            </w:tcBorders>
          </w:tcPr>
          <w:p w:rsidR="004C734F" w:rsidRDefault="004C734F">
            <w:pPr>
              <w:spacing w:after="0" w:line="240" w:lineRule="auto"/>
              <w:jc w:val="center"/>
              <w:rPr>
                <w:rFonts w:ascii="Times New Roman" w:hAnsi="Times New Roman"/>
                <w:sz w:val="24"/>
                <w:szCs w:val="24"/>
              </w:rPr>
            </w:pPr>
          </w:p>
          <w:p w:rsidR="004C734F" w:rsidRDefault="004C734F">
            <w:pPr>
              <w:spacing w:after="0" w:line="240" w:lineRule="auto"/>
              <w:jc w:val="center"/>
              <w:rPr>
                <w:rFonts w:ascii="Times New Roman" w:hAnsi="Times New Roman"/>
                <w:sz w:val="24"/>
                <w:szCs w:val="24"/>
              </w:rPr>
            </w:pPr>
            <w:r>
              <w:rPr>
                <w:rFonts w:ascii="Times New Roman" w:hAnsi="Times New Roman"/>
                <w:sz w:val="24"/>
                <w:szCs w:val="24"/>
              </w:rPr>
              <w:t>Виконавчі органи Тернопільської міської ради</w:t>
            </w:r>
          </w:p>
        </w:tc>
        <w:tc>
          <w:tcPr>
            <w:tcW w:w="1789" w:type="dxa"/>
            <w:gridSpan w:val="3"/>
            <w:tcBorders>
              <w:top w:val="single" w:sz="4" w:space="0" w:color="auto"/>
              <w:left w:val="single" w:sz="4" w:space="0" w:color="auto"/>
              <w:bottom w:val="single" w:sz="4" w:space="0" w:color="auto"/>
              <w:right w:val="single" w:sz="4" w:space="0" w:color="auto"/>
            </w:tcBorders>
          </w:tcPr>
          <w:p w:rsidR="004C734F" w:rsidRDefault="004C734F">
            <w:pPr>
              <w:spacing w:after="0" w:line="240" w:lineRule="auto"/>
              <w:rPr>
                <w:rFonts w:ascii="Times New Roman" w:hAnsi="Times New Roman"/>
                <w:sz w:val="24"/>
                <w:szCs w:val="24"/>
              </w:rPr>
            </w:pPr>
          </w:p>
          <w:p w:rsidR="004C734F" w:rsidRDefault="004C734F">
            <w:pPr>
              <w:spacing w:after="0" w:line="240" w:lineRule="auto"/>
              <w:rPr>
                <w:rFonts w:ascii="Times New Roman" w:hAnsi="Times New Roman"/>
                <w:sz w:val="24"/>
                <w:szCs w:val="24"/>
              </w:rPr>
            </w:pPr>
            <w:r>
              <w:rPr>
                <w:rFonts w:ascii="Times New Roman" w:hAnsi="Times New Roman"/>
                <w:sz w:val="24"/>
                <w:szCs w:val="24"/>
              </w:rPr>
              <w:t>Кошти міського</w:t>
            </w:r>
          </w:p>
          <w:p w:rsidR="004C734F" w:rsidRDefault="004C734F">
            <w:pPr>
              <w:spacing w:after="0" w:line="240" w:lineRule="auto"/>
              <w:rPr>
                <w:rFonts w:ascii="Times New Roman" w:hAnsi="Times New Roman"/>
                <w:sz w:val="24"/>
                <w:szCs w:val="24"/>
              </w:rPr>
            </w:pPr>
            <w:r>
              <w:rPr>
                <w:rFonts w:ascii="Times New Roman" w:hAnsi="Times New Roman"/>
                <w:sz w:val="24"/>
                <w:szCs w:val="24"/>
              </w:rPr>
              <w:t>бюджету</w:t>
            </w:r>
          </w:p>
        </w:tc>
        <w:tc>
          <w:tcPr>
            <w:tcW w:w="1675" w:type="dxa"/>
            <w:tcBorders>
              <w:top w:val="single" w:sz="4" w:space="0" w:color="auto"/>
              <w:left w:val="single" w:sz="4" w:space="0" w:color="auto"/>
              <w:bottom w:val="single" w:sz="4" w:space="0" w:color="auto"/>
              <w:right w:val="single" w:sz="4" w:space="0" w:color="auto"/>
            </w:tcBorders>
          </w:tcPr>
          <w:p w:rsidR="004C734F" w:rsidRDefault="004C734F">
            <w:pPr>
              <w:spacing w:after="0" w:line="240" w:lineRule="auto"/>
              <w:rPr>
                <w:rFonts w:ascii="Times New Roman" w:hAnsi="Times New Roman"/>
                <w:sz w:val="24"/>
                <w:szCs w:val="24"/>
              </w:rPr>
            </w:pPr>
          </w:p>
          <w:p w:rsidR="004C734F" w:rsidRDefault="004C734F">
            <w:pPr>
              <w:spacing w:after="0" w:line="240" w:lineRule="auto"/>
              <w:rPr>
                <w:rFonts w:ascii="Times New Roman" w:hAnsi="Times New Roman"/>
                <w:sz w:val="24"/>
                <w:szCs w:val="24"/>
              </w:rPr>
            </w:pPr>
            <w:r>
              <w:rPr>
                <w:rFonts w:ascii="Times New Roman" w:hAnsi="Times New Roman"/>
                <w:sz w:val="24"/>
                <w:szCs w:val="24"/>
              </w:rPr>
              <w:t>1500,0</w:t>
            </w:r>
          </w:p>
          <w:p w:rsidR="004C734F" w:rsidRDefault="004C734F">
            <w:pPr>
              <w:spacing w:after="0" w:line="240" w:lineRule="auto"/>
              <w:rPr>
                <w:rFonts w:ascii="Times New Roman" w:hAnsi="Times New Roman"/>
                <w:sz w:val="24"/>
                <w:szCs w:val="24"/>
              </w:rPr>
            </w:pPr>
            <w:r>
              <w:rPr>
                <w:rFonts w:ascii="Times New Roman" w:hAnsi="Times New Roman"/>
                <w:sz w:val="24"/>
                <w:szCs w:val="24"/>
              </w:rPr>
              <w:t xml:space="preserve"> </w:t>
            </w:r>
          </w:p>
        </w:tc>
        <w:tc>
          <w:tcPr>
            <w:tcW w:w="2411" w:type="dxa"/>
            <w:vMerge w:val="restart"/>
            <w:tcBorders>
              <w:top w:val="single" w:sz="4" w:space="0" w:color="auto"/>
              <w:left w:val="single" w:sz="4" w:space="0" w:color="auto"/>
              <w:bottom w:val="single" w:sz="4" w:space="0" w:color="auto"/>
              <w:right w:val="single" w:sz="4" w:space="0" w:color="auto"/>
            </w:tcBorders>
          </w:tcPr>
          <w:p w:rsidR="004C734F" w:rsidRDefault="004C734F">
            <w:pPr>
              <w:spacing w:after="0" w:line="240" w:lineRule="auto"/>
              <w:rPr>
                <w:rFonts w:ascii="Times New Roman" w:hAnsi="Times New Roman"/>
                <w:sz w:val="24"/>
                <w:szCs w:val="24"/>
              </w:rPr>
            </w:pPr>
          </w:p>
          <w:p w:rsidR="004C734F" w:rsidRDefault="004C734F">
            <w:pPr>
              <w:spacing w:after="0" w:line="240" w:lineRule="auto"/>
              <w:rPr>
                <w:rFonts w:ascii="Times New Roman" w:hAnsi="Times New Roman"/>
                <w:sz w:val="24"/>
                <w:szCs w:val="24"/>
              </w:rPr>
            </w:pPr>
          </w:p>
          <w:p w:rsidR="004C734F" w:rsidRDefault="004C734F">
            <w:pPr>
              <w:spacing w:after="0" w:line="240" w:lineRule="auto"/>
              <w:rPr>
                <w:rFonts w:ascii="Times New Roman" w:hAnsi="Times New Roman"/>
                <w:sz w:val="24"/>
                <w:szCs w:val="24"/>
              </w:rPr>
            </w:pPr>
          </w:p>
          <w:p w:rsidR="004C734F" w:rsidRDefault="004C734F">
            <w:pPr>
              <w:spacing w:after="0" w:line="240" w:lineRule="auto"/>
              <w:rPr>
                <w:rFonts w:ascii="Times New Roman" w:hAnsi="Times New Roman"/>
                <w:sz w:val="24"/>
                <w:szCs w:val="24"/>
              </w:rPr>
            </w:pPr>
          </w:p>
          <w:p w:rsidR="004C734F" w:rsidRDefault="004C734F">
            <w:pPr>
              <w:spacing w:after="0" w:line="240" w:lineRule="auto"/>
              <w:rPr>
                <w:rFonts w:ascii="Times New Roman" w:hAnsi="Times New Roman"/>
                <w:sz w:val="24"/>
                <w:szCs w:val="24"/>
              </w:rPr>
            </w:pPr>
          </w:p>
          <w:p w:rsidR="004C734F" w:rsidRDefault="004C734F">
            <w:pPr>
              <w:spacing w:after="0" w:line="240" w:lineRule="auto"/>
              <w:rPr>
                <w:rFonts w:ascii="Times New Roman" w:hAnsi="Times New Roman"/>
                <w:sz w:val="24"/>
                <w:szCs w:val="24"/>
              </w:rPr>
            </w:pPr>
          </w:p>
          <w:p w:rsidR="004C734F" w:rsidRDefault="004C734F">
            <w:pPr>
              <w:spacing w:after="0" w:line="240" w:lineRule="auto"/>
              <w:rPr>
                <w:rFonts w:ascii="Times New Roman" w:hAnsi="Times New Roman"/>
                <w:sz w:val="24"/>
                <w:szCs w:val="24"/>
              </w:rPr>
            </w:pPr>
          </w:p>
          <w:p w:rsidR="004C734F" w:rsidRDefault="004C734F">
            <w:pPr>
              <w:spacing w:after="0" w:line="240" w:lineRule="auto"/>
              <w:rPr>
                <w:rFonts w:ascii="Times New Roman" w:hAnsi="Times New Roman"/>
                <w:sz w:val="24"/>
                <w:szCs w:val="24"/>
              </w:rPr>
            </w:pPr>
            <w:r>
              <w:rPr>
                <w:rFonts w:ascii="Times New Roman" w:hAnsi="Times New Roman"/>
                <w:sz w:val="24"/>
                <w:szCs w:val="24"/>
              </w:rPr>
              <w:t>Придбання 9000,0 л</w:t>
            </w:r>
          </w:p>
          <w:p w:rsidR="004C734F" w:rsidRDefault="004C734F">
            <w:pPr>
              <w:spacing w:after="0" w:line="240" w:lineRule="auto"/>
              <w:rPr>
                <w:rFonts w:ascii="Times New Roman" w:hAnsi="Times New Roman"/>
                <w:sz w:val="24"/>
                <w:szCs w:val="24"/>
              </w:rPr>
            </w:pPr>
            <w:r>
              <w:rPr>
                <w:rFonts w:ascii="Times New Roman" w:hAnsi="Times New Roman"/>
                <w:sz w:val="24"/>
                <w:szCs w:val="24"/>
              </w:rPr>
              <w:t>дизпалива</w:t>
            </w:r>
          </w:p>
          <w:p w:rsidR="004C734F" w:rsidRDefault="004C734F">
            <w:pPr>
              <w:spacing w:after="0" w:line="240" w:lineRule="auto"/>
              <w:rPr>
                <w:rFonts w:ascii="Times New Roman" w:hAnsi="Times New Roman"/>
                <w:sz w:val="24"/>
                <w:szCs w:val="24"/>
              </w:rPr>
            </w:pPr>
            <w:r>
              <w:rPr>
                <w:rFonts w:ascii="Times New Roman" w:hAnsi="Times New Roman"/>
                <w:sz w:val="24"/>
                <w:szCs w:val="24"/>
              </w:rPr>
              <w:t xml:space="preserve"> </w:t>
            </w:r>
          </w:p>
        </w:tc>
      </w:tr>
      <w:tr w:rsidR="004C734F" w:rsidTr="004C734F">
        <w:trPr>
          <w:trHeight w:val="1282"/>
        </w:trPr>
        <w:tc>
          <w:tcPr>
            <w:tcW w:w="734" w:type="dxa"/>
            <w:tcBorders>
              <w:top w:val="single" w:sz="4" w:space="0" w:color="auto"/>
              <w:left w:val="single" w:sz="4" w:space="0" w:color="auto"/>
              <w:bottom w:val="single" w:sz="4" w:space="0" w:color="auto"/>
              <w:right w:val="single" w:sz="4" w:space="0" w:color="auto"/>
            </w:tcBorders>
            <w:hideMark/>
          </w:tcPr>
          <w:p w:rsidR="004C734F" w:rsidRDefault="004C734F">
            <w:pPr>
              <w:spacing w:after="0" w:line="240" w:lineRule="auto"/>
              <w:rPr>
                <w:rFonts w:ascii="Times New Roman" w:hAnsi="Times New Roman"/>
                <w:sz w:val="24"/>
                <w:szCs w:val="24"/>
              </w:rPr>
            </w:pPr>
            <w:r>
              <w:rPr>
                <w:rFonts w:ascii="Times New Roman" w:hAnsi="Times New Roman"/>
                <w:sz w:val="24"/>
                <w:szCs w:val="24"/>
              </w:rPr>
              <w:t>2.6</w:t>
            </w:r>
          </w:p>
        </w:tc>
        <w:tc>
          <w:tcPr>
            <w:tcW w:w="2030" w:type="dxa"/>
            <w:gridSpan w:val="2"/>
            <w:tcBorders>
              <w:top w:val="single" w:sz="4" w:space="0" w:color="auto"/>
              <w:left w:val="single" w:sz="4" w:space="0" w:color="auto"/>
              <w:bottom w:val="single" w:sz="4" w:space="0" w:color="auto"/>
              <w:right w:val="single" w:sz="4" w:space="0" w:color="auto"/>
            </w:tcBorders>
          </w:tcPr>
          <w:p w:rsidR="004C734F" w:rsidRDefault="004C734F">
            <w:pPr>
              <w:spacing w:after="0" w:line="240" w:lineRule="auto"/>
              <w:rPr>
                <w:rFonts w:ascii="Times New Roman" w:hAnsi="Times New Roman"/>
                <w:sz w:val="24"/>
                <w:szCs w:val="24"/>
              </w:rPr>
            </w:pPr>
          </w:p>
        </w:tc>
        <w:tc>
          <w:tcPr>
            <w:tcW w:w="3603" w:type="dxa"/>
            <w:gridSpan w:val="2"/>
            <w:tcBorders>
              <w:top w:val="single" w:sz="4" w:space="0" w:color="auto"/>
              <w:left w:val="single" w:sz="4" w:space="0" w:color="auto"/>
              <w:bottom w:val="single" w:sz="4" w:space="0" w:color="auto"/>
              <w:right w:val="single" w:sz="4" w:space="0" w:color="auto"/>
            </w:tcBorders>
            <w:hideMark/>
          </w:tcPr>
          <w:p w:rsidR="004C734F" w:rsidRDefault="004C734F">
            <w:pPr>
              <w:pStyle w:val="Default"/>
              <w:rPr>
                <w:color w:val="auto"/>
                <w:lang w:val="uk-UA"/>
              </w:rPr>
            </w:pPr>
            <w:r>
              <w:rPr>
                <w:color w:val="auto"/>
                <w:lang w:val="uk-UA"/>
              </w:rPr>
              <w:t>Закупівля паливо-мастильних матеріалів для забезпечення заходів програми за п. 1.4</w:t>
            </w:r>
          </w:p>
          <w:p w:rsidR="004C734F" w:rsidRDefault="004C734F">
            <w:pPr>
              <w:pStyle w:val="Default"/>
              <w:rPr>
                <w:color w:val="auto"/>
                <w:lang w:val="uk-UA"/>
              </w:rPr>
            </w:pPr>
            <w:r>
              <w:rPr>
                <w:color w:val="auto"/>
                <w:lang w:val="uk-UA"/>
              </w:rPr>
              <w:t>та створення незнижуваного запасу ПММ</w:t>
            </w:r>
          </w:p>
        </w:tc>
        <w:tc>
          <w:tcPr>
            <w:tcW w:w="1523" w:type="dxa"/>
            <w:tcBorders>
              <w:top w:val="single" w:sz="4" w:space="0" w:color="auto"/>
              <w:left w:val="single" w:sz="4" w:space="0" w:color="auto"/>
              <w:bottom w:val="single" w:sz="4" w:space="0" w:color="auto"/>
              <w:right w:val="single" w:sz="4" w:space="0" w:color="auto"/>
            </w:tcBorders>
          </w:tcPr>
          <w:p w:rsidR="004C734F" w:rsidRDefault="004C734F">
            <w:pPr>
              <w:spacing w:after="0" w:line="240" w:lineRule="auto"/>
              <w:jc w:val="center"/>
              <w:rPr>
                <w:rFonts w:ascii="Times New Roman" w:hAnsi="Times New Roman"/>
                <w:sz w:val="24"/>
                <w:szCs w:val="24"/>
              </w:rPr>
            </w:pPr>
          </w:p>
          <w:p w:rsidR="004C734F" w:rsidRDefault="004C734F">
            <w:pPr>
              <w:spacing w:after="0" w:line="240" w:lineRule="auto"/>
              <w:jc w:val="center"/>
              <w:rPr>
                <w:rFonts w:ascii="Times New Roman" w:hAnsi="Times New Roman"/>
                <w:sz w:val="24"/>
                <w:szCs w:val="24"/>
              </w:rPr>
            </w:pPr>
            <w:r>
              <w:rPr>
                <w:rFonts w:ascii="Times New Roman" w:hAnsi="Times New Roman"/>
                <w:sz w:val="24"/>
                <w:szCs w:val="24"/>
              </w:rPr>
              <w:t>2019</w:t>
            </w:r>
          </w:p>
        </w:tc>
        <w:tc>
          <w:tcPr>
            <w:tcW w:w="1823" w:type="dxa"/>
            <w:gridSpan w:val="2"/>
            <w:tcBorders>
              <w:top w:val="single" w:sz="4" w:space="0" w:color="auto"/>
              <w:left w:val="single" w:sz="4" w:space="0" w:color="auto"/>
              <w:bottom w:val="single" w:sz="4" w:space="0" w:color="auto"/>
              <w:right w:val="single" w:sz="4" w:space="0" w:color="auto"/>
            </w:tcBorders>
            <w:hideMark/>
          </w:tcPr>
          <w:p w:rsidR="004C734F" w:rsidRDefault="004C734F">
            <w:pPr>
              <w:spacing w:after="0" w:line="240" w:lineRule="auto"/>
              <w:jc w:val="center"/>
              <w:rPr>
                <w:rFonts w:ascii="Times New Roman" w:hAnsi="Times New Roman"/>
                <w:sz w:val="24"/>
                <w:szCs w:val="24"/>
              </w:rPr>
            </w:pPr>
            <w:r>
              <w:rPr>
                <w:rFonts w:ascii="Times New Roman" w:hAnsi="Times New Roman"/>
                <w:sz w:val="24"/>
                <w:szCs w:val="24"/>
              </w:rPr>
              <w:t>Виконавчі органи Тернопільської міської ради</w:t>
            </w:r>
          </w:p>
        </w:tc>
        <w:tc>
          <w:tcPr>
            <w:tcW w:w="1789" w:type="dxa"/>
            <w:gridSpan w:val="3"/>
            <w:tcBorders>
              <w:top w:val="single" w:sz="4" w:space="0" w:color="auto"/>
              <w:left w:val="single" w:sz="4" w:space="0" w:color="auto"/>
              <w:bottom w:val="single" w:sz="4" w:space="0" w:color="auto"/>
              <w:right w:val="single" w:sz="4" w:space="0" w:color="auto"/>
            </w:tcBorders>
          </w:tcPr>
          <w:p w:rsidR="004C734F" w:rsidRDefault="004C734F">
            <w:pPr>
              <w:spacing w:after="0" w:line="240" w:lineRule="auto"/>
              <w:rPr>
                <w:rFonts w:ascii="Times New Roman" w:hAnsi="Times New Roman"/>
                <w:sz w:val="24"/>
                <w:szCs w:val="24"/>
              </w:rPr>
            </w:pPr>
          </w:p>
          <w:p w:rsidR="004C734F" w:rsidRDefault="004C734F">
            <w:pPr>
              <w:spacing w:after="0" w:line="240" w:lineRule="auto"/>
              <w:rPr>
                <w:rFonts w:ascii="Times New Roman" w:hAnsi="Times New Roman"/>
                <w:sz w:val="24"/>
                <w:szCs w:val="24"/>
              </w:rPr>
            </w:pPr>
            <w:r>
              <w:rPr>
                <w:rFonts w:ascii="Times New Roman" w:hAnsi="Times New Roman"/>
                <w:sz w:val="24"/>
                <w:szCs w:val="24"/>
              </w:rPr>
              <w:t>Кошти міського</w:t>
            </w:r>
          </w:p>
          <w:p w:rsidR="004C734F" w:rsidRDefault="004C734F">
            <w:pPr>
              <w:spacing w:after="0" w:line="240" w:lineRule="auto"/>
              <w:rPr>
                <w:rFonts w:ascii="Times New Roman" w:hAnsi="Times New Roman"/>
                <w:sz w:val="24"/>
                <w:szCs w:val="24"/>
              </w:rPr>
            </w:pPr>
            <w:r>
              <w:rPr>
                <w:rFonts w:ascii="Times New Roman" w:hAnsi="Times New Roman"/>
                <w:sz w:val="24"/>
                <w:szCs w:val="24"/>
              </w:rPr>
              <w:t>бюджету</w:t>
            </w:r>
          </w:p>
        </w:tc>
        <w:tc>
          <w:tcPr>
            <w:tcW w:w="1675" w:type="dxa"/>
            <w:tcBorders>
              <w:top w:val="single" w:sz="4" w:space="0" w:color="auto"/>
              <w:left w:val="single" w:sz="4" w:space="0" w:color="auto"/>
              <w:bottom w:val="single" w:sz="4" w:space="0" w:color="auto"/>
              <w:right w:val="single" w:sz="4" w:space="0" w:color="auto"/>
            </w:tcBorders>
          </w:tcPr>
          <w:p w:rsidR="004C734F" w:rsidRDefault="004C734F">
            <w:pPr>
              <w:spacing w:after="0" w:line="240" w:lineRule="auto"/>
              <w:rPr>
                <w:rFonts w:ascii="Times New Roman" w:hAnsi="Times New Roman"/>
                <w:sz w:val="24"/>
                <w:szCs w:val="24"/>
              </w:rPr>
            </w:pPr>
          </w:p>
          <w:p w:rsidR="004C734F" w:rsidRDefault="004C734F">
            <w:pPr>
              <w:spacing w:after="0" w:line="240" w:lineRule="auto"/>
              <w:rPr>
                <w:rFonts w:ascii="Times New Roman" w:hAnsi="Times New Roman"/>
                <w:sz w:val="24"/>
                <w:szCs w:val="24"/>
              </w:rPr>
            </w:pPr>
            <w:r>
              <w:rPr>
                <w:rFonts w:ascii="Times New Roman" w:hAnsi="Times New Roman"/>
                <w:sz w:val="24"/>
                <w:szCs w:val="24"/>
              </w:rPr>
              <w:t>200,0</w:t>
            </w:r>
          </w:p>
          <w:p w:rsidR="004C734F" w:rsidRDefault="004C734F">
            <w:pPr>
              <w:spacing w:after="0" w:line="240" w:lineRule="auto"/>
              <w:rPr>
                <w:rFonts w:ascii="Times New Roman" w:hAnsi="Times New Roman"/>
                <w:sz w:val="24"/>
                <w:szCs w:val="24"/>
              </w:rPr>
            </w:pPr>
            <w:r>
              <w:rPr>
                <w:rFonts w:ascii="Times New Roman" w:hAnsi="Times New Roman"/>
                <w:sz w:val="24"/>
                <w:szCs w:val="24"/>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734F" w:rsidRDefault="004C734F">
            <w:pPr>
              <w:spacing w:after="0" w:line="240" w:lineRule="auto"/>
              <w:rPr>
                <w:rFonts w:ascii="Times New Roman" w:hAnsi="Times New Roman"/>
                <w:sz w:val="24"/>
                <w:szCs w:val="24"/>
              </w:rPr>
            </w:pPr>
          </w:p>
        </w:tc>
      </w:tr>
      <w:tr w:rsidR="004C734F" w:rsidTr="004C734F">
        <w:tc>
          <w:tcPr>
            <w:tcW w:w="734" w:type="dxa"/>
            <w:tcBorders>
              <w:top w:val="single" w:sz="4" w:space="0" w:color="auto"/>
              <w:left w:val="single" w:sz="4" w:space="0" w:color="auto"/>
              <w:bottom w:val="single" w:sz="4" w:space="0" w:color="auto"/>
              <w:right w:val="single" w:sz="4" w:space="0" w:color="auto"/>
            </w:tcBorders>
            <w:hideMark/>
          </w:tcPr>
          <w:p w:rsidR="004C734F" w:rsidRDefault="004C734F">
            <w:pPr>
              <w:spacing w:after="0" w:line="240" w:lineRule="auto"/>
              <w:rPr>
                <w:rFonts w:ascii="Times New Roman" w:hAnsi="Times New Roman"/>
                <w:b/>
                <w:sz w:val="24"/>
                <w:szCs w:val="24"/>
              </w:rPr>
            </w:pPr>
            <w:r>
              <w:rPr>
                <w:rFonts w:ascii="Times New Roman" w:hAnsi="Times New Roman"/>
              </w:rPr>
              <w:br w:type="page"/>
            </w:r>
            <w:r>
              <w:rPr>
                <w:rFonts w:ascii="Times New Roman" w:hAnsi="Times New Roman"/>
                <w:b/>
                <w:sz w:val="24"/>
                <w:szCs w:val="24"/>
              </w:rPr>
              <w:t>3.</w:t>
            </w:r>
          </w:p>
        </w:tc>
        <w:tc>
          <w:tcPr>
            <w:tcW w:w="14854" w:type="dxa"/>
            <w:gridSpan w:val="12"/>
            <w:tcBorders>
              <w:top w:val="single" w:sz="4" w:space="0" w:color="auto"/>
              <w:left w:val="single" w:sz="4" w:space="0" w:color="auto"/>
              <w:bottom w:val="single" w:sz="4" w:space="0" w:color="auto"/>
              <w:right w:val="single" w:sz="4" w:space="0" w:color="auto"/>
            </w:tcBorders>
            <w:hideMark/>
          </w:tcPr>
          <w:p w:rsidR="004C734F" w:rsidRDefault="004C734F">
            <w:pPr>
              <w:spacing w:after="0" w:line="240" w:lineRule="auto"/>
              <w:jc w:val="center"/>
              <w:rPr>
                <w:rFonts w:ascii="Times New Roman" w:hAnsi="Times New Roman"/>
                <w:b/>
                <w:iCs/>
                <w:sz w:val="24"/>
                <w:szCs w:val="24"/>
              </w:rPr>
            </w:pPr>
            <w:r>
              <w:rPr>
                <w:rFonts w:ascii="Times New Roman" w:hAnsi="Times New Roman"/>
                <w:b/>
                <w:iCs/>
                <w:sz w:val="24"/>
                <w:szCs w:val="24"/>
              </w:rPr>
              <w:t>Забезпечення продуктами  харчування та засобами першої необхідності</w:t>
            </w:r>
            <w:r>
              <w:rPr>
                <w:rFonts w:ascii="Times New Roman" w:hAnsi="Times New Roman"/>
                <w:sz w:val="24"/>
                <w:szCs w:val="24"/>
              </w:rPr>
              <w:t xml:space="preserve"> </w:t>
            </w:r>
            <w:r>
              <w:rPr>
                <w:rFonts w:ascii="Times New Roman" w:hAnsi="Times New Roman"/>
                <w:b/>
                <w:sz w:val="24"/>
                <w:szCs w:val="24"/>
              </w:rPr>
              <w:t>військових формувань</w:t>
            </w:r>
            <w:r>
              <w:rPr>
                <w:rFonts w:ascii="Times New Roman" w:hAnsi="Times New Roman"/>
                <w:b/>
                <w:iCs/>
                <w:sz w:val="24"/>
                <w:szCs w:val="24"/>
              </w:rPr>
              <w:t xml:space="preserve"> </w:t>
            </w:r>
          </w:p>
          <w:p w:rsidR="004C734F" w:rsidRDefault="004C734F">
            <w:pPr>
              <w:spacing w:after="0" w:line="240" w:lineRule="auto"/>
              <w:jc w:val="center"/>
              <w:rPr>
                <w:rFonts w:ascii="Times New Roman" w:hAnsi="Times New Roman"/>
                <w:sz w:val="24"/>
                <w:szCs w:val="24"/>
              </w:rPr>
            </w:pPr>
            <w:r>
              <w:rPr>
                <w:rFonts w:ascii="Times New Roman" w:hAnsi="Times New Roman"/>
                <w:b/>
                <w:iCs/>
                <w:sz w:val="24"/>
                <w:szCs w:val="24"/>
              </w:rPr>
              <w:t>Т</w:t>
            </w:r>
            <w:r>
              <w:rPr>
                <w:rFonts w:ascii="Times New Roman" w:hAnsi="Times New Roman"/>
                <w:b/>
                <w:sz w:val="24"/>
                <w:szCs w:val="24"/>
              </w:rPr>
              <w:t>ернопільської територіальної громади</w:t>
            </w:r>
          </w:p>
        </w:tc>
      </w:tr>
      <w:tr w:rsidR="004C734F" w:rsidRPr="004C734F" w:rsidTr="004C734F">
        <w:trPr>
          <w:trHeight w:val="1436"/>
        </w:trPr>
        <w:tc>
          <w:tcPr>
            <w:tcW w:w="734" w:type="dxa"/>
            <w:tcBorders>
              <w:top w:val="single" w:sz="4" w:space="0" w:color="auto"/>
              <w:left w:val="single" w:sz="4" w:space="0" w:color="auto"/>
              <w:bottom w:val="single" w:sz="4" w:space="0" w:color="auto"/>
              <w:right w:val="single" w:sz="4" w:space="0" w:color="auto"/>
            </w:tcBorders>
            <w:hideMark/>
          </w:tcPr>
          <w:p w:rsidR="004C734F" w:rsidRDefault="004C734F">
            <w:pPr>
              <w:spacing w:after="0" w:line="240" w:lineRule="auto"/>
              <w:rPr>
                <w:rFonts w:ascii="Times New Roman" w:hAnsi="Times New Roman"/>
                <w:sz w:val="24"/>
                <w:szCs w:val="24"/>
              </w:rPr>
            </w:pPr>
            <w:r>
              <w:rPr>
                <w:rFonts w:ascii="Times New Roman" w:hAnsi="Times New Roman"/>
                <w:sz w:val="24"/>
                <w:szCs w:val="24"/>
              </w:rPr>
              <w:t>3.1</w:t>
            </w:r>
          </w:p>
        </w:tc>
        <w:tc>
          <w:tcPr>
            <w:tcW w:w="2030" w:type="dxa"/>
            <w:gridSpan w:val="2"/>
            <w:tcBorders>
              <w:top w:val="single" w:sz="4" w:space="0" w:color="auto"/>
              <w:left w:val="single" w:sz="4" w:space="0" w:color="auto"/>
              <w:bottom w:val="single" w:sz="4" w:space="0" w:color="auto"/>
              <w:right w:val="single" w:sz="4" w:space="0" w:color="auto"/>
            </w:tcBorders>
          </w:tcPr>
          <w:p w:rsidR="004C734F" w:rsidRDefault="004C734F">
            <w:pPr>
              <w:pStyle w:val="Default"/>
              <w:rPr>
                <w:b/>
                <w:color w:val="auto"/>
                <w:lang w:val="uk-UA"/>
              </w:rPr>
            </w:pPr>
          </w:p>
        </w:tc>
        <w:tc>
          <w:tcPr>
            <w:tcW w:w="3603" w:type="dxa"/>
            <w:gridSpan w:val="2"/>
            <w:tcBorders>
              <w:top w:val="single" w:sz="4" w:space="0" w:color="auto"/>
              <w:left w:val="single" w:sz="4" w:space="0" w:color="auto"/>
              <w:bottom w:val="single" w:sz="4" w:space="0" w:color="auto"/>
              <w:right w:val="single" w:sz="4" w:space="0" w:color="auto"/>
            </w:tcBorders>
            <w:hideMark/>
          </w:tcPr>
          <w:p w:rsidR="004C734F" w:rsidRDefault="004C734F">
            <w:pPr>
              <w:spacing w:after="0" w:line="240" w:lineRule="auto"/>
              <w:rPr>
                <w:rFonts w:ascii="Times New Roman" w:hAnsi="Times New Roman"/>
                <w:sz w:val="24"/>
                <w:szCs w:val="24"/>
              </w:rPr>
            </w:pPr>
            <w:r>
              <w:rPr>
                <w:rFonts w:ascii="Times New Roman" w:hAnsi="Times New Roman"/>
                <w:sz w:val="24"/>
                <w:szCs w:val="24"/>
              </w:rPr>
              <w:t xml:space="preserve">Закупівля продуктів харчування, засобів гігієни та інших предметів першої </w:t>
            </w:r>
          </w:p>
          <w:p w:rsidR="004C734F" w:rsidRDefault="004C734F">
            <w:pPr>
              <w:spacing w:after="0" w:line="240" w:lineRule="auto"/>
              <w:rPr>
                <w:rFonts w:ascii="Times New Roman" w:hAnsi="Times New Roman"/>
                <w:sz w:val="24"/>
                <w:szCs w:val="24"/>
              </w:rPr>
            </w:pPr>
            <w:r>
              <w:rPr>
                <w:rFonts w:ascii="Times New Roman" w:hAnsi="Times New Roman"/>
                <w:sz w:val="24"/>
                <w:szCs w:val="24"/>
              </w:rPr>
              <w:t>необхідності</w:t>
            </w:r>
          </w:p>
        </w:tc>
        <w:tc>
          <w:tcPr>
            <w:tcW w:w="1523" w:type="dxa"/>
            <w:tcBorders>
              <w:top w:val="single" w:sz="4" w:space="0" w:color="auto"/>
              <w:left w:val="single" w:sz="4" w:space="0" w:color="auto"/>
              <w:bottom w:val="single" w:sz="4" w:space="0" w:color="auto"/>
              <w:right w:val="single" w:sz="4" w:space="0" w:color="auto"/>
            </w:tcBorders>
          </w:tcPr>
          <w:p w:rsidR="004C734F" w:rsidRDefault="004C734F">
            <w:pPr>
              <w:spacing w:after="0" w:line="240" w:lineRule="auto"/>
              <w:rPr>
                <w:rFonts w:ascii="Times New Roman" w:hAnsi="Times New Roman"/>
                <w:sz w:val="24"/>
                <w:szCs w:val="24"/>
              </w:rPr>
            </w:pPr>
          </w:p>
          <w:p w:rsidR="004C734F" w:rsidRDefault="004C734F">
            <w:pPr>
              <w:spacing w:after="0" w:line="240" w:lineRule="auto"/>
              <w:jc w:val="center"/>
              <w:rPr>
                <w:rFonts w:ascii="Times New Roman" w:hAnsi="Times New Roman"/>
                <w:sz w:val="24"/>
                <w:szCs w:val="24"/>
              </w:rPr>
            </w:pPr>
            <w:r>
              <w:rPr>
                <w:rFonts w:ascii="Times New Roman" w:hAnsi="Times New Roman"/>
                <w:sz w:val="24"/>
                <w:szCs w:val="24"/>
              </w:rPr>
              <w:t>2019</w:t>
            </w:r>
          </w:p>
        </w:tc>
        <w:tc>
          <w:tcPr>
            <w:tcW w:w="1942" w:type="dxa"/>
            <w:gridSpan w:val="3"/>
            <w:tcBorders>
              <w:top w:val="single" w:sz="4" w:space="0" w:color="auto"/>
              <w:left w:val="single" w:sz="4" w:space="0" w:color="auto"/>
              <w:bottom w:val="single" w:sz="4" w:space="0" w:color="auto"/>
              <w:right w:val="single" w:sz="4" w:space="0" w:color="auto"/>
            </w:tcBorders>
            <w:hideMark/>
          </w:tcPr>
          <w:p w:rsidR="004C734F" w:rsidRDefault="004C734F">
            <w:pPr>
              <w:spacing w:after="0" w:line="240" w:lineRule="auto"/>
              <w:rPr>
                <w:rFonts w:ascii="Times New Roman" w:hAnsi="Times New Roman"/>
                <w:sz w:val="24"/>
                <w:szCs w:val="24"/>
              </w:rPr>
            </w:pPr>
            <w:r>
              <w:rPr>
                <w:rFonts w:ascii="Times New Roman" w:hAnsi="Times New Roman"/>
                <w:sz w:val="24"/>
                <w:szCs w:val="24"/>
              </w:rPr>
              <w:t>Виконавчі органи Тернопільської міської ради</w:t>
            </w:r>
          </w:p>
        </w:tc>
        <w:tc>
          <w:tcPr>
            <w:tcW w:w="1670" w:type="dxa"/>
            <w:gridSpan w:val="2"/>
            <w:tcBorders>
              <w:top w:val="single" w:sz="4" w:space="0" w:color="auto"/>
              <w:left w:val="single" w:sz="4" w:space="0" w:color="auto"/>
              <w:bottom w:val="single" w:sz="4" w:space="0" w:color="auto"/>
              <w:right w:val="single" w:sz="4" w:space="0" w:color="auto"/>
            </w:tcBorders>
          </w:tcPr>
          <w:p w:rsidR="004C734F" w:rsidRDefault="004C734F">
            <w:pPr>
              <w:spacing w:after="0" w:line="240" w:lineRule="auto"/>
              <w:rPr>
                <w:rFonts w:ascii="Times New Roman" w:hAnsi="Times New Roman"/>
                <w:sz w:val="24"/>
                <w:szCs w:val="24"/>
              </w:rPr>
            </w:pPr>
          </w:p>
          <w:p w:rsidR="004C734F" w:rsidRDefault="004C734F">
            <w:pPr>
              <w:spacing w:after="0" w:line="240" w:lineRule="auto"/>
              <w:rPr>
                <w:rFonts w:ascii="Times New Roman" w:hAnsi="Times New Roman"/>
                <w:sz w:val="24"/>
                <w:szCs w:val="24"/>
              </w:rPr>
            </w:pPr>
            <w:r>
              <w:rPr>
                <w:rFonts w:ascii="Times New Roman" w:hAnsi="Times New Roman"/>
                <w:sz w:val="24"/>
                <w:szCs w:val="24"/>
              </w:rPr>
              <w:t>Кошти міського</w:t>
            </w:r>
          </w:p>
          <w:p w:rsidR="004C734F" w:rsidRDefault="004C734F">
            <w:pPr>
              <w:spacing w:after="0" w:line="240" w:lineRule="auto"/>
              <w:rPr>
                <w:rFonts w:ascii="Times New Roman" w:hAnsi="Times New Roman"/>
                <w:sz w:val="24"/>
                <w:szCs w:val="24"/>
              </w:rPr>
            </w:pPr>
            <w:r>
              <w:rPr>
                <w:rFonts w:ascii="Times New Roman" w:hAnsi="Times New Roman"/>
                <w:sz w:val="24"/>
                <w:szCs w:val="24"/>
              </w:rPr>
              <w:t>бюджету</w:t>
            </w:r>
          </w:p>
        </w:tc>
        <w:tc>
          <w:tcPr>
            <w:tcW w:w="1675" w:type="dxa"/>
            <w:tcBorders>
              <w:top w:val="single" w:sz="4" w:space="0" w:color="auto"/>
              <w:left w:val="single" w:sz="4" w:space="0" w:color="auto"/>
              <w:bottom w:val="single" w:sz="4" w:space="0" w:color="auto"/>
              <w:right w:val="single" w:sz="4" w:space="0" w:color="auto"/>
            </w:tcBorders>
          </w:tcPr>
          <w:p w:rsidR="004C734F" w:rsidRDefault="004C734F">
            <w:pPr>
              <w:spacing w:after="0" w:line="240" w:lineRule="auto"/>
              <w:rPr>
                <w:rFonts w:ascii="Times New Roman" w:hAnsi="Times New Roman"/>
                <w:sz w:val="24"/>
                <w:szCs w:val="24"/>
              </w:rPr>
            </w:pPr>
          </w:p>
          <w:p w:rsidR="004C734F" w:rsidRDefault="004C734F">
            <w:pPr>
              <w:spacing w:after="0" w:line="240" w:lineRule="auto"/>
              <w:rPr>
                <w:rFonts w:ascii="Times New Roman" w:hAnsi="Times New Roman"/>
                <w:sz w:val="24"/>
                <w:szCs w:val="24"/>
              </w:rPr>
            </w:pPr>
            <w:r>
              <w:rPr>
                <w:rFonts w:ascii="Times New Roman" w:hAnsi="Times New Roman"/>
                <w:sz w:val="24"/>
                <w:szCs w:val="24"/>
              </w:rPr>
              <w:t>250,0</w:t>
            </w:r>
          </w:p>
          <w:p w:rsidR="004C734F" w:rsidRDefault="004C734F">
            <w:pPr>
              <w:spacing w:after="0" w:line="240" w:lineRule="auto"/>
              <w:rPr>
                <w:rFonts w:ascii="Times New Roman" w:hAnsi="Times New Roman"/>
                <w:sz w:val="24"/>
                <w:szCs w:val="24"/>
              </w:rPr>
            </w:pPr>
            <w:r>
              <w:rPr>
                <w:rFonts w:ascii="Times New Roman" w:hAnsi="Times New Roman"/>
                <w:sz w:val="24"/>
                <w:szCs w:val="24"/>
              </w:rPr>
              <w:t xml:space="preserve"> </w:t>
            </w:r>
          </w:p>
        </w:tc>
        <w:tc>
          <w:tcPr>
            <w:tcW w:w="2411" w:type="dxa"/>
            <w:tcBorders>
              <w:top w:val="single" w:sz="4" w:space="0" w:color="auto"/>
              <w:left w:val="single" w:sz="4" w:space="0" w:color="auto"/>
              <w:bottom w:val="single" w:sz="4" w:space="0" w:color="auto"/>
              <w:right w:val="single" w:sz="4" w:space="0" w:color="auto"/>
            </w:tcBorders>
            <w:hideMark/>
          </w:tcPr>
          <w:p w:rsidR="004C734F" w:rsidRDefault="004C734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Забез</w:t>
            </w:r>
            <w:r>
              <w:rPr>
                <w:rFonts w:ascii="Times New Roman" w:hAnsi="Times New Roman"/>
                <w:spacing w:val="1"/>
                <w:sz w:val="24"/>
                <w:szCs w:val="24"/>
              </w:rPr>
              <w:t>п</w:t>
            </w:r>
            <w:r>
              <w:rPr>
                <w:rFonts w:ascii="Times New Roman" w:hAnsi="Times New Roman"/>
                <w:spacing w:val="-2"/>
                <w:sz w:val="24"/>
                <w:szCs w:val="24"/>
              </w:rPr>
              <w:t>е</w:t>
            </w:r>
            <w:r>
              <w:rPr>
                <w:rFonts w:ascii="Times New Roman" w:hAnsi="Times New Roman"/>
                <w:sz w:val="24"/>
                <w:szCs w:val="24"/>
              </w:rPr>
              <w:t>чення ф</w:t>
            </w:r>
            <w:r>
              <w:rPr>
                <w:rFonts w:ascii="Times New Roman" w:hAnsi="Times New Roman"/>
                <w:spacing w:val="-3"/>
                <w:sz w:val="24"/>
                <w:szCs w:val="24"/>
              </w:rPr>
              <w:t>у</w:t>
            </w:r>
            <w:r>
              <w:rPr>
                <w:rFonts w:ascii="Times New Roman" w:hAnsi="Times New Roman"/>
                <w:spacing w:val="1"/>
                <w:sz w:val="24"/>
                <w:szCs w:val="24"/>
              </w:rPr>
              <w:t>н</w:t>
            </w:r>
            <w:r>
              <w:rPr>
                <w:rFonts w:ascii="Times New Roman" w:hAnsi="Times New Roman"/>
                <w:sz w:val="24"/>
                <w:szCs w:val="24"/>
              </w:rPr>
              <w:t>к</w:t>
            </w:r>
            <w:r>
              <w:rPr>
                <w:rFonts w:ascii="Times New Roman" w:hAnsi="Times New Roman"/>
                <w:spacing w:val="1"/>
                <w:sz w:val="24"/>
                <w:szCs w:val="24"/>
              </w:rPr>
              <w:t>ц</w:t>
            </w:r>
            <w:r>
              <w:rPr>
                <w:rFonts w:ascii="Times New Roman" w:hAnsi="Times New Roman"/>
                <w:spacing w:val="-1"/>
                <w:sz w:val="24"/>
                <w:szCs w:val="24"/>
              </w:rPr>
              <w:t>і</w:t>
            </w:r>
            <w:r>
              <w:rPr>
                <w:rFonts w:ascii="Times New Roman" w:hAnsi="Times New Roman"/>
                <w:spacing w:val="1"/>
                <w:sz w:val="24"/>
                <w:szCs w:val="24"/>
              </w:rPr>
              <w:t>он</w:t>
            </w:r>
            <w:r>
              <w:rPr>
                <w:rFonts w:ascii="Times New Roman" w:hAnsi="Times New Roman"/>
                <w:spacing w:val="-4"/>
                <w:sz w:val="24"/>
                <w:szCs w:val="24"/>
              </w:rPr>
              <w:t>у</w:t>
            </w:r>
            <w:r>
              <w:rPr>
                <w:rFonts w:ascii="Times New Roman" w:hAnsi="Times New Roman"/>
                <w:sz w:val="24"/>
                <w:szCs w:val="24"/>
              </w:rPr>
              <w:t>ван</w:t>
            </w:r>
            <w:r>
              <w:rPr>
                <w:rFonts w:ascii="Times New Roman" w:hAnsi="Times New Roman"/>
                <w:spacing w:val="-1"/>
                <w:sz w:val="24"/>
                <w:szCs w:val="24"/>
              </w:rPr>
              <w:t>н</w:t>
            </w:r>
            <w:r>
              <w:rPr>
                <w:rFonts w:ascii="Times New Roman" w:hAnsi="Times New Roman"/>
                <w:sz w:val="24"/>
                <w:szCs w:val="24"/>
              </w:rPr>
              <w:t>я в</w:t>
            </w:r>
            <w:r>
              <w:rPr>
                <w:rFonts w:ascii="Times New Roman" w:hAnsi="Times New Roman"/>
                <w:spacing w:val="-2"/>
                <w:sz w:val="24"/>
                <w:szCs w:val="24"/>
              </w:rPr>
              <w:t>і</w:t>
            </w:r>
            <w:r>
              <w:rPr>
                <w:rFonts w:ascii="Times New Roman" w:hAnsi="Times New Roman"/>
                <w:spacing w:val="1"/>
                <w:sz w:val="24"/>
                <w:szCs w:val="24"/>
              </w:rPr>
              <w:t>й</w:t>
            </w:r>
            <w:r>
              <w:rPr>
                <w:rFonts w:ascii="Times New Roman" w:hAnsi="Times New Roman"/>
                <w:sz w:val="24"/>
                <w:szCs w:val="24"/>
              </w:rPr>
              <w:t>сь</w:t>
            </w:r>
            <w:r>
              <w:rPr>
                <w:rFonts w:ascii="Times New Roman" w:hAnsi="Times New Roman"/>
                <w:spacing w:val="-3"/>
                <w:sz w:val="24"/>
                <w:szCs w:val="24"/>
              </w:rPr>
              <w:t>к</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2"/>
                <w:sz w:val="24"/>
                <w:szCs w:val="24"/>
              </w:rPr>
              <w:t>и</w:t>
            </w:r>
            <w:r>
              <w:rPr>
                <w:rFonts w:ascii="Times New Roman" w:hAnsi="Times New Roman"/>
                <w:sz w:val="24"/>
                <w:szCs w:val="24"/>
              </w:rPr>
              <w:t>х</w:t>
            </w:r>
            <w:r>
              <w:rPr>
                <w:rFonts w:ascii="Times New Roman" w:hAnsi="Times New Roman"/>
                <w:spacing w:val="1"/>
                <w:sz w:val="24"/>
                <w:szCs w:val="24"/>
              </w:rPr>
              <w:t xml:space="preserve"> </w:t>
            </w:r>
            <w:r>
              <w:rPr>
                <w:rFonts w:ascii="Times New Roman" w:hAnsi="Times New Roman"/>
                <w:sz w:val="24"/>
                <w:szCs w:val="24"/>
              </w:rPr>
              <w:t>ч</w:t>
            </w:r>
            <w:r>
              <w:rPr>
                <w:rFonts w:ascii="Times New Roman" w:hAnsi="Times New Roman"/>
                <w:spacing w:val="-2"/>
                <w:sz w:val="24"/>
                <w:szCs w:val="24"/>
              </w:rPr>
              <w:t>а</w:t>
            </w:r>
            <w:r>
              <w:rPr>
                <w:rFonts w:ascii="Times New Roman" w:hAnsi="Times New Roman"/>
                <w:sz w:val="24"/>
                <w:szCs w:val="24"/>
              </w:rPr>
              <w:t>ст</w:t>
            </w:r>
            <w:r>
              <w:rPr>
                <w:rFonts w:ascii="Times New Roman" w:hAnsi="Times New Roman"/>
                <w:spacing w:val="-2"/>
                <w:sz w:val="24"/>
                <w:szCs w:val="24"/>
              </w:rPr>
              <w:t>и</w:t>
            </w:r>
            <w:r>
              <w:rPr>
                <w:rFonts w:ascii="Times New Roman" w:hAnsi="Times New Roman"/>
                <w:sz w:val="24"/>
                <w:szCs w:val="24"/>
              </w:rPr>
              <w:t xml:space="preserve">н та </w:t>
            </w:r>
            <w:r>
              <w:rPr>
                <w:rFonts w:ascii="Times New Roman" w:hAnsi="Times New Roman"/>
                <w:spacing w:val="-1"/>
                <w:sz w:val="24"/>
                <w:szCs w:val="24"/>
              </w:rPr>
              <w:t>і</w:t>
            </w:r>
            <w:r>
              <w:rPr>
                <w:rFonts w:ascii="Times New Roman" w:hAnsi="Times New Roman"/>
                <w:spacing w:val="1"/>
                <w:sz w:val="24"/>
                <w:szCs w:val="24"/>
              </w:rPr>
              <w:t>н</w:t>
            </w:r>
            <w:r>
              <w:rPr>
                <w:rFonts w:ascii="Times New Roman" w:hAnsi="Times New Roman"/>
                <w:spacing w:val="-3"/>
                <w:sz w:val="24"/>
                <w:szCs w:val="24"/>
              </w:rPr>
              <w:t>ш</w:t>
            </w:r>
            <w:r>
              <w:rPr>
                <w:rFonts w:ascii="Times New Roman" w:hAnsi="Times New Roman"/>
                <w:spacing w:val="1"/>
                <w:sz w:val="24"/>
                <w:szCs w:val="24"/>
              </w:rPr>
              <w:t>и</w:t>
            </w:r>
            <w:r>
              <w:rPr>
                <w:rFonts w:ascii="Times New Roman" w:hAnsi="Times New Roman"/>
                <w:sz w:val="24"/>
                <w:szCs w:val="24"/>
              </w:rPr>
              <w:t>х в</w:t>
            </w:r>
            <w:r>
              <w:rPr>
                <w:rFonts w:ascii="Times New Roman" w:hAnsi="Times New Roman"/>
                <w:spacing w:val="-2"/>
                <w:sz w:val="24"/>
                <w:szCs w:val="24"/>
              </w:rPr>
              <w:t>і</w:t>
            </w:r>
            <w:r>
              <w:rPr>
                <w:rFonts w:ascii="Times New Roman" w:hAnsi="Times New Roman"/>
                <w:spacing w:val="1"/>
                <w:sz w:val="24"/>
                <w:szCs w:val="24"/>
              </w:rPr>
              <w:t>й</w:t>
            </w:r>
            <w:r>
              <w:rPr>
                <w:rFonts w:ascii="Times New Roman" w:hAnsi="Times New Roman"/>
                <w:sz w:val="24"/>
                <w:szCs w:val="24"/>
              </w:rPr>
              <w:t>с</w:t>
            </w:r>
            <w:r>
              <w:rPr>
                <w:rFonts w:ascii="Times New Roman" w:hAnsi="Times New Roman"/>
                <w:spacing w:val="-3"/>
                <w:sz w:val="24"/>
                <w:szCs w:val="24"/>
              </w:rPr>
              <w:t>ь</w:t>
            </w:r>
            <w:r>
              <w:rPr>
                <w:rFonts w:ascii="Times New Roman" w:hAnsi="Times New Roman"/>
                <w:sz w:val="24"/>
                <w:szCs w:val="24"/>
              </w:rPr>
              <w:t>к</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2"/>
                <w:sz w:val="24"/>
                <w:szCs w:val="24"/>
              </w:rPr>
              <w:t>и</w:t>
            </w:r>
            <w:r>
              <w:rPr>
                <w:rFonts w:ascii="Times New Roman" w:hAnsi="Times New Roman"/>
                <w:sz w:val="24"/>
                <w:szCs w:val="24"/>
              </w:rPr>
              <w:t>х</w:t>
            </w:r>
            <w:r>
              <w:rPr>
                <w:rFonts w:ascii="Times New Roman" w:hAnsi="Times New Roman"/>
                <w:spacing w:val="69"/>
                <w:sz w:val="24"/>
                <w:szCs w:val="24"/>
              </w:rPr>
              <w:t xml:space="preserve"> </w:t>
            </w:r>
            <w:r>
              <w:rPr>
                <w:rFonts w:ascii="Times New Roman" w:hAnsi="Times New Roman"/>
                <w:sz w:val="24"/>
                <w:szCs w:val="24"/>
              </w:rPr>
              <w:t>форм</w:t>
            </w:r>
            <w:r>
              <w:rPr>
                <w:rFonts w:ascii="Times New Roman" w:hAnsi="Times New Roman"/>
                <w:spacing w:val="-3"/>
                <w:sz w:val="24"/>
                <w:szCs w:val="24"/>
              </w:rPr>
              <w:t>у</w:t>
            </w:r>
            <w:r>
              <w:rPr>
                <w:rFonts w:ascii="Times New Roman" w:hAnsi="Times New Roman"/>
                <w:sz w:val="24"/>
                <w:szCs w:val="24"/>
              </w:rPr>
              <w:t xml:space="preserve">вань </w:t>
            </w:r>
          </w:p>
        </w:tc>
      </w:tr>
      <w:tr w:rsidR="004C734F" w:rsidTr="004C734F">
        <w:tc>
          <w:tcPr>
            <w:tcW w:w="734" w:type="dxa"/>
            <w:tcBorders>
              <w:top w:val="single" w:sz="4" w:space="0" w:color="auto"/>
              <w:left w:val="single" w:sz="4" w:space="0" w:color="auto"/>
              <w:bottom w:val="single" w:sz="4" w:space="0" w:color="auto"/>
              <w:right w:val="single" w:sz="4" w:space="0" w:color="auto"/>
            </w:tcBorders>
          </w:tcPr>
          <w:p w:rsidR="004C734F" w:rsidRDefault="004C734F">
            <w:pPr>
              <w:spacing w:after="0" w:line="240" w:lineRule="auto"/>
              <w:rPr>
                <w:rFonts w:ascii="Times New Roman" w:hAnsi="Times New Roman"/>
                <w:b/>
                <w:sz w:val="24"/>
                <w:szCs w:val="24"/>
              </w:rPr>
            </w:pPr>
          </w:p>
        </w:tc>
        <w:tc>
          <w:tcPr>
            <w:tcW w:w="10768" w:type="dxa"/>
            <w:gridSpan w:val="10"/>
            <w:tcBorders>
              <w:top w:val="single" w:sz="4" w:space="0" w:color="auto"/>
              <w:left w:val="single" w:sz="4" w:space="0" w:color="auto"/>
              <w:bottom w:val="single" w:sz="4" w:space="0" w:color="auto"/>
              <w:right w:val="single" w:sz="4" w:space="0" w:color="auto"/>
            </w:tcBorders>
            <w:hideMark/>
          </w:tcPr>
          <w:p w:rsidR="004C734F" w:rsidRDefault="004C734F">
            <w:pPr>
              <w:pStyle w:val="Default"/>
              <w:rPr>
                <w:b/>
                <w:lang w:val="uk-UA"/>
              </w:rPr>
            </w:pPr>
            <w:r>
              <w:rPr>
                <w:b/>
                <w:lang w:val="uk-UA"/>
              </w:rPr>
              <w:t xml:space="preserve">ВСЬОГО :                                                                                                                                                                        </w:t>
            </w:r>
          </w:p>
        </w:tc>
        <w:tc>
          <w:tcPr>
            <w:tcW w:w="1675" w:type="dxa"/>
            <w:tcBorders>
              <w:top w:val="single" w:sz="4" w:space="0" w:color="auto"/>
              <w:left w:val="single" w:sz="4" w:space="0" w:color="auto"/>
              <w:bottom w:val="single" w:sz="4" w:space="0" w:color="auto"/>
              <w:right w:val="single" w:sz="4" w:space="0" w:color="auto"/>
            </w:tcBorders>
            <w:hideMark/>
          </w:tcPr>
          <w:p w:rsidR="004C734F" w:rsidRDefault="004C734F">
            <w:pPr>
              <w:pStyle w:val="Default"/>
              <w:rPr>
                <w:b/>
                <w:lang w:val="uk-UA"/>
              </w:rPr>
            </w:pPr>
            <w:r>
              <w:rPr>
                <w:b/>
                <w:lang w:val="uk-UA"/>
              </w:rPr>
              <w:t xml:space="preserve">3250.0 </w:t>
            </w:r>
          </w:p>
        </w:tc>
        <w:tc>
          <w:tcPr>
            <w:tcW w:w="2411" w:type="dxa"/>
            <w:tcBorders>
              <w:top w:val="single" w:sz="4" w:space="0" w:color="auto"/>
              <w:left w:val="single" w:sz="4" w:space="0" w:color="auto"/>
              <w:bottom w:val="single" w:sz="4" w:space="0" w:color="auto"/>
              <w:right w:val="single" w:sz="4" w:space="0" w:color="auto"/>
            </w:tcBorders>
          </w:tcPr>
          <w:p w:rsidR="004C734F" w:rsidRDefault="004C734F">
            <w:pPr>
              <w:pStyle w:val="Default"/>
              <w:rPr>
                <w:b/>
                <w:lang w:val="uk-UA"/>
              </w:rPr>
            </w:pPr>
          </w:p>
        </w:tc>
      </w:tr>
    </w:tbl>
    <w:p w:rsidR="004C734F" w:rsidRDefault="004C734F" w:rsidP="004C734F">
      <w:pPr>
        <w:spacing w:after="0" w:line="240" w:lineRule="auto"/>
        <w:rPr>
          <w:rFonts w:ascii="Times New Roman" w:hAnsi="Times New Roman"/>
          <w:sz w:val="24"/>
          <w:szCs w:val="24"/>
        </w:rPr>
      </w:pPr>
    </w:p>
    <w:p w:rsidR="004C734F" w:rsidRDefault="004C734F" w:rsidP="004C734F">
      <w:pPr>
        <w:autoSpaceDE w:val="0"/>
        <w:autoSpaceDN w:val="0"/>
        <w:adjustRightInd w:val="0"/>
        <w:spacing w:after="0" w:line="240" w:lineRule="auto"/>
        <w:rPr>
          <w:rFonts w:ascii="Times New Roman" w:hAnsi="Times New Roman"/>
          <w:sz w:val="24"/>
          <w:szCs w:val="24"/>
        </w:rPr>
      </w:pPr>
    </w:p>
    <w:p w:rsidR="004C734F" w:rsidRDefault="004C734F" w:rsidP="004C734F">
      <w:pPr>
        <w:autoSpaceDE w:val="0"/>
        <w:autoSpaceDN w:val="0"/>
        <w:adjustRightInd w:val="0"/>
        <w:spacing w:after="0" w:line="240" w:lineRule="auto"/>
        <w:ind w:left="284"/>
        <w:jc w:val="center"/>
        <w:rPr>
          <w:rFonts w:ascii="Times New Roman" w:hAnsi="Times New Roman"/>
          <w:sz w:val="24"/>
          <w:szCs w:val="24"/>
        </w:rPr>
      </w:pPr>
    </w:p>
    <w:p w:rsidR="004C734F" w:rsidRDefault="004C734F" w:rsidP="004C734F">
      <w:pPr>
        <w:autoSpaceDE w:val="0"/>
        <w:autoSpaceDN w:val="0"/>
        <w:adjustRightInd w:val="0"/>
        <w:spacing w:after="0" w:line="240" w:lineRule="auto"/>
        <w:ind w:left="284"/>
        <w:jc w:val="center"/>
        <w:rPr>
          <w:rFonts w:ascii="Times New Roman" w:hAnsi="Times New Roman"/>
          <w:sz w:val="24"/>
          <w:szCs w:val="24"/>
        </w:rPr>
      </w:pPr>
    </w:p>
    <w:p w:rsidR="004C734F" w:rsidRDefault="004C734F" w:rsidP="004C734F">
      <w:pPr>
        <w:autoSpaceDE w:val="0"/>
        <w:autoSpaceDN w:val="0"/>
        <w:adjustRightInd w:val="0"/>
        <w:spacing w:after="0" w:line="240" w:lineRule="auto"/>
        <w:ind w:left="284"/>
        <w:jc w:val="center"/>
        <w:rPr>
          <w:rFonts w:ascii="Times New Roman" w:hAnsi="Times New Roman"/>
          <w:sz w:val="24"/>
          <w:szCs w:val="24"/>
        </w:rPr>
      </w:pPr>
    </w:p>
    <w:p w:rsidR="004C734F" w:rsidRDefault="004C734F" w:rsidP="004C734F">
      <w:pPr>
        <w:autoSpaceDE w:val="0"/>
        <w:autoSpaceDN w:val="0"/>
        <w:adjustRightInd w:val="0"/>
        <w:spacing w:after="0" w:line="240" w:lineRule="auto"/>
        <w:ind w:left="284"/>
        <w:jc w:val="center"/>
        <w:rPr>
          <w:rFonts w:ascii="Times New Roman" w:hAnsi="Times New Roman"/>
          <w:sz w:val="24"/>
          <w:szCs w:val="24"/>
        </w:rPr>
      </w:pPr>
    </w:p>
    <w:p w:rsidR="004C734F" w:rsidRDefault="004C734F" w:rsidP="004C734F">
      <w:pPr>
        <w:autoSpaceDE w:val="0"/>
        <w:autoSpaceDN w:val="0"/>
        <w:adjustRightInd w:val="0"/>
        <w:spacing w:after="0" w:line="240" w:lineRule="auto"/>
        <w:ind w:left="284"/>
        <w:jc w:val="center"/>
        <w:rPr>
          <w:rFonts w:ascii="Times New Roman" w:hAnsi="Times New Roman"/>
          <w:sz w:val="24"/>
          <w:szCs w:val="24"/>
        </w:rPr>
      </w:pPr>
    </w:p>
    <w:p w:rsidR="004C734F" w:rsidRDefault="004C734F" w:rsidP="004C734F">
      <w:pPr>
        <w:autoSpaceDE w:val="0"/>
        <w:autoSpaceDN w:val="0"/>
        <w:adjustRightInd w:val="0"/>
        <w:spacing w:after="0" w:line="240" w:lineRule="auto"/>
        <w:ind w:left="284"/>
        <w:jc w:val="center"/>
        <w:rPr>
          <w:rFonts w:ascii="Times New Roman" w:hAnsi="Times New Roman"/>
          <w:sz w:val="24"/>
          <w:szCs w:val="24"/>
        </w:rPr>
      </w:pPr>
    </w:p>
    <w:p w:rsidR="004C734F" w:rsidRDefault="004C734F" w:rsidP="004C734F">
      <w:pPr>
        <w:autoSpaceDE w:val="0"/>
        <w:autoSpaceDN w:val="0"/>
        <w:adjustRightInd w:val="0"/>
        <w:spacing w:after="0" w:line="240" w:lineRule="auto"/>
        <w:ind w:left="284"/>
        <w:jc w:val="center"/>
        <w:rPr>
          <w:rFonts w:ascii="Times New Roman" w:hAnsi="Times New Roman"/>
          <w:sz w:val="24"/>
          <w:szCs w:val="24"/>
        </w:rPr>
      </w:pPr>
    </w:p>
    <w:p w:rsidR="004C734F" w:rsidRDefault="004C734F" w:rsidP="004C734F">
      <w:pPr>
        <w:autoSpaceDE w:val="0"/>
        <w:autoSpaceDN w:val="0"/>
        <w:adjustRightInd w:val="0"/>
        <w:spacing w:after="0" w:line="240" w:lineRule="auto"/>
        <w:ind w:left="284"/>
        <w:jc w:val="center"/>
        <w:rPr>
          <w:rFonts w:ascii="Times New Roman" w:hAnsi="Times New Roman"/>
          <w:sz w:val="24"/>
          <w:szCs w:val="24"/>
        </w:rPr>
      </w:pPr>
    </w:p>
    <w:p w:rsidR="004C734F" w:rsidRDefault="004C734F" w:rsidP="004C734F">
      <w:pPr>
        <w:autoSpaceDE w:val="0"/>
        <w:autoSpaceDN w:val="0"/>
        <w:adjustRightInd w:val="0"/>
        <w:spacing w:after="0" w:line="240" w:lineRule="auto"/>
        <w:ind w:left="284"/>
        <w:jc w:val="center"/>
        <w:rPr>
          <w:rFonts w:ascii="Times New Roman" w:hAnsi="Times New Roman"/>
          <w:sz w:val="24"/>
          <w:szCs w:val="24"/>
        </w:rPr>
      </w:pPr>
    </w:p>
    <w:p w:rsidR="004C734F" w:rsidRDefault="004C734F" w:rsidP="004C734F">
      <w:pPr>
        <w:autoSpaceDE w:val="0"/>
        <w:autoSpaceDN w:val="0"/>
        <w:adjustRightInd w:val="0"/>
        <w:spacing w:after="0" w:line="240" w:lineRule="auto"/>
        <w:ind w:left="284"/>
        <w:jc w:val="center"/>
        <w:rPr>
          <w:rFonts w:ascii="Times New Roman" w:hAnsi="Times New Roman"/>
          <w:sz w:val="24"/>
          <w:szCs w:val="24"/>
        </w:rPr>
      </w:pPr>
    </w:p>
    <w:p w:rsidR="004C734F" w:rsidRDefault="004C734F" w:rsidP="004C734F">
      <w:pPr>
        <w:autoSpaceDE w:val="0"/>
        <w:autoSpaceDN w:val="0"/>
        <w:adjustRightInd w:val="0"/>
        <w:spacing w:after="0" w:line="240" w:lineRule="auto"/>
        <w:ind w:left="284"/>
        <w:jc w:val="center"/>
        <w:rPr>
          <w:rFonts w:ascii="Times New Roman" w:hAnsi="Times New Roman"/>
          <w:sz w:val="24"/>
          <w:szCs w:val="24"/>
        </w:rPr>
      </w:pPr>
    </w:p>
    <w:p w:rsidR="004C734F" w:rsidRDefault="004C734F" w:rsidP="004C734F">
      <w:pPr>
        <w:autoSpaceDE w:val="0"/>
        <w:autoSpaceDN w:val="0"/>
        <w:adjustRightInd w:val="0"/>
        <w:spacing w:after="0" w:line="240" w:lineRule="auto"/>
        <w:ind w:left="284"/>
        <w:jc w:val="center"/>
        <w:rPr>
          <w:rFonts w:ascii="Times New Roman" w:hAnsi="Times New Roman"/>
          <w:sz w:val="24"/>
          <w:szCs w:val="24"/>
        </w:rPr>
      </w:pPr>
    </w:p>
    <w:p w:rsidR="004C734F" w:rsidRDefault="004C734F" w:rsidP="004C734F">
      <w:pPr>
        <w:autoSpaceDE w:val="0"/>
        <w:autoSpaceDN w:val="0"/>
        <w:adjustRightInd w:val="0"/>
        <w:spacing w:after="0" w:line="240" w:lineRule="auto"/>
        <w:ind w:left="284"/>
        <w:jc w:val="center"/>
        <w:rPr>
          <w:rFonts w:ascii="Times New Roman" w:hAnsi="Times New Roman"/>
          <w:sz w:val="24"/>
          <w:szCs w:val="24"/>
        </w:rPr>
      </w:pPr>
    </w:p>
    <w:p w:rsidR="004C734F" w:rsidRDefault="004C734F" w:rsidP="004C734F">
      <w:pPr>
        <w:autoSpaceDE w:val="0"/>
        <w:autoSpaceDN w:val="0"/>
        <w:adjustRightInd w:val="0"/>
        <w:spacing w:after="0" w:line="240" w:lineRule="auto"/>
        <w:ind w:left="284"/>
        <w:jc w:val="center"/>
        <w:rPr>
          <w:rFonts w:ascii="Times New Roman" w:hAnsi="Times New Roman"/>
          <w:sz w:val="24"/>
          <w:szCs w:val="24"/>
        </w:rPr>
      </w:pPr>
    </w:p>
    <w:p w:rsidR="004C734F" w:rsidRDefault="004C734F" w:rsidP="004C734F">
      <w:pPr>
        <w:autoSpaceDE w:val="0"/>
        <w:autoSpaceDN w:val="0"/>
        <w:adjustRightInd w:val="0"/>
        <w:spacing w:after="0" w:line="240" w:lineRule="auto"/>
        <w:ind w:left="284"/>
        <w:jc w:val="center"/>
        <w:rPr>
          <w:rFonts w:ascii="Times New Roman" w:hAnsi="Times New Roman"/>
          <w:sz w:val="24"/>
          <w:szCs w:val="24"/>
        </w:rPr>
      </w:pPr>
    </w:p>
    <w:p w:rsidR="004C734F" w:rsidRDefault="004C734F" w:rsidP="004C734F">
      <w:pPr>
        <w:autoSpaceDE w:val="0"/>
        <w:autoSpaceDN w:val="0"/>
        <w:adjustRightInd w:val="0"/>
        <w:spacing w:after="0" w:line="240" w:lineRule="auto"/>
        <w:ind w:left="284"/>
        <w:jc w:val="center"/>
        <w:rPr>
          <w:rFonts w:ascii="Times New Roman" w:hAnsi="Times New Roman"/>
          <w:sz w:val="24"/>
          <w:szCs w:val="24"/>
        </w:rPr>
      </w:pPr>
    </w:p>
    <w:p w:rsidR="004C734F" w:rsidRDefault="004C734F" w:rsidP="004C734F">
      <w:pPr>
        <w:autoSpaceDE w:val="0"/>
        <w:autoSpaceDN w:val="0"/>
        <w:adjustRightInd w:val="0"/>
        <w:spacing w:after="0" w:line="240" w:lineRule="auto"/>
        <w:ind w:left="284"/>
        <w:jc w:val="center"/>
        <w:rPr>
          <w:rFonts w:ascii="Times New Roman" w:hAnsi="Times New Roman"/>
          <w:sz w:val="24"/>
          <w:szCs w:val="24"/>
        </w:rPr>
      </w:pPr>
    </w:p>
    <w:p w:rsidR="004C734F" w:rsidRDefault="004C734F" w:rsidP="004C734F">
      <w:pPr>
        <w:autoSpaceDE w:val="0"/>
        <w:autoSpaceDN w:val="0"/>
        <w:adjustRightInd w:val="0"/>
        <w:spacing w:after="0" w:line="240" w:lineRule="auto"/>
        <w:ind w:left="284"/>
        <w:jc w:val="center"/>
        <w:rPr>
          <w:rFonts w:ascii="Times New Roman" w:hAnsi="Times New Roman"/>
          <w:sz w:val="24"/>
          <w:szCs w:val="24"/>
        </w:rPr>
      </w:pPr>
    </w:p>
    <w:p w:rsidR="004C734F" w:rsidRDefault="004C734F" w:rsidP="004C734F">
      <w:pPr>
        <w:autoSpaceDE w:val="0"/>
        <w:autoSpaceDN w:val="0"/>
        <w:adjustRightInd w:val="0"/>
        <w:spacing w:after="0" w:line="240" w:lineRule="auto"/>
        <w:ind w:left="284"/>
        <w:jc w:val="center"/>
        <w:rPr>
          <w:rFonts w:ascii="Times New Roman" w:hAnsi="Times New Roman"/>
          <w:sz w:val="24"/>
          <w:szCs w:val="24"/>
        </w:rPr>
      </w:pPr>
    </w:p>
    <w:p w:rsidR="004C734F" w:rsidRDefault="004C734F" w:rsidP="004C734F">
      <w:pPr>
        <w:autoSpaceDE w:val="0"/>
        <w:autoSpaceDN w:val="0"/>
        <w:adjustRightInd w:val="0"/>
        <w:spacing w:after="0" w:line="240" w:lineRule="auto"/>
        <w:ind w:left="284"/>
        <w:jc w:val="center"/>
        <w:rPr>
          <w:rFonts w:ascii="Times New Roman" w:hAnsi="Times New Roman"/>
          <w:sz w:val="24"/>
          <w:szCs w:val="24"/>
        </w:rPr>
      </w:pPr>
    </w:p>
    <w:p w:rsidR="004C734F" w:rsidRDefault="004C734F" w:rsidP="004C734F">
      <w:pPr>
        <w:spacing w:after="0" w:line="240" w:lineRule="auto"/>
        <w:rPr>
          <w:rFonts w:ascii="Times New Roman" w:hAnsi="Times New Roman"/>
          <w:b/>
          <w:sz w:val="24"/>
          <w:szCs w:val="24"/>
        </w:rPr>
        <w:sectPr w:rsidR="004C734F">
          <w:pgSz w:w="16837" w:h="11905" w:orient="landscape"/>
          <w:pgMar w:top="851" w:right="851" w:bottom="851" w:left="851" w:header="709" w:footer="709" w:gutter="0"/>
          <w:cols w:space="720"/>
        </w:sectPr>
      </w:pPr>
    </w:p>
    <w:p w:rsidR="004C734F" w:rsidRDefault="004C734F" w:rsidP="004C734F">
      <w:pPr>
        <w:spacing w:after="0" w:line="240" w:lineRule="auto"/>
        <w:ind w:right="-5"/>
        <w:rPr>
          <w:rFonts w:ascii="Times New Roman" w:hAnsi="Times New Roman"/>
          <w:b/>
          <w:sz w:val="24"/>
          <w:szCs w:val="24"/>
        </w:rPr>
      </w:pPr>
      <w:r>
        <w:rPr>
          <w:rFonts w:ascii="Times New Roman" w:hAnsi="Times New Roman"/>
          <w:b/>
          <w:sz w:val="24"/>
          <w:szCs w:val="24"/>
        </w:rPr>
        <w:t>7. Координація та контроль за ходом виконання програми</w:t>
      </w:r>
    </w:p>
    <w:p w:rsidR="004C734F" w:rsidRDefault="004C734F" w:rsidP="004C734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sz w:val="24"/>
          <w:szCs w:val="24"/>
        </w:rPr>
        <w:t>Тернопільський ОМВК</w:t>
      </w:r>
      <w:r>
        <w:rPr>
          <w:rFonts w:ascii="Times New Roman" w:hAnsi="Times New Roman"/>
          <w:color w:val="000000"/>
          <w:sz w:val="24"/>
          <w:szCs w:val="24"/>
        </w:rPr>
        <w:t>, виконав</w:t>
      </w:r>
      <w:r>
        <w:rPr>
          <w:rFonts w:ascii="Times New Roman" w:hAnsi="Times New Roman"/>
          <w:color w:val="000000"/>
          <w:spacing w:val="-2"/>
          <w:sz w:val="24"/>
          <w:szCs w:val="24"/>
        </w:rPr>
        <w:t>ч</w:t>
      </w:r>
      <w:r>
        <w:rPr>
          <w:rFonts w:ascii="Times New Roman" w:hAnsi="Times New Roman"/>
          <w:color w:val="000000"/>
          <w:sz w:val="24"/>
          <w:szCs w:val="24"/>
        </w:rPr>
        <w:t>і о</w:t>
      </w:r>
      <w:r>
        <w:rPr>
          <w:rFonts w:ascii="Times New Roman" w:hAnsi="Times New Roman"/>
          <w:color w:val="000000"/>
          <w:spacing w:val="1"/>
          <w:sz w:val="24"/>
          <w:szCs w:val="24"/>
        </w:rPr>
        <w:t>р</w:t>
      </w:r>
      <w:r>
        <w:rPr>
          <w:rFonts w:ascii="Times New Roman" w:hAnsi="Times New Roman"/>
          <w:color w:val="000000"/>
          <w:sz w:val="24"/>
          <w:szCs w:val="24"/>
        </w:rPr>
        <w:t>га</w:t>
      </w:r>
      <w:r>
        <w:rPr>
          <w:rFonts w:ascii="Times New Roman" w:hAnsi="Times New Roman"/>
          <w:color w:val="000000"/>
          <w:spacing w:val="-1"/>
          <w:sz w:val="24"/>
          <w:szCs w:val="24"/>
        </w:rPr>
        <w:t>н</w:t>
      </w:r>
      <w:r>
        <w:rPr>
          <w:rFonts w:ascii="Times New Roman" w:hAnsi="Times New Roman"/>
          <w:color w:val="000000"/>
          <w:sz w:val="24"/>
          <w:szCs w:val="24"/>
        </w:rPr>
        <w:t>и м</w:t>
      </w:r>
      <w:r>
        <w:rPr>
          <w:rFonts w:ascii="Times New Roman" w:hAnsi="Times New Roman"/>
          <w:color w:val="000000"/>
          <w:spacing w:val="1"/>
          <w:sz w:val="24"/>
          <w:szCs w:val="24"/>
        </w:rPr>
        <w:t>і</w:t>
      </w:r>
      <w:r>
        <w:rPr>
          <w:rFonts w:ascii="Times New Roman" w:hAnsi="Times New Roman"/>
          <w:color w:val="000000"/>
          <w:sz w:val="24"/>
          <w:szCs w:val="24"/>
        </w:rPr>
        <w:t>сь</w:t>
      </w:r>
      <w:r>
        <w:rPr>
          <w:rFonts w:ascii="Times New Roman" w:hAnsi="Times New Roman"/>
          <w:color w:val="000000"/>
          <w:spacing w:val="-3"/>
          <w:sz w:val="24"/>
          <w:szCs w:val="24"/>
        </w:rPr>
        <w:t>к</w:t>
      </w:r>
      <w:r>
        <w:rPr>
          <w:rFonts w:ascii="Times New Roman" w:hAnsi="Times New Roman"/>
          <w:color w:val="000000"/>
          <w:spacing w:val="1"/>
          <w:sz w:val="24"/>
          <w:szCs w:val="24"/>
        </w:rPr>
        <w:t>о</w:t>
      </w:r>
      <w:r>
        <w:rPr>
          <w:rFonts w:ascii="Times New Roman" w:hAnsi="Times New Roman"/>
          <w:color w:val="000000"/>
          <w:sz w:val="24"/>
          <w:szCs w:val="24"/>
        </w:rPr>
        <w:t xml:space="preserve">ї </w:t>
      </w:r>
      <w:r>
        <w:rPr>
          <w:rFonts w:ascii="Times New Roman" w:hAnsi="Times New Roman"/>
          <w:color w:val="000000"/>
          <w:spacing w:val="1"/>
          <w:sz w:val="24"/>
          <w:szCs w:val="24"/>
        </w:rPr>
        <w:t>р</w:t>
      </w:r>
      <w:r>
        <w:rPr>
          <w:rFonts w:ascii="Times New Roman" w:hAnsi="Times New Roman"/>
          <w:color w:val="000000"/>
          <w:spacing w:val="-2"/>
          <w:sz w:val="24"/>
          <w:szCs w:val="24"/>
        </w:rPr>
        <w:t>а</w:t>
      </w:r>
      <w:r>
        <w:rPr>
          <w:rFonts w:ascii="Times New Roman" w:hAnsi="Times New Roman"/>
          <w:color w:val="000000"/>
          <w:spacing w:val="1"/>
          <w:sz w:val="24"/>
          <w:szCs w:val="24"/>
        </w:rPr>
        <w:t>д</w:t>
      </w:r>
      <w:r>
        <w:rPr>
          <w:rFonts w:ascii="Times New Roman" w:hAnsi="Times New Roman"/>
          <w:color w:val="000000"/>
          <w:spacing w:val="-1"/>
          <w:sz w:val="24"/>
          <w:szCs w:val="24"/>
        </w:rPr>
        <w:t>и</w:t>
      </w:r>
      <w:r>
        <w:rPr>
          <w:rFonts w:ascii="Times New Roman" w:hAnsi="Times New Roman"/>
          <w:color w:val="000000"/>
          <w:sz w:val="24"/>
          <w:szCs w:val="24"/>
        </w:rPr>
        <w:t>,</w:t>
      </w:r>
      <w:r>
        <w:rPr>
          <w:rFonts w:ascii="Times New Roman" w:hAnsi="Times New Roman"/>
          <w:color w:val="000000"/>
          <w:spacing w:val="-1"/>
          <w:sz w:val="24"/>
          <w:szCs w:val="24"/>
        </w:rPr>
        <w:t xml:space="preserve"> </w:t>
      </w:r>
      <w:r>
        <w:rPr>
          <w:rFonts w:ascii="Times New Roman" w:hAnsi="Times New Roman"/>
          <w:color w:val="000000"/>
          <w:spacing w:val="-3"/>
          <w:sz w:val="24"/>
          <w:szCs w:val="24"/>
        </w:rPr>
        <w:t>з</w:t>
      </w:r>
      <w:r>
        <w:rPr>
          <w:rFonts w:ascii="Times New Roman" w:hAnsi="Times New Roman"/>
          <w:color w:val="000000"/>
          <w:sz w:val="24"/>
          <w:szCs w:val="24"/>
        </w:rPr>
        <w:t>а</w:t>
      </w:r>
      <w:r>
        <w:rPr>
          <w:rFonts w:ascii="Times New Roman" w:hAnsi="Times New Roman"/>
          <w:color w:val="000000"/>
          <w:spacing w:val="1"/>
          <w:sz w:val="24"/>
          <w:szCs w:val="24"/>
        </w:rPr>
        <w:t>б</w:t>
      </w:r>
      <w:r>
        <w:rPr>
          <w:rFonts w:ascii="Times New Roman" w:hAnsi="Times New Roman"/>
          <w:color w:val="000000"/>
          <w:sz w:val="24"/>
          <w:szCs w:val="24"/>
        </w:rPr>
        <w:t>е</w:t>
      </w:r>
      <w:r>
        <w:rPr>
          <w:rFonts w:ascii="Times New Roman" w:hAnsi="Times New Roman"/>
          <w:color w:val="000000"/>
          <w:spacing w:val="-3"/>
          <w:sz w:val="24"/>
          <w:szCs w:val="24"/>
        </w:rPr>
        <w:t>з</w:t>
      </w:r>
      <w:r>
        <w:rPr>
          <w:rFonts w:ascii="Times New Roman" w:hAnsi="Times New Roman"/>
          <w:color w:val="000000"/>
          <w:spacing w:val="1"/>
          <w:sz w:val="24"/>
          <w:szCs w:val="24"/>
        </w:rPr>
        <w:t>п</w:t>
      </w:r>
      <w:r>
        <w:rPr>
          <w:rFonts w:ascii="Times New Roman" w:hAnsi="Times New Roman"/>
          <w:color w:val="000000"/>
          <w:sz w:val="24"/>
          <w:szCs w:val="24"/>
        </w:rPr>
        <w:t>еч</w:t>
      </w:r>
      <w:r>
        <w:rPr>
          <w:rFonts w:ascii="Times New Roman" w:hAnsi="Times New Roman"/>
          <w:color w:val="000000"/>
          <w:spacing w:val="-3"/>
          <w:sz w:val="24"/>
          <w:szCs w:val="24"/>
        </w:rPr>
        <w:t>у</w:t>
      </w:r>
      <w:r>
        <w:rPr>
          <w:rFonts w:ascii="Times New Roman" w:hAnsi="Times New Roman"/>
          <w:color w:val="000000"/>
          <w:spacing w:val="-1"/>
          <w:sz w:val="24"/>
          <w:szCs w:val="24"/>
        </w:rPr>
        <w:t>ю</w:t>
      </w:r>
      <w:r>
        <w:rPr>
          <w:rFonts w:ascii="Times New Roman" w:hAnsi="Times New Roman"/>
          <w:color w:val="000000"/>
          <w:sz w:val="24"/>
          <w:szCs w:val="24"/>
        </w:rPr>
        <w:t>ть</w:t>
      </w:r>
      <w:r>
        <w:rPr>
          <w:rFonts w:ascii="Times New Roman" w:hAnsi="Times New Roman"/>
          <w:color w:val="000000"/>
          <w:spacing w:val="46"/>
          <w:sz w:val="24"/>
          <w:szCs w:val="24"/>
        </w:rPr>
        <w:t xml:space="preserve"> </w:t>
      </w:r>
      <w:r>
        <w:rPr>
          <w:rFonts w:ascii="Times New Roman" w:hAnsi="Times New Roman"/>
          <w:color w:val="000000"/>
          <w:spacing w:val="1"/>
          <w:sz w:val="24"/>
          <w:szCs w:val="24"/>
        </w:rPr>
        <w:t>р</w:t>
      </w:r>
      <w:r>
        <w:rPr>
          <w:rFonts w:ascii="Times New Roman" w:hAnsi="Times New Roman"/>
          <w:color w:val="000000"/>
          <w:sz w:val="24"/>
          <w:szCs w:val="24"/>
        </w:rPr>
        <w:t>е</w:t>
      </w:r>
      <w:r>
        <w:rPr>
          <w:rFonts w:ascii="Times New Roman" w:hAnsi="Times New Roman"/>
          <w:color w:val="000000"/>
          <w:spacing w:val="-2"/>
          <w:sz w:val="24"/>
          <w:szCs w:val="24"/>
        </w:rPr>
        <w:t>а</w:t>
      </w:r>
      <w:r>
        <w:rPr>
          <w:rFonts w:ascii="Times New Roman" w:hAnsi="Times New Roman"/>
          <w:color w:val="000000"/>
          <w:spacing w:val="-1"/>
          <w:sz w:val="24"/>
          <w:szCs w:val="24"/>
        </w:rPr>
        <w:t>л</w:t>
      </w:r>
      <w:r>
        <w:rPr>
          <w:rFonts w:ascii="Times New Roman" w:hAnsi="Times New Roman"/>
          <w:color w:val="000000"/>
          <w:spacing w:val="1"/>
          <w:sz w:val="24"/>
          <w:szCs w:val="24"/>
        </w:rPr>
        <w:t>і</w:t>
      </w:r>
      <w:r>
        <w:rPr>
          <w:rFonts w:ascii="Times New Roman" w:hAnsi="Times New Roman"/>
          <w:color w:val="000000"/>
          <w:sz w:val="24"/>
          <w:szCs w:val="24"/>
        </w:rPr>
        <w:t>за</w:t>
      </w:r>
      <w:r>
        <w:rPr>
          <w:rFonts w:ascii="Times New Roman" w:hAnsi="Times New Roman"/>
          <w:color w:val="000000"/>
          <w:spacing w:val="-2"/>
          <w:sz w:val="24"/>
          <w:szCs w:val="24"/>
        </w:rPr>
        <w:t>ц</w:t>
      </w:r>
      <w:r>
        <w:rPr>
          <w:rFonts w:ascii="Times New Roman" w:hAnsi="Times New Roman"/>
          <w:color w:val="000000"/>
          <w:spacing w:val="1"/>
          <w:sz w:val="24"/>
          <w:szCs w:val="24"/>
        </w:rPr>
        <w:t>і</w:t>
      </w:r>
      <w:r>
        <w:rPr>
          <w:rFonts w:ascii="Times New Roman" w:hAnsi="Times New Roman"/>
          <w:color w:val="000000"/>
          <w:sz w:val="24"/>
          <w:szCs w:val="24"/>
        </w:rPr>
        <w:t>ю заходів</w:t>
      </w:r>
      <w:r>
        <w:rPr>
          <w:rFonts w:ascii="Times New Roman" w:hAnsi="Times New Roman"/>
          <w:color w:val="000000"/>
          <w:spacing w:val="47"/>
          <w:sz w:val="24"/>
          <w:szCs w:val="24"/>
        </w:rPr>
        <w:t xml:space="preserve"> </w:t>
      </w:r>
      <w:r>
        <w:rPr>
          <w:rFonts w:ascii="Times New Roman" w:hAnsi="Times New Roman"/>
          <w:color w:val="000000"/>
          <w:sz w:val="24"/>
          <w:szCs w:val="24"/>
        </w:rPr>
        <w:t>в</w:t>
      </w:r>
      <w:r>
        <w:rPr>
          <w:rFonts w:ascii="Times New Roman" w:hAnsi="Times New Roman"/>
          <w:color w:val="000000"/>
          <w:spacing w:val="47"/>
          <w:sz w:val="24"/>
          <w:szCs w:val="24"/>
        </w:rPr>
        <w:t xml:space="preserve"> </w:t>
      </w:r>
      <w:r>
        <w:rPr>
          <w:rFonts w:ascii="Times New Roman" w:hAnsi="Times New Roman"/>
          <w:color w:val="000000"/>
          <w:spacing w:val="1"/>
          <w:sz w:val="24"/>
          <w:szCs w:val="24"/>
        </w:rPr>
        <w:t>по</w:t>
      </w:r>
      <w:r>
        <w:rPr>
          <w:rFonts w:ascii="Times New Roman" w:hAnsi="Times New Roman"/>
          <w:color w:val="000000"/>
          <w:spacing w:val="-3"/>
          <w:sz w:val="24"/>
          <w:szCs w:val="24"/>
        </w:rPr>
        <w:t>в</w:t>
      </w:r>
      <w:r>
        <w:rPr>
          <w:rFonts w:ascii="Times New Roman" w:hAnsi="Times New Roman"/>
          <w:color w:val="000000"/>
          <w:spacing w:val="-1"/>
          <w:sz w:val="24"/>
          <w:szCs w:val="24"/>
        </w:rPr>
        <w:t>н</w:t>
      </w:r>
      <w:r>
        <w:rPr>
          <w:rFonts w:ascii="Times New Roman" w:hAnsi="Times New Roman"/>
          <w:color w:val="000000"/>
          <w:spacing w:val="1"/>
          <w:sz w:val="24"/>
          <w:szCs w:val="24"/>
        </w:rPr>
        <w:t>о</w:t>
      </w:r>
      <w:r>
        <w:rPr>
          <w:rFonts w:ascii="Times New Roman" w:hAnsi="Times New Roman"/>
          <w:color w:val="000000"/>
          <w:sz w:val="24"/>
          <w:szCs w:val="24"/>
        </w:rPr>
        <w:t xml:space="preserve">му </w:t>
      </w:r>
      <w:r>
        <w:rPr>
          <w:rFonts w:ascii="Times New Roman" w:hAnsi="Times New Roman"/>
          <w:color w:val="000000"/>
          <w:spacing w:val="1"/>
          <w:sz w:val="24"/>
          <w:szCs w:val="24"/>
        </w:rPr>
        <w:t>о</w:t>
      </w:r>
      <w:r>
        <w:rPr>
          <w:rFonts w:ascii="Times New Roman" w:hAnsi="Times New Roman"/>
          <w:color w:val="000000"/>
          <w:spacing w:val="-1"/>
          <w:sz w:val="24"/>
          <w:szCs w:val="24"/>
        </w:rPr>
        <w:t>б</w:t>
      </w:r>
      <w:r>
        <w:rPr>
          <w:rFonts w:ascii="Times New Roman" w:hAnsi="Times New Roman"/>
          <w:color w:val="000000"/>
          <w:sz w:val="24"/>
          <w:szCs w:val="24"/>
        </w:rPr>
        <w:t>сязі</w:t>
      </w:r>
      <w:r>
        <w:rPr>
          <w:rFonts w:ascii="Times New Roman" w:hAnsi="Times New Roman"/>
          <w:color w:val="000000"/>
          <w:spacing w:val="1"/>
          <w:sz w:val="24"/>
          <w:szCs w:val="24"/>
        </w:rPr>
        <w:t xml:space="preserve"> </w:t>
      </w:r>
      <w:r>
        <w:rPr>
          <w:rFonts w:ascii="Times New Roman" w:hAnsi="Times New Roman"/>
          <w:color w:val="000000"/>
          <w:spacing w:val="-1"/>
          <w:sz w:val="24"/>
          <w:szCs w:val="24"/>
        </w:rPr>
        <w:t>т</w:t>
      </w:r>
      <w:r>
        <w:rPr>
          <w:rFonts w:ascii="Times New Roman" w:hAnsi="Times New Roman"/>
          <w:color w:val="000000"/>
          <w:sz w:val="24"/>
          <w:szCs w:val="24"/>
        </w:rPr>
        <w:t>а у</w:t>
      </w:r>
      <w:r>
        <w:rPr>
          <w:rFonts w:ascii="Times New Roman" w:hAnsi="Times New Roman"/>
          <w:color w:val="000000"/>
          <w:spacing w:val="-4"/>
          <w:sz w:val="24"/>
          <w:szCs w:val="24"/>
        </w:rPr>
        <w:t xml:space="preserve"> </w:t>
      </w:r>
      <w:r>
        <w:rPr>
          <w:rFonts w:ascii="Times New Roman" w:hAnsi="Times New Roman"/>
          <w:color w:val="000000"/>
          <w:spacing w:val="-1"/>
          <w:sz w:val="24"/>
          <w:szCs w:val="24"/>
        </w:rPr>
        <w:t>в</w:t>
      </w:r>
      <w:r>
        <w:rPr>
          <w:rFonts w:ascii="Times New Roman" w:hAnsi="Times New Roman"/>
          <w:color w:val="000000"/>
          <w:spacing w:val="1"/>
          <w:sz w:val="24"/>
          <w:szCs w:val="24"/>
        </w:rPr>
        <w:t>и</w:t>
      </w:r>
      <w:r>
        <w:rPr>
          <w:rFonts w:ascii="Times New Roman" w:hAnsi="Times New Roman"/>
          <w:color w:val="000000"/>
          <w:sz w:val="24"/>
          <w:szCs w:val="24"/>
        </w:rPr>
        <w:t>зна</w:t>
      </w:r>
      <w:r>
        <w:rPr>
          <w:rFonts w:ascii="Times New Roman" w:hAnsi="Times New Roman"/>
          <w:color w:val="000000"/>
          <w:spacing w:val="1"/>
          <w:sz w:val="24"/>
          <w:szCs w:val="24"/>
        </w:rPr>
        <w:t>ч</w:t>
      </w:r>
      <w:r>
        <w:rPr>
          <w:rFonts w:ascii="Times New Roman" w:hAnsi="Times New Roman"/>
          <w:color w:val="000000"/>
          <w:spacing w:val="-2"/>
          <w:sz w:val="24"/>
          <w:szCs w:val="24"/>
        </w:rPr>
        <w:t>е</w:t>
      </w:r>
      <w:r>
        <w:rPr>
          <w:rFonts w:ascii="Times New Roman" w:hAnsi="Times New Roman"/>
          <w:color w:val="000000"/>
          <w:spacing w:val="-1"/>
          <w:sz w:val="24"/>
          <w:szCs w:val="24"/>
        </w:rPr>
        <w:t>н</w:t>
      </w:r>
      <w:r>
        <w:rPr>
          <w:rFonts w:ascii="Times New Roman" w:hAnsi="Times New Roman"/>
          <w:color w:val="000000"/>
          <w:sz w:val="24"/>
          <w:szCs w:val="24"/>
        </w:rPr>
        <w:t>і</w:t>
      </w:r>
      <w:r>
        <w:rPr>
          <w:rFonts w:ascii="Times New Roman" w:hAnsi="Times New Roman"/>
          <w:color w:val="000000"/>
          <w:spacing w:val="1"/>
          <w:sz w:val="24"/>
          <w:szCs w:val="24"/>
        </w:rPr>
        <w:t xml:space="preserve"> </w:t>
      </w:r>
      <w:r>
        <w:rPr>
          <w:rFonts w:ascii="Times New Roman" w:hAnsi="Times New Roman"/>
          <w:color w:val="000000"/>
          <w:spacing w:val="-1"/>
          <w:sz w:val="24"/>
          <w:szCs w:val="24"/>
        </w:rPr>
        <w:t>т</w:t>
      </w:r>
      <w:r>
        <w:rPr>
          <w:rFonts w:ascii="Times New Roman" w:hAnsi="Times New Roman"/>
          <w:color w:val="000000"/>
          <w:sz w:val="24"/>
          <w:szCs w:val="24"/>
        </w:rPr>
        <w:t>е</w:t>
      </w:r>
      <w:r>
        <w:rPr>
          <w:rFonts w:ascii="Times New Roman" w:hAnsi="Times New Roman"/>
          <w:color w:val="000000"/>
          <w:spacing w:val="1"/>
          <w:sz w:val="24"/>
          <w:szCs w:val="24"/>
        </w:rPr>
        <w:t>р</w:t>
      </w:r>
      <w:r>
        <w:rPr>
          <w:rFonts w:ascii="Times New Roman" w:hAnsi="Times New Roman"/>
          <w:color w:val="000000"/>
          <w:spacing w:val="-3"/>
          <w:sz w:val="24"/>
          <w:szCs w:val="24"/>
        </w:rPr>
        <w:t>м</w:t>
      </w:r>
      <w:r>
        <w:rPr>
          <w:rFonts w:ascii="Times New Roman" w:hAnsi="Times New Roman"/>
          <w:color w:val="000000"/>
          <w:spacing w:val="-1"/>
          <w:sz w:val="24"/>
          <w:szCs w:val="24"/>
        </w:rPr>
        <w:t>і</w:t>
      </w:r>
      <w:r>
        <w:rPr>
          <w:rFonts w:ascii="Times New Roman" w:hAnsi="Times New Roman"/>
          <w:color w:val="000000"/>
          <w:spacing w:val="1"/>
          <w:sz w:val="24"/>
          <w:szCs w:val="24"/>
        </w:rPr>
        <w:t>ни</w:t>
      </w:r>
      <w:r>
        <w:rPr>
          <w:rFonts w:ascii="Times New Roman" w:hAnsi="Times New Roman"/>
          <w:color w:val="000000"/>
          <w:sz w:val="24"/>
          <w:szCs w:val="24"/>
        </w:rPr>
        <w:t>.</w:t>
      </w:r>
    </w:p>
    <w:p w:rsidR="004C734F" w:rsidRDefault="004C734F" w:rsidP="004C734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Координація діяльності, спрямованої на виконання заходів Програми, здійснюється  Тернопільським ОМВК</w:t>
      </w:r>
      <w:r>
        <w:rPr>
          <w:rFonts w:ascii="Times New Roman" w:hAnsi="Times New Roman"/>
          <w:b/>
          <w:sz w:val="24"/>
          <w:szCs w:val="24"/>
        </w:rPr>
        <w:t xml:space="preserve">   </w:t>
      </w:r>
    </w:p>
    <w:p w:rsidR="004C734F" w:rsidRDefault="004C734F" w:rsidP="004C734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Основними функціями  Тернопільського  ОМВК в частині виконання  заходів Програми та контролю є:</w:t>
      </w:r>
    </w:p>
    <w:p w:rsidR="004C734F" w:rsidRDefault="004C734F" w:rsidP="004C734F">
      <w:pPr>
        <w:numPr>
          <w:ilvl w:val="0"/>
          <w:numId w:val="2"/>
        </w:numPr>
        <w:spacing w:after="0" w:line="240" w:lineRule="auto"/>
        <w:ind w:left="0" w:firstLine="0"/>
        <w:jc w:val="both"/>
        <w:rPr>
          <w:rFonts w:ascii="Times New Roman" w:hAnsi="Times New Roman"/>
          <w:sz w:val="24"/>
          <w:szCs w:val="24"/>
        </w:rPr>
      </w:pPr>
      <w:r>
        <w:rPr>
          <w:rFonts w:ascii="Times New Roman" w:hAnsi="Times New Roman"/>
          <w:sz w:val="24"/>
          <w:szCs w:val="24"/>
        </w:rPr>
        <w:t>координація виконання заходів Програми;</w:t>
      </w:r>
    </w:p>
    <w:p w:rsidR="004C734F" w:rsidRDefault="004C734F" w:rsidP="004C734F">
      <w:pPr>
        <w:numPr>
          <w:ilvl w:val="0"/>
          <w:numId w:val="2"/>
        </w:numPr>
        <w:spacing w:after="0" w:line="240" w:lineRule="auto"/>
        <w:ind w:left="0" w:firstLine="0"/>
        <w:jc w:val="both"/>
        <w:rPr>
          <w:rFonts w:ascii="Times New Roman" w:hAnsi="Times New Roman"/>
          <w:sz w:val="24"/>
          <w:szCs w:val="24"/>
        </w:rPr>
      </w:pPr>
      <w:r>
        <w:rPr>
          <w:rFonts w:ascii="Times New Roman" w:hAnsi="Times New Roman"/>
          <w:sz w:val="24"/>
          <w:szCs w:val="24"/>
        </w:rPr>
        <w:t>організація моніторингу реалізації заходів Програми;</w:t>
      </w:r>
    </w:p>
    <w:p w:rsidR="004C734F" w:rsidRDefault="004C734F" w:rsidP="004C734F">
      <w:pPr>
        <w:numPr>
          <w:ilvl w:val="0"/>
          <w:numId w:val="2"/>
        </w:numPr>
        <w:spacing w:after="0" w:line="240" w:lineRule="auto"/>
        <w:ind w:left="0" w:firstLine="0"/>
        <w:jc w:val="both"/>
        <w:rPr>
          <w:rFonts w:ascii="Times New Roman" w:hAnsi="Times New Roman"/>
          <w:sz w:val="24"/>
          <w:szCs w:val="24"/>
        </w:rPr>
      </w:pPr>
      <w:r>
        <w:rPr>
          <w:rFonts w:ascii="Times New Roman" w:hAnsi="Times New Roman"/>
          <w:sz w:val="24"/>
          <w:szCs w:val="24"/>
        </w:rPr>
        <w:t>аналіз виконання заходів Програми;</w:t>
      </w:r>
    </w:p>
    <w:p w:rsidR="004C734F" w:rsidRDefault="004C734F" w:rsidP="004C734F">
      <w:pPr>
        <w:numPr>
          <w:ilvl w:val="0"/>
          <w:numId w:val="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у разі необхідності, підготовка пропозицій та їх обґрунтування стосовно внесення змін і доповнень до Програми. </w:t>
      </w:r>
    </w:p>
    <w:p w:rsidR="004C734F" w:rsidRDefault="004C734F" w:rsidP="004C734F">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За результатами аналізу виконання програмних заходів з урахуванням загальної соціально-економічної ситуації в громаді та змін зовнішніх умов, що можуть мати місце в ході реалізації Програми, допускається коригування заходів.</w:t>
      </w:r>
    </w:p>
    <w:p w:rsidR="004C734F" w:rsidRDefault="004C734F" w:rsidP="004C734F">
      <w:pPr>
        <w:spacing w:after="0" w:line="240" w:lineRule="auto"/>
        <w:ind w:firstLine="708"/>
        <w:jc w:val="both"/>
        <w:rPr>
          <w:rFonts w:ascii="Times New Roman" w:hAnsi="Times New Roman"/>
          <w:sz w:val="24"/>
          <w:szCs w:val="24"/>
        </w:rPr>
      </w:pPr>
      <w:r>
        <w:rPr>
          <w:rFonts w:ascii="Times New Roman" w:hAnsi="Times New Roman"/>
          <w:sz w:val="24"/>
          <w:szCs w:val="24"/>
        </w:rPr>
        <w:t xml:space="preserve">Впродовж терміну виконання Програми можуть вноситися зміни і доповнення з метою дотримання диференційованого підходу до виконання основних заходів. </w:t>
      </w:r>
    </w:p>
    <w:p w:rsidR="004C734F" w:rsidRDefault="004C734F" w:rsidP="004C734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pacing w:val="1"/>
          <w:sz w:val="24"/>
          <w:szCs w:val="24"/>
        </w:rPr>
        <w:t>З</w:t>
      </w:r>
      <w:r>
        <w:rPr>
          <w:rFonts w:ascii="Times New Roman" w:hAnsi="Times New Roman"/>
          <w:sz w:val="24"/>
          <w:szCs w:val="24"/>
        </w:rPr>
        <w:t xml:space="preserve">віт </w:t>
      </w:r>
      <w:r>
        <w:rPr>
          <w:rFonts w:ascii="Times New Roman" w:hAnsi="Times New Roman"/>
          <w:spacing w:val="-1"/>
          <w:sz w:val="24"/>
          <w:szCs w:val="24"/>
        </w:rPr>
        <w:t>пр</w:t>
      </w:r>
      <w:r>
        <w:rPr>
          <w:rFonts w:ascii="Times New Roman" w:hAnsi="Times New Roman"/>
          <w:sz w:val="24"/>
          <w:szCs w:val="24"/>
        </w:rPr>
        <w:t>о ви</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z w:val="24"/>
          <w:szCs w:val="24"/>
        </w:rPr>
        <w:t xml:space="preserve">я </w:t>
      </w:r>
      <w:r>
        <w:rPr>
          <w:rFonts w:ascii="Times New Roman" w:hAnsi="Times New Roman"/>
          <w:spacing w:val="-1"/>
          <w:sz w:val="24"/>
          <w:szCs w:val="24"/>
        </w:rPr>
        <w:t>Пр</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z w:val="24"/>
          <w:szCs w:val="24"/>
        </w:rPr>
        <w:t>ами в</w:t>
      </w:r>
      <w:r>
        <w:rPr>
          <w:rFonts w:ascii="Times New Roman" w:hAnsi="Times New Roman"/>
          <w:spacing w:val="-2"/>
          <w:sz w:val="24"/>
          <w:szCs w:val="24"/>
        </w:rPr>
        <w:t>и</w:t>
      </w:r>
      <w:r>
        <w:rPr>
          <w:rFonts w:ascii="Times New Roman" w:hAnsi="Times New Roman"/>
          <w:spacing w:val="1"/>
          <w:sz w:val="24"/>
          <w:szCs w:val="24"/>
        </w:rPr>
        <w:t>но</w:t>
      </w:r>
      <w:r>
        <w:rPr>
          <w:rFonts w:ascii="Times New Roman" w:hAnsi="Times New Roman"/>
          <w:spacing w:val="-2"/>
          <w:sz w:val="24"/>
          <w:szCs w:val="24"/>
        </w:rPr>
        <w:t>с</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1"/>
          <w:sz w:val="24"/>
          <w:szCs w:val="24"/>
        </w:rPr>
        <w:t>ь</w:t>
      </w:r>
      <w:r>
        <w:rPr>
          <w:rFonts w:ascii="Times New Roman" w:hAnsi="Times New Roman"/>
          <w:sz w:val="24"/>
          <w:szCs w:val="24"/>
        </w:rPr>
        <w:t xml:space="preserve">ся на </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зг</w:t>
      </w:r>
      <w:r>
        <w:rPr>
          <w:rFonts w:ascii="Times New Roman" w:hAnsi="Times New Roman"/>
          <w:spacing w:val="-4"/>
          <w:sz w:val="24"/>
          <w:szCs w:val="24"/>
        </w:rPr>
        <w:t>л</w:t>
      </w:r>
      <w:r>
        <w:rPr>
          <w:rFonts w:ascii="Times New Roman" w:hAnsi="Times New Roman"/>
          <w:spacing w:val="-2"/>
          <w:sz w:val="24"/>
          <w:szCs w:val="24"/>
        </w:rPr>
        <w:t>я</w:t>
      </w:r>
      <w:r>
        <w:rPr>
          <w:rFonts w:ascii="Times New Roman" w:hAnsi="Times New Roman"/>
          <w:sz w:val="24"/>
          <w:szCs w:val="24"/>
        </w:rPr>
        <w:t xml:space="preserve">д </w:t>
      </w:r>
      <w:r>
        <w:rPr>
          <w:rFonts w:ascii="Times New Roman" w:hAnsi="Times New Roman"/>
          <w:spacing w:val="-3"/>
          <w:sz w:val="24"/>
          <w:szCs w:val="24"/>
        </w:rPr>
        <w:t>м</w:t>
      </w:r>
      <w:r>
        <w:rPr>
          <w:rFonts w:ascii="Times New Roman" w:hAnsi="Times New Roman"/>
          <w:spacing w:val="1"/>
          <w:sz w:val="24"/>
          <w:szCs w:val="24"/>
        </w:rPr>
        <w:t>і</w:t>
      </w:r>
      <w:r>
        <w:rPr>
          <w:rFonts w:ascii="Times New Roman" w:hAnsi="Times New Roman"/>
          <w:sz w:val="24"/>
          <w:szCs w:val="24"/>
        </w:rPr>
        <w:t>сь</w:t>
      </w:r>
      <w:r>
        <w:rPr>
          <w:rFonts w:ascii="Times New Roman" w:hAnsi="Times New Roman"/>
          <w:spacing w:val="-3"/>
          <w:sz w:val="24"/>
          <w:szCs w:val="24"/>
        </w:rPr>
        <w:t>к</w:t>
      </w:r>
      <w:r>
        <w:rPr>
          <w:rFonts w:ascii="Times New Roman" w:hAnsi="Times New Roman"/>
          <w:spacing w:val="1"/>
          <w:sz w:val="24"/>
          <w:szCs w:val="24"/>
        </w:rPr>
        <w:t>ої</w:t>
      </w:r>
      <w:r>
        <w:rPr>
          <w:rFonts w:ascii="Times New Roman" w:hAnsi="Times New Roman"/>
          <w:spacing w:val="27"/>
          <w:sz w:val="24"/>
          <w:szCs w:val="24"/>
        </w:rPr>
        <w:t xml:space="preserve"> </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ди</w:t>
      </w:r>
      <w:r>
        <w:rPr>
          <w:rFonts w:ascii="Times New Roman" w:hAnsi="Times New Roman"/>
          <w:sz w:val="24"/>
          <w:szCs w:val="24"/>
        </w:rPr>
        <w:t xml:space="preserve"> по закінченню дії програми.</w:t>
      </w:r>
    </w:p>
    <w:p w:rsidR="004C734F" w:rsidRDefault="004C734F" w:rsidP="004C734F">
      <w:pPr>
        <w:autoSpaceDE w:val="0"/>
        <w:autoSpaceDN w:val="0"/>
        <w:adjustRightInd w:val="0"/>
        <w:spacing w:after="0" w:line="240" w:lineRule="auto"/>
        <w:ind w:left="284"/>
        <w:jc w:val="center"/>
        <w:rPr>
          <w:rFonts w:ascii="Times New Roman" w:hAnsi="Times New Roman"/>
          <w:sz w:val="24"/>
          <w:szCs w:val="24"/>
        </w:rPr>
      </w:pPr>
    </w:p>
    <w:p w:rsidR="004C734F" w:rsidRDefault="004C734F" w:rsidP="004C734F">
      <w:pPr>
        <w:autoSpaceDE w:val="0"/>
        <w:autoSpaceDN w:val="0"/>
        <w:adjustRightInd w:val="0"/>
        <w:spacing w:after="0" w:line="240" w:lineRule="auto"/>
        <w:ind w:left="284"/>
        <w:jc w:val="center"/>
        <w:rPr>
          <w:rFonts w:ascii="Times New Roman" w:hAnsi="Times New Roman"/>
          <w:sz w:val="24"/>
          <w:szCs w:val="24"/>
        </w:rPr>
      </w:pPr>
    </w:p>
    <w:p w:rsidR="004C734F" w:rsidRDefault="004C734F" w:rsidP="004C734F">
      <w:pPr>
        <w:autoSpaceDE w:val="0"/>
        <w:autoSpaceDN w:val="0"/>
        <w:adjustRightInd w:val="0"/>
        <w:spacing w:after="0" w:line="240" w:lineRule="auto"/>
        <w:rPr>
          <w:rFonts w:ascii="Times New Roman" w:hAnsi="Times New Roman"/>
          <w:sz w:val="24"/>
          <w:szCs w:val="24"/>
        </w:rPr>
      </w:pPr>
    </w:p>
    <w:p w:rsidR="004C734F" w:rsidRDefault="004C734F" w:rsidP="004C734F">
      <w:pPr>
        <w:autoSpaceDE w:val="0"/>
        <w:autoSpaceDN w:val="0"/>
        <w:adjustRightInd w:val="0"/>
        <w:spacing w:after="0" w:line="240" w:lineRule="auto"/>
        <w:rPr>
          <w:rFonts w:ascii="Times New Roman" w:hAnsi="Times New Roman"/>
          <w:sz w:val="24"/>
          <w:szCs w:val="24"/>
        </w:rPr>
      </w:pPr>
    </w:p>
    <w:p w:rsidR="004C734F" w:rsidRDefault="004C734F" w:rsidP="004C734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Міський голова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С. В. Надал</w:t>
      </w:r>
    </w:p>
    <w:p w:rsidR="00D21BE8" w:rsidRDefault="00D21BE8"/>
    <w:sectPr w:rsidR="00D21BE8" w:rsidSect="00D21B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81028"/>
    <w:multiLevelType w:val="hybridMultilevel"/>
    <w:tmpl w:val="C97AD38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CC9595B"/>
    <w:multiLevelType w:val="hybridMultilevel"/>
    <w:tmpl w:val="23B8A826"/>
    <w:lvl w:ilvl="0" w:tplc="2D961B64">
      <w:start w:val="1094"/>
      <w:numFmt w:val="bullet"/>
      <w:lvlText w:val="-"/>
      <w:lvlJc w:val="left"/>
      <w:pPr>
        <w:ind w:left="108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C734F"/>
    <w:rsid w:val="000C56E3"/>
    <w:rsid w:val="00267805"/>
    <w:rsid w:val="00456561"/>
    <w:rsid w:val="004C734F"/>
    <w:rsid w:val="00911138"/>
    <w:rsid w:val="009568A7"/>
    <w:rsid w:val="00AA30BA"/>
    <w:rsid w:val="00AE1AF8"/>
    <w:rsid w:val="00B669DE"/>
    <w:rsid w:val="00CE1287"/>
    <w:rsid w:val="00D21BE8"/>
    <w:rsid w:val="00DB1317"/>
    <w:rsid w:val="00DD4CD0"/>
    <w:rsid w:val="00DD7DC3"/>
    <w:rsid w:val="00E454DB"/>
    <w:rsid w:val="00E856AD"/>
    <w:rsid w:val="00F379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34F"/>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semiHidden/>
    <w:locked/>
    <w:rsid w:val="004C734F"/>
    <w:rPr>
      <w:rFonts w:ascii="Calibri" w:eastAsia="Calibri" w:hAnsi="Calibri" w:cs="Calibri"/>
      <w:sz w:val="24"/>
      <w:szCs w:val="24"/>
      <w:lang w:val="uk-UA"/>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3"/>
    <w:semiHidden/>
    <w:unhideWhenUsed/>
    <w:qFormat/>
    <w:rsid w:val="004C734F"/>
    <w:pPr>
      <w:ind w:left="720"/>
    </w:pPr>
    <w:rPr>
      <w:rFonts w:cs="Calibri"/>
      <w:sz w:val="24"/>
      <w:szCs w:val="24"/>
    </w:rPr>
  </w:style>
  <w:style w:type="paragraph" w:customStyle="1" w:styleId="Default">
    <w:name w:val="Default"/>
    <w:qFormat/>
    <w:rsid w:val="004C734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st">
    <w:name w:val="st"/>
    <w:basedOn w:val="a0"/>
    <w:rsid w:val="004C734F"/>
  </w:style>
  <w:style w:type="character" w:styleId="a5">
    <w:name w:val="Emphasis"/>
    <w:basedOn w:val="a0"/>
    <w:uiPriority w:val="20"/>
    <w:qFormat/>
    <w:rsid w:val="004C734F"/>
    <w:rPr>
      <w:i/>
      <w:iCs/>
    </w:rPr>
  </w:style>
</w:styles>
</file>

<file path=word/webSettings.xml><?xml version="1.0" encoding="utf-8"?>
<w:webSettings xmlns:r="http://schemas.openxmlformats.org/officeDocument/2006/relationships" xmlns:w="http://schemas.openxmlformats.org/wordprocessingml/2006/main">
  <w:divs>
    <w:div w:id="194950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1873</Words>
  <Characters>10678</Characters>
  <Application>Microsoft Office Word</Application>
  <DocSecurity>0</DocSecurity>
  <Lines>88</Lines>
  <Paragraphs>25</Paragraphs>
  <ScaleCrop>false</ScaleCrop>
  <Company>Microsoft</Company>
  <LinksUpToDate>false</LinksUpToDate>
  <CharactersWithSpaces>12526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d03-Vyshnovska</dc:creator>
  <cp:lastModifiedBy>d03-Hariv</cp:lastModifiedBy>
  <cp:revision>1</cp:revision>
  <dcterms:created xsi:type="dcterms:W3CDTF">2018-11-27T07:49:00Z</dcterms:created>
  <dcterms:modified xsi:type="dcterms:W3CDTF">2018-11-27T07:49:00Z</dcterms:modified>
</cp:coreProperties>
</file>