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49" w:rsidRDefault="00126849" w:rsidP="001268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126849" w:rsidRDefault="00126849" w:rsidP="001268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50</w:t>
      </w:r>
    </w:p>
    <w:p w:rsidR="00126849" w:rsidRDefault="00126849" w:rsidP="001268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26849" w:rsidRDefault="00126849" w:rsidP="001268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849" w:rsidRDefault="00126849" w:rsidP="001268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04.10.2018р.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15.30</w:t>
      </w:r>
    </w:p>
    <w:p w:rsidR="00126849" w:rsidRDefault="00126849" w:rsidP="001268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6849" w:rsidRDefault="00126849" w:rsidP="0012684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126849" w:rsidRDefault="00126849" w:rsidP="00126849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С.В.Гаврилюк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П.М.Якимчук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26849" w:rsidRDefault="00126849" w:rsidP="0012684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26849" w:rsidRDefault="00126849" w:rsidP="0012684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26849" w:rsidRDefault="00126849" w:rsidP="0012684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6849" w:rsidRDefault="00DE0933" w:rsidP="00DE09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933">
        <w:rPr>
          <w:rFonts w:ascii="Times New Roman" w:hAnsi="Times New Roman"/>
          <w:sz w:val="26"/>
          <w:szCs w:val="26"/>
        </w:rPr>
        <w:t>Про внесення змін до рішення виконавчого комітету від 29.08.2018 № 658 «Про встановлення тарифів на теплову енергію, її виробництво, транспортування, постачання для потреб населення, релігійних організацій, бюджетних установ та інших споживачів КПТМ «</w:t>
      </w:r>
      <w:proofErr w:type="spellStart"/>
      <w:r w:rsidRPr="00DE0933">
        <w:rPr>
          <w:rFonts w:ascii="Times New Roman" w:hAnsi="Times New Roman"/>
          <w:sz w:val="26"/>
          <w:szCs w:val="26"/>
        </w:rPr>
        <w:t>Тернопільміськтеплокомуненерго</w:t>
      </w:r>
      <w:proofErr w:type="spellEnd"/>
      <w:r w:rsidRPr="00DE0933">
        <w:rPr>
          <w:rFonts w:ascii="Times New Roman" w:hAnsi="Times New Roman"/>
          <w:sz w:val="26"/>
          <w:szCs w:val="26"/>
        </w:rPr>
        <w:t>» Тернопільської міської ради»</w:t>
      </w:r>
    </w:p>
    <w:p w:rsidR="00DE0933" w:rsidRPr="00DE0933" w:rsidRDefault="00DE0933" w:rsidP="00DE0933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849" w:rsidRPr="00DE0933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</w:t>
      </w:r>
      <w:r w:rsidR="00DE0933">
        <w:rPr>
          <w:rFonts w:ascii="Times New Roman" w:hAnsi="Times New Roman"/>
          <w:b/>
          <w:sz w:val="26"/>
          <w:szCs w:val="26"/>
        </w:rPr>
        <w:t xml:space="preserve">в: </w:t>
      </w:r>
      <w:proofErr w:type="spellStart"/>
      <w:r w:rsidR="00DE0933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DE0933">
        <w:rPr>
          <w:rFonts w:ascii="Times New Roman" w:hAnsi="Times New Roman"/>
          <w:sz w:val="26"/>
          <w:szCs w:val="26"/>
        </w:rPr>
        <w:t>.</w:t>
      </w:r>
    </w:p>
    <w:p w:rsidR="00126849" w:rsidRDefault="00126849" w:rsidP="00126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DE0933">
        <w:rPr>
          <w:rFonts w:ascii="Times New Roman" w:hAnsi="Times New Roman"/>
          <w:sz w:val="26"/>
          <w:szCs w:val="26"/>
        </w:rPr>
        <w:t>за – 6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DE0933">
        <w:rPr>
          <w:rFonts w:ascii="Times New Roman" w:hAnsi="Times New Roman"/>
          <w:sz w:val="26"/>
          <w:szCs w:val="26"/>
        </w:rPr>
        <w:t>: рішення № 755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6849" w:rsidRDefault="00126849" w:rsidP="001268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6849" w:rsidRDefault="00126849" w:rsidP="001268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126849" w:rsidRDefault="00126849" w:rsidP="001268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6849" w:rsidRDefault="00DE0933" w:rsidP="00126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126849" w:rsidRDefault="00126849" w:rsidP="00126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26849" w:rsidRDefault="00126849" w:rsidP="00126849">
      <w:pPr>
        <w:rPr>
          <w:rFonts w:ascii="Calibri" w:hAnsi="Calibri"/>
        </w:rPr>
      </w:pPr>
    </w:p>
    <w:p w:rsidR="00126849" w:rsidRDefault="00126849" w:rsidP="00126849"/>
    <w:p w:rsidR="00126849" w:rsidRDefault="00126849" w:rsidP="00126849"/>
    <w:p w:rsidR="00126849" w:rsidRDefault="00126849" w:rsidP="00126849"/>
    <w:p w:rsidR="00794F61" w:rsidRDefault="00794F61"/>
    <w:sectPr w:rsidR="00794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D12"/>
    <w:multiLevelType w:val="hybridMultilevel"/>
    <w:tmpl w:val="52A05F7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9"/>
    <w:rsid w:val="00126849"/>
    <w:rsid w:val="00794F61"/>
    <w:rsid w:val="00BD01E5"/>
    <w:rsid w:val="00D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538D-536F-488A-B85F-6301E46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2018-10-11T08:50:00Z</dcterms:created>
  <dcterms:modified xsi:type="dcterms:W3CDTF">2018-10-11T08:50:00Z</dcterms:modified>
</cp:coreProperties>
</file>